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CE" w:rsidRPr="00812F38" w:rsidRDefault="003E35CE" w:rsidP="00812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F38">
        <w:rPr>
          <w:rFonts w:ascii="Times New Roman" w:hAnsi="Times New Roman" w:cs="Times New Roman"/>
          <w:b/>
          <w:bCs/>
          <w:sz w:val="24"/>
          <w:szCs w:val="24"/>
        </w:rPr>
        <w:t>Самоанализ к мероприятию «Масленица» в группе продленного дня «Познай-ка»</w:t>
      </w:r>
    </w:p>
    <w:p w:rsidR="003E35CE" w:rsidRPr="00812F38" w:rsidRDefault="003E35CE" w:rsidP="003E35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2F38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Формировать интерес к традициям русского народа;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Учить строить логические рассуждения;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Формировать умение работать в группе, находить общее решение, умение аргументировать своё предложение;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Развивать способность сохранять доброжелательное отношение друг к другу, взаимоконтроль и взаимопомощь по ходу выполнения задания;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Выбирать действия в соответствии с поставленной задачей и условиями её реализации;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Проявлять познавательную инициативу в учебном сотрудничестве.</w:t>
      </w:r>
      <w:r w:rsidRPr="00812F38">
        <w:rPr>
          <w:rFonts w:ascii="Times New Roman" w:hAnsi="Times New Roman" w:cs="Times New Roman"/>
          <w:bCs/>
          <w:sz w:val="24"/>
          <w:szCs w:val="24"/>
        </w:rPr>
        <w:br/>
      </w:r>
    </w:p>
    <w:p w:rsidR="003E35CE" w:rsidRPr="00812F38" w:rsidRDefault="003E35CE" w:rsidP="003E35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2F38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культуре своей страны;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народных обычаях и обрядах;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Познакомить с обрядовыми играми и забавами. 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Расширение кругозора, обогащение словарного запаса .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Воспитание интереса к культуре своей страны;</w:t>
      </w:r>
    </w:p>
    <w:p w:rsidR="003E35CE" w:rsidRPr="00812F38" w:rsidRDefault="003E35CE" w:rsidP="003E35CE">
      <w:pPr>
        <w:rPr>
          <w:rFonts w:ascii="Times New Roman" w:hAnsi="Times New Roman" w:cs="Times New Roman"/>
          <w:bCs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Воспитание чувства дружбы и коллективизма.</w:t>
      </w:r>
    </w:p>
    <w:p w:rsidR="003E35CE" w:rsidRPr="00812F38" w:rsidRDefault="00096B03" w:rsidP="003E35C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E35CE" w:rsidRPr="00812F38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Анализ подготовки мероприятия</w:t>
        </w:r>
      </w:hyperlink>
      <w:r w:rsidR="003E35CE" w:rsidRPr="00812F38">
        <w:rPr>
          <w:rFonts w:ascii="Times New Roman" w:hAnsi="Times New Roman" w:cs="Times New Roman"/>
          <w:sz w:val="24"/>
          <w:szCs w:val="24"/>
        </w:rPr>
        <w:t> </w:t>
      </w:r>
      <w:r w:rsidR="003E35CE" w:rsidRPr="00812F38">
        <w:rPr>
          <w:rFonts w:ascii="Times New Roman" w:hAnsi="Times New Roman" w:cs="Times New Roman"/>
          <w:sz w:val="24"/>
          <w:szCs w:val="24"/>
        </w:rPr>
        <w:br/>
      </w:r>
    </w:p>
    <w:p w:rsidR="003E35CE" w:rsidRPr="00812F38" w:rsidRDefault="003E35CE" w:rsidP="003E35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br/>
        <w:t>При подготовке к занятию учитываются возрастные и индивидуальные особенности учащихся: высокий интерес к традициям, доступные на данном  уровне умения и навыки, мотивация, нетрадиционная  форма мероприятия. </w:t>
      </w:r>
    </w:p>
    <w:p w:rsidR="003E35CE" w:rsidRPr="00812F38" w:rsidRDefault="003E35CE" w:rsidP="003E35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br/>
        <w:t>В основу построения данного занятия положен </w:t>
      </w:r>
      <w:hyperlink r:id="rId6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 эмоционального погружения</w:t>
        </w:r>
      </w:hyperlink>
      <w:r w:rsidRPr="00812F38">
        <w:rPr>
          <w:rFonts w:ascii="Times New Roman" w:hAnsi="Times New Roman" w:cs="Times New Roman"/>
          <w:sz w:val="24"/>
          <w:szCs w:val="24"/>
        </w:rPr>
        <w:t>, наилучшим образом способствующий реализации главной задачи обучения: активизация творческого начала </w:t>
      </w:r>
      <w:hyperlink r:id="rId7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 учащихся путем воображения и</w:t>
        </w:r>
      </w:hyperlink>
      <w:r w:rsidRPr="00812F38">
        <w:rPr>
          <w:rFonts w:ascii="Times New Roman" w:hAnsi="Times New Roman" w:cs="Times New Roman"/>
          <w:sz w:val="24"/>
          <w:szCs w:val="24"/>
        </w:rPr>
        <w:t> фантазии, углубление знаний о народных праздниках, знакомство </w:t>
      </w:r>
      <w:hyperlink r:id="rId8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 традициями своего народа</w:t>
        </w:r>
      </w:hyperlink>
      <w:r w:rsidRPr="00812F38">
        <w:rPr>
          <w:rFonts w:ascii="Times New Roman" w:hAnsi="Times New Roman" w:cs="Times New Roman"/>
          <w:sz w:val="24"/>
          <w:szCs w:val="24"/>
        </w:rPr>
        <w:t>. </w:t>
      </w:r>
    </w:p>
    <w:p w:rsidR="003E35CE" w:rsidRPr="00812F38" w:rsidRDefault="003E35CE" w:rsidP="003E35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br/>
        <w:t>Методика подготовки мероприятия: 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12F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12F38">
        <w:rPr>
          <w:rFonts w:ascii="Times New Roman" w:hAnsi="Times New Roman" w:cs="Times New Roman"/>
          <w:sz w:val="24"/>
          <w:szCs w:val="24"/>
        </w:rPr>
        <w:t>​ планирование;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12F38">
        <w:rPr>
          <w:rFonts w:ascii="Times New Roman" w:hAnsi="Times New Roman" w:cs="Times New Roman"/>
          <w:sz w:val="24"/>
          <w:szCs w:val="24"/>
        </w:rPr>
        <w:t>​ разработка;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12F38">
        <w:rPr>
          <w:rFonts w:ascii="Times New Roman" w:hAnsi="Times New Roman" w:cs="Times New Roman"/>
          <w:sz w:val="24"/>
          <w:szCs w:val="24"/>
        </w:rPr>
        <w:t>​ участие в </w:t>
      </w:r>
      <w:hyperlink r:id="rId9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них детей</w:t>
        </w:r>
      </w:hyperlink>
      <w:r w:rsidRPr="00812F38">
        <w:rPr>
          <w:rFonts w:ascii="Times New Roman" w:hAnsi="Times New Roman" w:cs="Times New Roman"/>
          <w:sz w:val="24"/>
          <w:szCs w:val="24"/>
        </w:rPr>
        <w:t>. </w:t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>Типология мероприятия: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По количеству участников:</w:t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12F38">
        <w:rPr>
          <w:rFonts w:ascii="Times New Roman" w:hAnsi="Times New Roman" w:cs="Times New Roman"/>
          <w:sz w:val="24"/>
          <w:szCs w:val="24"/>
        </w:rPr>
        <w:t>фронтальное (массовое).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Содержание воспитания:</w:t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12F38">
        <w:rPr>
          <w:rFonts w:ascii="Times New Roman" w:hAnsi="Times New Roman" w:cs="Times New Roman"/>
          <w:sz w:val="24"/>
          <w:szCs w:val="24"/>
        </w:rPr>
        <w:t>патриотическое, социальное. </w:t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 xml:space="preserve"> Степень обязательности участия: </w:t>
      </w:r>
      <w:r w:rsidRPr="00812F38">
        <w:rPr>
          <w:rFonts w:ascii="Times New Roman" w:hAnsi="Times New Roman" w:cs="Times New Roman"/>
          <w:sz w:val="24"/>
          <w:szCs w:val="24"/>
        </w:rPr>
        <w:t>добровольное участие. </w:t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>Оборудование, оформление и реквизит: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bCs/>
          <w:sz w:val="24"/>
          <w:szCs w:val="24"/>
        </w:rPr>
        <w:t>Телевизор со слайдами, игровой материал, чучело Масленицы.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b/>
          <w:bCs/>
          <w:sz w:val="24"/>
          <w:szCs w:val="24"/>
        </w:rPr>
        <w:t>Психологическая атмосфера </w:t>
      </w:r>
      <w:r w:rsidRPr="00812F38">
        <w:rPr>
          <w:rFonts w:ascii="Times New Roman" w:hAnsi="Times New Roman" w:cs="Times New Roman"/>
          <w:sz w:val="24"/>
          <w:szCs w:val="24"/>
        </w:rPr>
        <w:t>на занятии была доброжелательной. </w:t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sz w:val="24"/>
          <w:szCs w:val="24"/>
        </w:rPr>
        <w:br/>
      </w:r>
      <w:r w:rsidRPr="00812F38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мероприятия: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Цели и задачи были раскрыты полностью и донесены до понимания учащихся.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 xml:space="preserve">Занятие было  интересно каждому участнику. Дети узнали своих товарищей еще с одной стороны. </w:t>
      </w:r>
      <w:hyperlink r:id="rId10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 детей формировалось толерантное и</w:t>
        </w:r>
      </w:hyperlink>
      <w:r w:rsidRPr="00812F38">
        <w:rPr>
          <w:rFonts w:ascii="Times New Roman" w:hAnsi="Times New Roman" w:cs="Times New Roman"/>
          <w:sz w:val="24"/>
          <w:szCs w:val="24"/>
        </w:rPr>
        <w:t> уважительное отношение друг другу. Сформировалась более доброжелательная обстановка, выросла степень взаимоуважения в коллективе, сплочение коллектива.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Данное занятие оказало воздействие:</w:t>
      </w:r>
    </w:p>
    <w:p w:rsidR="003E35CE" w:rsidRPr="00812F38" w:rsidRDefault="003E35CE" w:rsidP="003E35CE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12F38">
        <w:rPr>
          <w:rFonts w:ascii="Times New Roman" w:hAnsi="Times New Roman" w:cs="Times New Roman"/>
          <w:sz w:val="24"/>
          <w:szCs w:val="24"/>
        </w:rPr>
        <w:t>​ эмоционально-эстетическая отзывчивость на прекрасное в </w:t>
      </w:r>
      <w:hyperlink r:id="rId11" w:history="1">
        <w:r w:rsidRPr="00812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искусстве</w:t>
        </w:r>
      </w:hyperlink>
      <w:r w:rsidRPr="00812F38">
        <w:rPr>
          <w:rFonts w:ascii="Times New Roman" w:hAnsi="Times New Roman" w:cs="Times New Roman"/>
          <w:sz w:val="24"/>
          <w:szCs w:val="24"/>
        </w:rPr>
        <w:t>;</w:t>
      </w:r>
    </w:p>
    <w:p w:rsidR="002B6690" w:rsidRPr="00812F38" w:rsidRDefault="003E35CE" w:rsidP="002B6690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12F38">
        <w:rPr>
          <w:rFonts w:ascii="Times New Roman" w:hAnsi="Times New Roman" w:cs="Times New Roman"/>
          <w:sz w:val="24"/>
          <w:szCs w:val="24"/>
        </w:rPr>
        <w:t>​​ эстетика поведения.</w:t>
      </w:r>
      <w:r w:rsidRPr="00812F3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12F38">
        <w:rPr>
          <w:rFonts w:ascii="Times New Roman" w:hAnsi="Times New Roman" w:cs="Times New Roman"/>
          <w:sz w:val="24"/>
          <w:szCs w:val="24"/>
        </w:rPr>
        <w:br/>
      </w:r>
      <w:r w:rsidR="002B6690" w:rsidRPr="00812F38">
        <w:rPr>
          <w:rFonts w:ascii="Times New Roman" w:hAnsi="Times New Roman" w:cs="Times New Roman"/>
          <w:b/>
          <w:bCs/>
          <w:sz w:val="24"/>
          <w:szCs w:val="24"/>
        </w:rPr>
        <w:t>Общая оценка воспитательного мероприятия</w:t>
      </w:r>
    </w:p>
    <w:p w:rsidR="002B6690" w:rsidRPr="00812F38" w:rsidRDefault="002B6690" w:rsidP="002B66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690" w:rsidRPr="00812F38" w:rsidRDefault="002B6690" w:rsidP="002B66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В целом удалось достигнуть поставленных целей и задач.</w:t>
      </w:r>
    </w:p>
    <w:p w:rsidR="002B6690" w:rsidRPr="00812F38" w:rsidRDefault="002B6690" w:rsidP="002B66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Для данного возраста детей воспитательная ценность проведенной работы очень велика.</w:t>
      </w:r>
    </w:p>
    <w:p w:rsidR="002B6690" w:rsidRPr="00812F38" w:rsidRDefault="002B6690" w:rsidP="002B66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t>Педагогические способности и умения, которые были проявлены в ходе воспитательной работы с учащимися: тактичность, доброжелательность, умение увлечь учащихся общим делом, знание народных обычаев и традиций.</w:t>
      </w:r>
    </w:p>
    <w:p w:rsidR="003E35CE" w:rsidRPr="00812F38" w:rsidRDefault="003E35CE" w:rsidP="002B6690">
      <w:pPr>
        <w:rPr>
          <w:rFonts w:ascii="Times New Roman" w:hAnsi="Times New Roman" w:cs="Times New Roman"/>
          <w:sz w:val="24"/>
          <w:szCs w:val="24"/>
        </w:rPr>
      </w:pPr>
    </w:p>
    <w:p w:rsidR="00921CFD" w:rsidRPr="00812F38" w:rsidRDefault="002B6690">
      <w:pPr>
        <w:rPr>
          <w:rFonts w:ascii="Times New Roman" w:hAnsi="Times New Roman" w:cs="Times New Roman"/>
          <w:sz w:val="24"/>
          <w:szCs w:val="24"/>
        </w:rPr>
      </w:pPr>
      <w:r w:rsidRPr="00812F38">
        <w:rPr>
          <w:rFonts w:ascii="Times New Roman" w:hAnsi="Times New Roman" w:cs="Times New Roman"/>
          <w:sz w:val="24"/>
          <w:szCs w:val="24"/>
        </w:rPr>
        <w:br/>
      </w:r>
    </w:p>
    <w:sectPr w:rsidR="00921CFD" w:rsidRPr="00812F38" w:rsidSect="0009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D38"/>
    <w:multiLevelType w:val="multilevel"/>
    <w:tmpl w:val="85C8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85BF1"/>
    <w:multiLevelType w:val="multilevel"/>
    <w:tmpl w:val="CF70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467F7"/>
    <w:multiLevelType w:val="multilevel"/>
    <w:tmpl w:val="5C7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5CE"/>
    <w:rsid w:val="00096B03"/>
    <w:rsid w:val="001F333F"/>
    <w:rsid w:val="002B6690"/>
    <w:rsid w:val="003E35CE"/>
    <w:rsid w:val="00812F38"/>
    <w:rsid w:val="0092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5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B669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5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B66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tradicionnie-russkie-napitk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odorov.ru/lirika-borisa-pasternaka-cel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dorov.ru/issledovanie-zavisimosti-vozniknoveniya-emocionalenogo-vigoran.html" TargetMode="External"/><Relationship Id="rId11" Type="http://schemas.openxmlformats.org/officeDocument/2006/relationships/hyperlink" Target="http://zodorov.ru/tvorcheskaya-rabota-po-matematike-zolotoe-sechenie-v-prirode-i.html" TargetMode="External"/><Relationship Id="rId5" Type="http://schemas.openxmlformats.org/officeDocument/2006/relationships/hyperlink" Target="http://zodorov.ru/pravila-podgotovki-k-diagnosticheskim-issledovaniyam-obshij-an-v3.html" TargetMode="External"/><Relationship Id="rId10" Type="http://schemas.openxmlformats.org/officeDocument/2006/relationships/hyperlink" Target="http://zodorov.ru/ya-nikogda-ne-uchu-svoih-uchenikov-ya-toleko-dayu-im-uslov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dorov.ru/o-merah-predprinimaemih-dlya-snijeniya-riska-invalidnosti-u-de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РЕМОНТ ПК400693</dc:creator>
  <cp:lastModifiedBy>Admin</cp:lastModifiedBy>
  <cp:revision>3</cp:revision>
  <dcterms:created xsi:type="dcterms:W3CDTF">2020-02-19T18:06:00Z</dcterms:created>
  <dcterms:modified xsi:type="dcterms:W3CDTF">2020-02-27T01:48:00Z</dcterms:modified>
</cp:coreProperties>
</file>