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DF" w:rsidRDefault="00603DDF" w:rsidP="00603DDF">
      <w:pPr>
        <w:spacing w:after="0" w:line="360" w:lineRule="auto"/>
        <w:ind w:right="1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543675" cy="9075182"/>
            <wp:effectExtent l="19050" t="0" r="9525" b="0"/>
            <wp:docPr id="6" name="Рисунок 1" descr="C:\Users\HOME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525" b="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005" cy="907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DDF" w:rsidRDefault="00603DDF" w:rsidP="00017BE7">
      <w:pPr>
        <w:spacing w:after="0" w:line="360" w:lineRule="auto"/>
        <w:ind w:left="1182" w:right="1125" w:firstLine="14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DDF" w:rsidRDefault="00603DDF" w:rsidP="00603DDF">
      <w:pPr>
        <w:spacing w:after="0" w:line="360" w:lineRule="auto"/>
        <w:ind w:right="11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3C7A" w:rsidRPr="0076760D" w:rsidRDefault="003D6901" w:rsidP="00017BE7">
      <w:pPr>
        <w:spacing w:after="0" w:line="360" w:lineRule="auto"/>
        <w:ind w:left="1182" w:right="1125" w:firstLine="14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Публичный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76760D"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7/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76760D"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ипального 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образования</w:t>
      </w:r>
    </w:p>
    <w:p w:rsidR="006F3C7A" w:rsidRPr="0076760D" w:rsidRDefault="003D6901" w:rsidP="00017BE7">
      <w:pPr>
        <w:spacing w:after="0" w:line="360" w:lineRule="auto"/>
        <w:ind w:left="140"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76760D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 дополнительного образования детей «Радуга талантов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760D" w:rsidRDefault="0076760D" w:rsidP="00017BE7">
      <w:pPr>
        <w:pStyle w:val="1"/>
        <w:spacing w:before="100" w:beforeAutospacing="1" w:after="100" w:afterAutospacing="1" w:line="360" w:lineRule="auto"/>
        <w:ind w:firstLine="708"/>
        <w:contextualSpacing/>
        <w:jc w:val="both"/>
        <w:rPr>
          <w:rFonts w:eastAsia="Times New Roman"/>
        </w:rPr>
      </w:pPr>
      <w:r w:rsidRPr="00546993">
        <w:t xml:space="preserve">Муниципальное бюджетное учреждение дополнительного образования «Центр дополнительного образования детей «Радуга талантов» Тарбагатайского района (далее ЦДОД) - некоммерческая образовательная организация дополнительного образования, созданная в целях обеспечения реализации предусмотренных законодательством Российской Федерации полномочий </w:t>
      </w:r>
      <w:r>
        <w:t xml:space="preserve">по дополнительному образованию. </w:t>
      </w:r>
      <w:r w:rsidRPr="0076760D">
        <w:rPr>
          <w:rFonts w:eastAsia="Times New Roman"/>
          <w:spacing w:val="-5"/>
        </w:rPr>
        <w:t>У</w:t>
      </w:r>
      <w:r w:rsidRPr="0076760D">
        <w:rPr>
          <w:rFonts w:eastAsia="Times New Roman"/>
          <w:spacing w:val="-7"/>
        </w:rPr>
        <w:t>ч</w:t>
      </w:r>
      <w:r w:rsidRPr="0076760D">
        <w:rPr>
          <w:rFonts w:eastAsia="Times New Roman"/>
          <w:spacing w:val="-4"/>
        </w:rPr>
        <w:t>ре</w:t>
      </w:r>
      <w:r w:rsidRPr="0076760D">
        <w:rPr>
          <w:rFonts w:eastAsia="Times New Roman"/>
          <w:spacing w:val="-6"/>
        </w:rPr>
        <w:t>ж</w:t>
      </w:r>
      <w:r w:rsidRPr="0076760D">
        <w:rPr>
          <w:rFonts w:eastAsia="Times New Roman"/>
          <w:spacing w:val="-4"/>
        </w:rPr>
        <w:t>д</w:t>
      </w:r>
      <w:r w:rsidRPr="0076760D">
        <w:rPr>
          <w:rFonts w:eastAsia="Times New Roman"/>
          <w:spacing w:val="-5"/>
        </w:rPr>
        <w:t>е</w:t>
      </w:r>
      <w:r w:rsidRPr="0076760D">
        <w:rPr>
          <w:rFonts w:eastAsia="Times New Roman"/>
          <w:spacing w:val="-6"/>
        </w:rPr>
        <w:t>н</w:t>
      </w:r>
      <w:r w:rsidRPr="0076760D">
        <w:rPr>
          <w:rFonts w:eastAsia="Times New Roman"/>
          <w:spacing w:val="-5"/>
        </w:rPr>
        <w:t>и</w:t>
      </w:r>
      <w:r>
        <w:rPr>
          <w:rFonts w:eastAsia="Times New Roman"/>
          <w:spacing w:val="-4"/>
        </w:rPr>
        <w:t>е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6"/>
        </w:rPr>
        <w:t xml:space="preserve"> </w:t>
      </w:r>
      <w:r w:rsidRPr="0076760D">
        <w:rPr>
          <w:rFonts w:eastAsia="Times New Roman"/>
        </w:rPr>
        <w:t>главным предн</w:t>
      </w:r>
      <w:r w:rsidRPr="0076760D">
        <w:rPr>
          <w:rFonts w:eastAsia="Times New Roman"/>
          <w:spacing w:val="-2"/>
        </w:rPr>
        <w:t>а</w:t>
      </w:r>
      <w:r w:rsidRPr="0076760D">
        <w:rPr>
          <w:rFonts w:eastAsia="Times New Roman"/>
        </w:rPr>
        <w:t>значени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м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  <w:spacing w:val="1"/>
        </w:rPr>
        <w:t>к</w:t>
      </w:r>
      <w:r w:rsidRPr="0076760D">
        <w:rPr>
          <w:rFonts w:eastAsia="Times New Roman"/>
        </w:rPr>
        <w:t>оторого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является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  <w:spacing w:val="2"/>
        </w:rPr>
        <w:t>р</w:t>
      </w:r>
      <w:r w:rsidRPr="0076760D">
        <w:rPr>
          <w:rFonts w:eastAsia="Times New Roman"/>
        </w:rPr>
        <w:t>а</w:t>
      </w:r>
      <w:r w:rsidRPr="0076760D">
        <w:rPr>
          <w:rFonts w:eastAsia="Times New Roman"/>
          <w:spacing w:val="-1"/>
        </w:rPr>
        <w:t>з</w:t>
      </w:r>
      <w:r w:rsidRPr="0076760D">
        <w:rPr>
          <w:rFonts w:eastAsia="Times New Roman"/>
        </w:rPr>
        <w:t>вит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творчест</w:t>
      </w:r>
      <w:r w:rsidRPr="0076760D">
        <w:rPr>
          <w:rFonts w:eastAsia="Times New Roman"/>
          <w:spacing w:val="4"/>
        </w:rPr>
        <w:t>в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инициативы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чащихся,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организация их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2"/>
        </w:rPr>
        <w:t>б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-1"/>
        </w:rPr>
        <w:t>ч</w:t>
      </w:r>
      <w:r w:rsidRPr="0076760D">
        <w:rPr>
          <w:rFonts w:eastAsia="Times New Roman"/>
        </w:rPr>
        <w:t>ения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спита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я,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основан</w:t>
      </w:r>
      <w:r w:rsidRPr="0076760D">
        <w:rPr>
          <w:rFonts w:eastAsia="Times New Roman"/>
          <w:spacing w:val="1"/>
        </w:rPr>
        <w:t>н</w:t>
      </w:r>
      <w:r w:rsidRPr="0076760D">
        <w:rPr>
          <w:rFonts w:eastAsia="Times New Roman"/>
          <w:spacing w:val="3"/>
        </w:rPr>
        <w:t>ы</w:t>
      </w:r>
      <w:r w:rsidRPr="0076760D">
        <w:rPr>
          <w:rFonts w:eastAsia="Times New Roman"/>
        </w:rPr>
        <w:t>х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на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ин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ер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сах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по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ребнос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ях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самого</w:t>
      </w:r>
      <w:r w:rsidRPr="0076760D">
        <w:rPr>
          <w:rFonts w:eastAsia="Times New Roman"/>
          <w:spacing w:val="14"/>
        </w:rPr>
        <w:t xml:space="preserve"> </w:t>
      </w:r>
      <w:r w:rsidRPr="0076760D">
        <w:rPr>
          <w:rFonts w:eastAsia="Times New Roman"/>
        </w:rPr>
        <w:t>ребе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13"/>
        </w:rPr>
        <w:t xml:space="preserve"> </w:t>
      </w:r>
      <w:r w:rsidRPr="0076760D">
        <w:rPr>
          <w:rFonts w:eastAsia="Times New Roman"/>
        </w:rPr>
        <w:t>его</w:t>
      </w:r>
      <w:r w:rsidRPr="0076760D">
        <w:rPr>
          <w:rFonts w:eastAsia="Times New Roman"/>
          <w:spacing w:val="12"/>
        </w:rPr>
        <w:t xml:space="preserve"> </w:t>
      </w:r>
      <w:r w:rsidRPr="0076760D">
        <w:rPr>
          <w:rFonts w:eastAsia="Times New Roman"/>
        </w:rPr>
        <w:t>са</w:t>
      </w:r>
      <w:r w:rsidRPr="0076760D">
        <w:rPr>
          <w:rFonts w:eastAsia="Times New Roman"/>
          <w:spacing w:val="2"/>
        </w:rPr>
        <w:t>м</w:t>
      </w:r>
      <w:r>
        <w:rPr>
          <w:rFonts w:eastAsia="Times New Roman"/>
        </w:rPr>
        <w:t>о</w:t>
      </w:r>
      <w:r w:rsidRPr="0076760D">
        <w:rPr>
          <w:rFonts w:eastAsia="Times New Roman"/>
        </w:rPr>
        <w:t>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ле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и и с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  <w:spacing w:val="1"/>
        </w:rPr>
        <w:t>м</w:t>
      </w:r>
      <w:r w:rsidRPr="0076760D">
        <w:rPr>
          <w:rFonts w:eastAsia="Times New Roman"/>
        </w:rPr>
        <w:t>оре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ли</w:t>
      </w:r>
      <w:r w:rsidRPr="0076760D">
        <w:rPr>
          <w:rFonts w:eastAsia="Times New Roman"/>
          <w:spacing w:val="-1"/>
        </w:rPr>
        <w:t>з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ции.</w:t>
      </w:r>
    </w:p>
    <w:p w:rsidR="00966324" w:rsidRDefault="0076760D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Style w:val="a3"/>
          <w:b w:val="0"/>
        </w:rPr>
      </w:pPr>
      <w:r w:rsidRPr="0076760D">
        <w:rPr>
          <w:rStyle w:val="a3"/>
          <w:b w:val="0"/>
        </w:rPr>
        <w:t xml:space="preserve">Учредителем и собственником имущества Центра является муниципальное образование Тарбагатайский район. Полномочия учредителя от имени муниципального образования Тарбагатайский район осуществляет МКУ Управление образования МО «Тарбагатайский район».  </w:t>
      </w:r>
    </w:p>
    <w:p w:rsidR="00966324" w:rsidRDefault="00966324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Центр </w:t>
      </w:r>
      <w:r w:rsidR="003D6901" w:rsidRPr="0076760D">
        <w:rPr>
          <w:rFonts w:eastAsia="Times New Roman"/>
          <w:spacing w:val="3"/>
        </w:rPr>
        <w:t xml:space="preserve"> </w:t>
      </w:r>
      <w:r w:rsidR="003D6901" w:rsidRPr="0076760D">
        <w:rPr>
          <w:rFonts w:eastAsia="Times New Roman"/>
        </w:rPr>
        <w:t>обес</w:t>
      </w:r>
      <w:r w:rsidR="003D6901" w:rsidRPr="0076760D">
        <w:rPr>
          <w:rFonts w:eastAsia="Times New Roman"/>
          <w:spacing w:val="-1"/>
        </w:rPr>
        <w:t>п</w:t>
      </w:r>
      <w:r w:rsidR="003D6901" w:rsidRPr="0076760D">
        <w:rPr>
          <w:rFonts w:eastAsia="Times New Roman"/>
        </w:rPr>
        <w:t>е</w:t>
      </w:r>
      <w:r w:rsidR="003D6901" w:rsidRPr="0076760D">
        <w:rPr>
          <w:rFonts w:eastAsia="Times New Roman"/>
          <w:spacing w:val="-1"/>
        </w:rPr>
        <w:t>ч</w:t>
      </w:r>
      <w:r w:rsidR="003D6901" w:rsidRPr="0076760D">
        <w:rPr>
          <w:rFonts w:eastAsia="Times New Roman"/>
        </w:rPr>
        <w:t>ива</w:t>
      </w:r>
      <w:r>
        <w:rPr>
          <w:rFonts w:eastAsia="Times New Roman"/>
        </w:rPr>
        <w:t>е</w:t>
      </w:r>
      <w:r w:rsidR="003D6901" w:rsidRPr="0076760D">
        <w:rPr>
          <w:rFonts w:eastAsia="Times New Roman"/>
        </w:rPr>
        <w:t>т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дея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ельность по орг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низа</w:t>
      </w:r>
      <w:r w:rsidR="003D6901" w:rsidRPr="0076760D">
        <w:rPr>
          <w:rFonts w:eastAsia="Times New Roman"/>
          <w:spacing w:val="-1"/>
        </w:rPr>
        <w:t>ц</w:t>
      </w:r>
      <w:r w:rsidR="003D6901" w:rsidRPr="0076760D">
        <w:rPr>
          <w:rFonts w:eastAsia="Times New Roman"/>
        </w:rPr>
        <w:t>ии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2"/>
        </w:rPr>
        <w:t>б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овательного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п</w:t>
      </w:r>
      <w:r w:rsidR="003D6901" w:rsidRPr="0076760D">
        <w:rPr>
          <w:rFonts w:eastAsia="Times New Roman"/>
          <w:spacing w:val="1"/>
        </w:rPr>
        <w:t>р</w:t>
      </w:r>
      <w:r w:rsidR="003D6901" w:rsidRPr="0076760D">
        <w:rPr>
          <w:rFonts w:eastAsia="Times New Roman"/>
        </w:rPr>
        <w:t>оцес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</w:rPr>
        <w:t>а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согл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сно</w:t>
      </w:r>
      <w:r w:rsidR="003D6901" w:rsidRPr="0076760D">
        <w:rPr>
          <w:rFonts w:eastAsia="Times New Roman"/>
          <w:spacing w:val="56"/>
        </w:rPr>
        <w:t xml:space="preserve"> </w:t>
      </w:r>
      <w:r w:rsidR="003D6901" w:rsidRPr="0076760D">
        <w:rPr>
          <w:rFonts w:eastAsia="Times New Roman"/>
          <w:spacing w:val="2"/>
        </w:rPr>
        <w:t>м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1"/>
        </w:rPr>
        <w:t>ни</w:t>
      </w:r>
      <w:r w:rsidR="003D6901" w:rsidRPr="0076760D">
        <w:rPr>
          <w:rFonts w:eastAsia="Times New Roman"/>
        </w:rPr>
        <w:t>цип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льно</w:t>
      </w:r>
      <w:r w:rsidR="003D6901" w:rsidRPr="0076760D">
        <w:rPr>
          <w:rFonts w:eastAsia="Times New Roman"/>
          <w:spacing w:val="3"/>
        </w:rPr>
        <w:t>м</w:t>
      </w:r>
      <w:r w:rsidR="003D6901" w:rsidRPr="0076760D">
        <w:rPr>
          <w:rFonts w:eastAsia="Times New Roman"/>
        </w:rPr>
        <w:t>у</w:t>
      </w:r>
      <w:r w:rsidR="003D6901" w:rsidRPr="0076760D">
        <w:rPr>
          <w:rFonts w:eastAsia="Times New Roman"/>
          <w:spacing w:val="56"/>
        </w:rPr>
        <w:t xml:space="preserve"> </w:t>
      </w:r>
      <w:r w:rsidR="003D6901" w:rsidRPr="0076760D">
        <w:rPr>
          <w:rFonts w:eastAsia="Times New Roman"/>
        </w:rPr>
        <w:t>заданию,</w:t>
      </w:r>
      <w:r w:rsidR="003D6901" w:rsidRPr="0076760D">
        <w:rPr>
          <w:rFonts w:eastAsia="Times New Roman"/>
          <w:spacing w:val="57"/>
        </w:rPr>
        <w:t xml:space="preserve"> </w:t>
      </w:r>
      <w:r w:rsidR="003D6901" w:rsidRPr="0076760D">
        <w:rPr>
          <w:rFonts w:eastAsia="Times New Roman"/>
          <w:spacing w:val="3"/>
        </w:rPr>
        <w:t>к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ль</w:t>
      </w:r>
      <w:r w:rsidR="003D6901" w:rsidRPr="0076760D">
        <w:rPr>
          <w:rFonts w:eastAsia="Times New Roman"/>
          <w:spacing w:val="3"/>
        </w:rPr>
        <w:t>т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рно</w:t>
      </w:r>
      <w:r w:rsidR="003D6901" w:rsidRPr="0076760D">
        <w:rPr>
          <w:rFonts w:eastAsia="Times New Roman"/>
          <w:spacing w:val="2"/>
        </w:rPr>
        <w:t>г</w:t>
      </w:r>
      <w:r w:rsidR="003D6901" w:rsidRPr="0076760D">
        <w:rPr>
          <w:rFonts w:eastAsia="Times New Roman"/>
        </w:rPr>
        <w:t>о дос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1"/>
        </w:rPr>
        <w:t>г</w:t>
      </w:r>
      <w:r w:rsidR="003D6901" w:rsidRPr="0076760D">
        <w:rPr>
          <w:rFonts w:eastAsia="Times New Roman"/>
        </w:rPr>
        <w:t>а</w:t>
      </w:r>
      <w:r w:rsidR="003D6901" w:rsidRPr="0076760D">
        <w:rPr>
          <w:rFonts w:eastAsia="Times New Roman"/>
          <w:spacing w:val="17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чащихся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их</w:t>
      </w:r>
      <w:r w:rsidR="003D6901" w:rsidRPr="0076760D">
        <w:rPr>
          <w:rFonts w:eastAsia="Times New Roman"/>
          <w:spacing w:val="14"/>
        </w:rPr>
        <w:t xml:space="preserve"> </w:t>
      </w:r>
      <w:r w:rsidR="003D6901" w:rsidRPr="0076760D">
        <w:rPr>
          <w:rFonts w:eastAsia="Times New Roman"/>
        </w:rPr>
        <w:t>родителей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  <w:spacing w:val="2"/>
        </w:rPr>
        <w:t>(</w:t>
      </w:r>
      <w:r w:rsidR="003D6901" w:rsidRPr="0076760D">
        <w:rPr>
          <w:rFonts w:eastAsia="Times New Roman"/>
        </w:rPr>
        <w:t>за</w:t>
      </w:r>
      <w:r w:rsidR="003D6901" w:rsidRPr="0076760D">
        <w:rPr>
          <w:rFonts w:eastAsia="Times New Roman"/>
          <w:spacing w:val="-1"/>
        </w:rPr>
        <w:t>к</w:t>
      </w:r>
      <w:r w:rsidR="003D6901" w:rsidRPr="0076760D">
        <w:rPr>
          <w:rFonts w:eastAsia="Times New Roman"/>
        </w:rPr>
        <w:t>онных</w:t>
      </w:r>
      <w:r w:rsidR="003D6901" w:rsidRPr="0076760D">
        <w:rPr>
          <w:rFonts w:eastAsia="Times New Roman"/>
          <w:spacing w:val="14"/>
        </w:rPr>
        <w:t xml:space="preserve"> </w:t>
      </w:r>
      <w:r w:rsidR="003D6901" w:rsidRPr="0076760D">
        <w:rPr>
          <w:rFonts w:eastAsia="Times New Roman"/>
        </w:rPr>
        <w:t>представителей),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методическ</w:t>
      </w:r>
      <w:r w:rsidR="003D6901" w:rsidRPr="0076760D">
        <w:rPr>
          <w:rFonts w:eastAsia="Times New Roman"/>
          <w:spacing w:val="5"/>
        </w:rPr>
        <w:t>о</w:t>
      </w:r>
      <w:r w:rsidR="003D6901" w:rsidRPr="0076760D">
        <w:rPr>
          <w:rFonts w:eastAsia="Times New Roman"/>
        </w:rPr>
        <w:t>го</w:t>
      </w:r>
      <w:r w:rsidR="003D6901" w:rsidRPr="0076760D">
        <w:rPr>
          <w:rFonts w:eastAsia="Times New Roman"/>
          <w:spacing w:val="15"/>
        </w:rPr>
        <w:t xml:space="preserve"> </w:t>
      </w:r>
      <w:r w:rsidR="003D6901" w:rsidRPr="0076760D">
        <w:rPr>
          <w:rFonts w:eastAsia="Times New Roman"/>
        </w:rPr>
        <w:t>сопровождения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по вопросам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дополн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тельного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образов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ния,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разв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тия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д</w:t>
      </w:r>
      <w:r w:rsidR="003D6901" w:rsidRPr="0076760D">
        <w:rPr>
          <w:rFonts w:eastAsia="Times New Roman"/>
          <w:spacing w:val="1"/>
        </w:rPr>
        <w:t>е</w:t>
      </w:r>
      <w:r w:rsidR="003D6901" w:rsidRPr="0076760D">
        <w:rPr>
          <w:rFonts w:eastAsia="Times New Roman"/>
        </w:rPr>
        <w:t>тского</w:t>
      </w:r>
      <w:r w:rsidR="003D6901" w:rsidRPr="0076760D">
        <w:rPr>
          <w:rFonts w:eastAsia="Times New Roman"/>
          <w:spacing w:val="59"/>
        </w:rPr>
        <w:t xml:space="preserve"> </w:t>
      </w:r>
      <w:r w:rsidR="003D6901" w:rsidRPr="0076760D">
        <w:rPr>
          <w:rFonts w:eastAsia="Times New Roman"/>
        </w:rPr>
        <w:t>движения</w:t>
      </w:r>
      <w:r w:rsidR="003D6901" w:rsidRPr="0076760D">
        <w:rPr>
          <w:rFonts w:eastAsia="Times New Roman"/>
          <w:spacing w:val="58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62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ч</w:t>
      </w:r>
      <w:r w:rsidR="003D6901" w:rsidRPr="0076760D">
        <w:rPr>
          <w:rFonts w:eastAsia="Times New Roman"/>
          <w:spacing w:val="1"/>
        </w:rPr>
        <w:t>е</w:t>
      </w:r>
      <w:r w:rsidR="003D6901" w:rsidRPr="0076760D">
        <w:rPr>
          <w:rFonts w:eastAsia="Times New Roman"/>
        </w:rPr>
        <w:t>ническо</w:t>
      </w:r>
      <w:r w:rsidR="003D6901" w:rsidRPr="0076760D">
        <w:rPr>
          <w:rFonts w:eastAsia="Times New Roman"/>
          <w:spacing w:val="-1"/>
        </w:rPr>
        <w:t>г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61"/>
        </w:rPr>
        <w:t xml:space="preserve"> </w:t>
      </w:r>
      <w:r w:rsidR="003D6901" w:rsidRPr="0076760D">
        <w:rPr>
          <w:rFonts w:eastAsia="Times New Roman"/>
        </w:rPr>
        <w:t>са</w:t>
      </w:r>
      <w:r w:rsidR="003D6901" w:rsidRPr="0076760D">
        <w:rPr>
          <w:rFonts w:eastAsia="Times New Roman"/>
          <w:spacing w:val="4"/>
        </w:rPr>
        <w:t>м</w:t>
      </w:r>
      <w:r w:rsidR="003D6901" w:rsidRPr="0076760D">
        <w:rPr>
          <w:rFonts w:eastAsia="Times New Roman"/>
          <w:spacing w:val="2"/>
        </w:rPr>
        <w:t>о</w:t>
      </w:r>
      <w:r w:rsidR="003D6901" w:rsidRPr="0076760D"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  <w:spacing w:val="1"/>
        </w:rPr>
        <w:t>п</w:t>
      </w:r>
      <w:r w:rsidR="003D6901" w:rsidRPr="0076760D">
        <w:rPr>
          <w:rFonts w:eastAsia="Times New Roman"/>
        </w:rPr>
        <w:t>равл</w:t>
      </w:r>
      <w:r w:rsidR="003D6901" w:rsidRPr="0076760D">
        <w:rPr>
          <w:rFonts w:eastAsia="Times New Roman"/>
          <w:spacing w:val="2"/>
        </w:rPr>
        <w:t>е</w:t>
      </w:r>
      <w:r w:rsidR="003D6901" w:rsidRPr="0076760D">
        <w:rPr>
          <w:rFonts w:eastAsia="Times New Roman"/>
        </w:rPr>
        <w:t>ния,</w:t>
      </w:r>
      <w:r>
        <w:rPr>
          <w:rFonts w:eastAsia="Times New Roman"/>
          <w:spacing w:val="30"/>
        </w:rPr>
        <w:t xml:space="preserve"> </w:t>
      </w:r>
      <w:r w:rsidR="003D6901" w:rsidRPr="0076760D">
        <w:rPr>
          <w:rFonts w:eastAsia="Times New Roman"/>
        </w:rPr>
        <w:t>о</w:t>
      </w:r>
      <w:r w:rsidR="003D6901" w:rsidRPr="0076760D">
        <w:rPr>
          <w:rFonts w:eastAsia="Times New Roman"/>
          <w:spacing w:val="1"/>
        </w:rPr>
        <w:t>р</w:t>
      </w:r>
      <w:r w:rsidR="003D6901" w:rsidRPr="0076760D">
        <w:rPr>
          <w:rFonts w:eastAsia="Times New Roman"/>
        </w:rPr>
        <w:t>ганиза</w:t>
      </w:r>
      <w:r w:rsidR="003D6901" w:rsidRPr="0076760D">
        <w:rPr>
          <w:rFonts w:eastAsia="Times New Roman"/>
          <w:spacing w:val="-1"/>
        </w:rPr>
        <w:t>ц</w:t>
      </w:r>
      <w:r w:rsidR="003D6901" w:rsidRPr="0076760D">
        <w:rPr>
          <w:rFonts w:eastAsia="Times New Roman"/>
        </w:rPr>
        <w:t>ии летнего о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ыха.</w:t>
      </w:r>
    </w:p>
    <w:p w:rsidR="000E60EF" w:rsidRDefault="003D6901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  <w:b/>
          <w:bCs/>
        </w:rPr>
        <w:t>Мис</w:t>
      </w:r>
      <w:r w:rsidRPr="0076760D">
        <w:rPr>
          <w:rFonts w:eastAsia="Times New Roman"/>
          <w:b/>
          <w:bCs/>
          <w:spacing w:val="-1"/>
        </w:rPr>
        <w:t>с</w:t>
      </w:r>
      <w:r w:rsidRPr="0076760D">
        <w:rPr>
          <w:rFonts w:eastAsia="Times New Roman"/>
          <w:b/>
          <w:bCs/>
        </w:rPr>
        <w:t>ия</w:t>
      </w:r>
      <w:r w:rsidRPr="0076760D">
        <w:rPr>
          <w:rFonts w:eastAsia="Times New Roman"/>
          <w:spacing w:val="33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чрежд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  <w:spacing w:val="1"/>
        </w:rPr>
        <w:t>н</w:t>
      </w:r>
      <w:r w:rsidRPr="0076760D">
        <w:rPr>
          <w:rFonts w:eastAsia="Times New Roman"/>
        </w:rPr>
        <w:t>ия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–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пре</w:t>
      </w:r>
      <w:r w:rsidRPr="0076760D">
        <w:rPr>
          <w:rFonts w:eastAsia="Times New Roman"/>
          <w:spacing w:val="-1"/>
        </w:rPr>
        <w:t>д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ставлен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ребен</w:t>
      </w:r>
      <w:r w:rsidRPr="0076760D">
        <w:rPr>
          <w:rFonts w:eastAsia="Times New Roman"/>
          <w:spacing w:val="3"/>
        </w:rPr>
        <w:t>к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его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2"/>
        </w:rPr>
        <w:t>д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елям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широ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</w:rPr>
        <w:t>ого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  <w:spacing w:val="1"/>
        </w:rPr>
        <w:t>с</w:t>
      </w:r>
      <w:r w:rsidRPr="0076760D">
        <w:rPr>
          <w:rFonts w:eastAsia="Times New Roman"/>
        </w:rPr>
        <w:t>пек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ра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об</w:t>
      </w:r>
      <w:r w:rsidRPr="0076760D">
        <w:rPr>
          <w:rFonts w:eastAsia="Times New Roman"/>
          <w:spacing w:val="4"/>
        </w:rPr>
        <w:t>р</w:t>
      </w:r>
      <w:r w:rsidR="00966324">
        <w:rPr>
          <w:rFonts w:eastAsia="Times New Roman"/>
        </w:rPr>
        <w:t>а</w:t>
      </w:r>
      <w:r w:rsidRPr="0076760D">
        <w:rPr>
          <w:rFonts w:eastAsia="Times New Roman"/>
        </w:rPr>
        <w:t>зова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ельных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вос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итательных</w:t>
      </w:r>
      <w:r w:rsidRPr="0076760D">
        <w:rPr>
          <w:rFonts w:eastAsia="Times New Roman"/>
          <w:spacing w:val="9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</w:t>
      </w:r>
      <w:r w:rsidRPr="0076760D">
        <w:rPr>
          <w:rFonts w:eastAsia="Times New Roman"/>
          <w:spacing w:val="3"/>
        </w:rPr>
        <w:t>л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г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целях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формиро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ания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  <w:spacing w:val="3"/>
        </w:rPr>
        <w:t>к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ль</w:t>
      </w:r>
      <w:r w:rsidRPr="0076760D">
        <w:rPr>
          <w:rFonts w:eastAsia="Times New Roman"/>
          <w:spacing w:val="3"/>
        </w:rPr>
        <w:t>т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рной</w:t>
      </w:r>
      <w:r w:rsidRPr="0076760D">
        <w:rPr>
          <w:rFonts w:eastAsia="Times New Roman"/>
          <w:spacing w:val="7"/>
        </w:rPr>
        <w:t xml:space="preserve"> </w:t>
      </w:r>
      <w:r w:rsidRPr="0076760D">
        <w:rPr>
          <w:rFonts w:eastAsia="Times New Roman"/>
        </w:rPr>
        <w:t>ли</w:t>
      </w:r>
      <w:r w:rsidRPr="0076760D">
        <w:rPr>
          <w:rFonts w:eastAsia="Times New Roman"/>
          <w:spacing w:val="1"/>
        </w:rPr>
        <w:t>ч</w:t>
      </w:r>
      <w:r w:rsidRPr="0076760D">
        <w:rPr>
          <w:rFonts w:eastAsia="Times New Roman"/>
        </w:rPr>
        <w:t>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и,</w:t>
      </w:r>
      <w:r w:rsidRPr="0076760D">
        <w:rPr>
          <w:rFonts w:eastAsia="Times New Roman"/>
          <w:spacing w:val="9"/>
        </w:rPr>
        <w:t xml:space="preserve"> </w:t>
      </w:r>
      <w:r w:rsidRPr="0076760D">
        <w:rPr>
          <w:rFonts w:eastAsia="Times New Roman"/>
        </w:rPr>
        <w:t>спосо</w:t>
      </w:r>
      <w:r w:rsidRPr="0076760D">
        <w:rPr>
          <w:rFonts w:eastAsia="Times New Roman"/>
          <w:spacing w:val="-1"/>
        </w:rPr>
        <w:t>б</w:t>
      </w:r>
      <w:r w:rsidRPr="0076760D">
        <w:rPr>
          <w:rFonts w:eastAsia="Times New Roman"/>
        </w:rPr>
        <w:t>ной</w:t>
      </w:r>
      <w:r w:rsidRPr="0076760D">
        <w:rPr>
          <w:rFonts w:eastAsia="Times New Roman"/>
          <w:spacing w:val="8"/>
        </w:rPr>
        <w:t xml:space="preserve"> </w:t>
      </w:r>
      <w:r w:rsidRPr="0076760D">
        <w:rPr>
          <w:rFonts w:eastAsia="Times New Roman"/>
        </w:rPr>
        <w:t>к с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море</w:t>
      </w:r>
      <w:r w:rsidRPr="0076760D">
        <w:rPr>
          <w:rFonts w:eastAsia="Times New Roman"/>
          <w:spacing w:val="-1"/>
        </w:rPr>
        <w:t>а</w:t>
      </w:r>
      <w:r w:rsidRPr="0076760D">
        <w:rPr>
          <w:rFonts w:eastAsia="Times New Roman"/>
        </w:rPr>
        <w:t>лизаци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,</w:t>
      </w:r>
      <w:r w:rsidRPr="0076760D">
        <w:rPr>
          <w:rFonts w:eastAsia="Times New Roman"/>
          <w:spacing w:val="27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спе</w:t>
      </w:r>
      <w:r w:rsidRPr="0076760D">
        <w:rPr>
          <w:rFonts w:eastAsia="Times New Roman"/>
          <w:spacing w:val="-1"/>
        </w:rPr>
        <w:t>ш</w:t>
      </w:r>
      <w:r w:rsidRPr="0076760D">
        <w:rPr>
          <w:rFonts w:eastAsia="Times New Roman"/>
        </w:rPr>
        <w:t>ной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социали</w:t>
      </w:r>
      <w:r w:rsidRPr="0076760D">
        <w:rPr>
          <w:rFonts w:eastAsia="Times New Roman"/>
          <w:spacing w:val="1"/>
        </w:rPr>
        <w:t>за</w:t>
      </w:r>
      <w:r w:rsidRPr="0076760D">
        <w:rPr>
          <w:rFonts w:eastAsia="Times New Roman"/>
        </w:rPr>
        <w:t>ции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2"/>
        </w:rPr>
        <w:t>б</w:t>
      </w:r>
      <w:r w:rsidRPr="0076760D">
        <w:rPr>
          <w:rFonts w:eastAsia="Times New Roman"/>
        </w:rPr>
        <w:t>ществе,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  <w:spacing w:val="1"/>
        </w:rPr>
        <w:t>са</w:t>
      </w:r>
      <w:r w:rsidRPr="0076760D">
        <w:rPr>
          <w:rFonts w:eastAsia="Times New Roman"/>
        </w:rPr>
        <w:t>моопред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лен</w:t>
      </w:r>
      <w:r w:rsidRPr="0076760D">
        <w:rPr>
          <w:rFonts w:eastAsia="Times New Roman"/>
          <w:spacing w:val="4"/>
        </w:rPr>
        <w:t>и</w:t>
      </w:r>
      <w:r w:rsidRPr="0076760D">
        <w:rPr>
          <w:rFonts w:eastAsia="Times New Roman"/>
        </w:rPr>
        <w:t>ю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1"/>
        </w:rPr>
        <w:t>р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жа</w:t>
      </w:r>
      <w:r w:rsidRPr="0076760D">
        <w:rPr>
          <w:rFonts w:eastAsia="Times New Roman"/>
          <w:spacing w:val="1"/>
        </w:rPr>
        <w:t>ю</w:t>
      </w:r>
      <w:r w:rsidRPr="0076760D">
        <w:rPr>
          <w:rFonts w:eastAsia="Times New Roman"/>
        </w:rPr>
        <w:t>щей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дей</w:t>
      </w:r>
      <w:r w:rsidRPr="0076760D">
        <w:rPr>
          <w:rFonts w:eastAsia="Times New Roman"/>
          <w:spacing w:val="2"/>
        </w:rPr>
        <w:t>с</w:t>
      </w:r>
      <w:r w:rsidRPr="0076760D">
        <w:rPr>
          <w:rFonts w:eastAsia="Times New Roman"/>
          <w:spacing w:val="-2"/>
        </w:rPr>
        <w:t>т</w:t>
      </w:r>
      <w:r w:rsidRPr="0076760D">
        <w:rPr>
          <w:rFonts w:eastAsia="Times New Roman"/>
        </w:rPr>
        <w:t>вит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льнос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38"/>
        </w:rPr>
        <w:t xml:space="preserve"> </w:t>
      </w:r>
      <w:r w:rsidRPr="0076760D">
        <w:rPr>
          <w:rFonts w:eastAsia="Times New Roman"/>
          <w:spacing w:val="3"/>
        </w:rPr>
        <w:t>п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тем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</w:rPr>
        <w:t>консол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  <w:spacing w:val="1"/>
        </w:rPr>
        <w:t>д</w:t>
      </w:r>
      <w:r w:rsidRPr="0076760D">
        <w:rPr>
          <w:rFonts w:eastAsia="Times New Roman"/>
        </w:rPr>
        <w:t>ации</w:t>
      </w:r>
      <w:r w:rsidRPr="0076760D">
        <w:rPr>
          <w:rFonts w:eastAsia="Times New Roman"/>
          <w:spacing w:val="41"/>
        </w:rPr>
        <w:t xml:space="preserve"> 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</w:rPr>
        <w:t>силий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педагогиче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к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го</w:t>
      </w:r>
      <w:r w:rsidRPr="0076760D">
        <w:rPr>
          <w:rFonts w:eastAsia="Times New Roman"/>
          <w:spacing w:val="35"/>
        </w:rPr>
        <w:t xml:space="preserve"> </w:t>
      </w:r>
      <w:r w:rsidRPr="0076760D">
        <w:rPr>
          <w:rFonts w:eastAsia="Times New Roman"/>
        </w:rPr>
        <w:t>сообщес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ва,</w:t>
      </w:r>
      <w:r w:rsidRPr="0076760D">
        <w:rPr>
          <w:rFonts w:eastAsia="Times New Roman"/>
          <w:spacing w:val="37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1"/>
        </w:rPr>
        <w:t>д</w:t>
      </w:r>
      <w:r w:rsidRPr="0076760D">
        <w:rPr>
          <w:rFonts w:eastAsia="Times New Roman"/>
        </w:rPr>
        <w:t>ительс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</w:rPr>
        <w:t>ой</w:t>
      </w:r>
      <w:r w:rsidRPr="0076760D">
        <w:rPr>
          <w:rFonts w:eastAsia="Times New Roman"/>
          <w:spacing w:val="36"/>
        </w:rPr>
        <w:t xml:space="preserve"> </w:t>
      </w:r>
      <w:r w:rsidRPr="0076760D">
        <w:rPr>
          <w:rFonts w:eastAsia="Times New Roman"/>
        </w:rPr>
        <w:t>об</w:t>
      </w:r>
      <w:r w:rsidRPr="0076760D">
        <w:rPr>
          <w:rFonts w:eastAsia="Times New Roman"/>
          <w:spacing w:val="1"/>
        </w:rPr>
        <w:t>щ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3"/>
        </w:rPr>
        <w:t>с</w:t>
      </w:r>
      <w:r w:rsidR="00966324">
        <w:rPr>
          <w:rFonts w:eastAsia="Times New Roman"/>
        </w:rPr>
        <w:t>т</w:t>
      </w:r>
      <w:r w:rsidRPr="0076760D">
        <w:rPr>
          <w:rFonts w:eastAsia="Times New Roman"/>
        </w:rPr>
        <w:t>венно</w:t>
      </w:r>
      <w:r w:rsidRPr="0076760D">
        <w:rPr>
          <w:rFonts w:eastAsia="Times New Roman"/>
          <w:spacing w:val="-1"/>
        </w:rPr>
        <w:t>ст</w:t>
      </w:r>
      <w:r w:rsidRPr="0076760D">
        <w:rPr>
          <w:rFonts w:eastAsia="Times New Roman"/>
        </w:rPr>
        <w:t>и</w:t>
      </w:r>
      <w:r w:rsidRPr="0076760D">
        <w:rPr>
          <w:rFonts w:eastAsia="Times New Roman"/>
          <w:spacing w:val="1"/>
        </w:rPr>
        <w:t xml:space="preserve"> </w:t>
      </w:r>
      <w:r w:rsidRPr="0076760D">
        <w:rPr>
          <w:rFonts w:eastAsia="Times New Roman"/>
        </w:rPr>
        <w:t>по ре</w:t>
      </w:r>
      <w:r w:rsidRPr="0076760D">
        <w:rPr>
          <w:rFonts w:eastAsia="Times New Roman"/>
          <w:spacing w:val="-1"/>
        </w:rPr>
        <w:t>ш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</w:rPr>
        <w:t>ию вопросов дополни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ельного образо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ания дете</w:t>
      </w:r>
      <w:r w:rsidRPr="0076760D">
        <w:rPr>
          <w:rFonts w:eastAsia="Times New Roman"/>
          <w:spacing w:val="-1"/>
        </w:rPr>
        <w:t>й</w:t>
      </w:r>
      <w:r w:rsidRPr="0076760D">
        <w:rPr>
          <w:rFonts w:eastAsia="Times New Roman"/>
        </w:rPr>
        <w:t>.</w:t>
      </w:r>
    </w:p>
    <w:p w:rsidR="000E60EF" w:rsidRDefault="000E60EF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</w:rPr>
        <w:t>П</w:t>
      </w:r>
      <w:r w:rsidR="003D6901" w:rsidRPr="0076760D">
        <w:rPr>
          <w:rFonts w:eastAsia="Times New Roman"/>
        </w:rPr>
        <w:t>едагогиче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  <w:spacing w:val="1"/>
        </w:rPr>
        <w:t>к</w:t>
      </w:r>
      <w:r w:rsidR="003D6901" w:rsidRPr="0076760D">
        <w:rPr>
          <w:rFonts w:eastAsia="Times New Roman"/>
        </w:rPr>
        <w:t>ий</w:t>
      </w:r>
      <w:r>
        <w:rPr>
          <w:rFonts w:eastAsia="Times New Roman"/>
          <w:spacing w:val="45"/>
        </w:rPr>
        <w:t xml:space="preserve"> </w:t>
      </w:r>
      <w:r w:rsidR="003D6901" w:rsidRPr="0076760D">
        <w:rPr>
          <w:rFonts w:eastAsia="Times New Roman"/>
        </w:rPr>
        <w:t>коллек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ив</w:t>
      </w:r>
      <w:r>
        <w:rPr>
          <w:rFonts w:eastAsia="Times New Roman"/>
        </w:rPr>
        <w:t xml:space="preserve"> </w:t>
      </w:r>
      <w:r w:rsidR="003D6901" w:rsidRPr="0076760D">
        <w:rPr>
          <w:rFonts w:eastAsia="Times New Roman"/>
          <w:spacing w:val="43"/>
        </w:rPr>
        <w:t xml:space="preserve"> </w:t>
      </w:r>
      <w:r w:rsidR="003D6901" w:rsidRPr="0076760D">
        <w:rPr>
          <w:rFonts w:eastAsia="Times New Roman"/>
        </w:rPr>
        <w:t>ре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</w:rPr>
        <w:t>л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з</w:t>
      </w:r>
      <w:r>
        <w:rPr>
          <w:rFonts w:eastAsia="Times New Roman"/>
        </w:rPr>
        <w:t xml:space="preserve">ует </w:t>
      </w:r>
      <w:r w:rsidR="003D6901" w:rsidRPr="0076760D">
        <w:rPr>
          <w:rFonts w:eastAsia="Times New Roman"/>
        </w:rPr>
        <w:t>программ</w:t>
      </w:r>
      <w:r>
        <w:rPr>
          <w:rFonts w:eastAsia="Times New Roman"/>
        </w:rPr>
        <w:t>у</w:t>
      </w:r>
      <w:r w:rsidR="003D6901" w:rsidRPr="0076760D">
        <w:rPr>
          <w:rFonts w:eastAsia="Times New Roman"/>
          <w:spacing w:val="5"/>
        </w:rPr>
        <w:t xml:space="preserve"> 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вития</w:t>
      </w:r>
      <w:r>
        <w:rPr>
          <w:rFonts w:eastAsia="Times New Roman"/>
        </w:rPr>
        <w:t xml:space="preserve"> МБУДО «ЦДОД «Радуга талантов» на 2016 – 2019 гг. </w:t>
      </w:r>
      <w:r w:rsidR="003D6901" w:rsidRPr="0076760D">
        <w:rPr>
          <w:rFonts w:eastAsia="Times New Roman"/>
        </w:rPr>
        <w:t>Ана</w:t>
      </w:r>
      <w:r w:rsidR="003D6901" w:rsidRPr="0076760D">
        <w:rPr>
          <w:rFonts w:eastAsia="Times New Roman"/>
          <w:spacing w:val="1"/>
        </w:rPr>
        <w:t>л</w:t>
      </w:r>
      <w:r w:rsidR="003D6901" w:rsidRPr="0076760D">
        <w:rPr>
          <w:rFonts w:eastAsia="Times New Roman"/>
        </w:rPr>
        <w:t>ити</w:t>
      </w:r>
      <w:r w:rsidR="003D6901" w:rsidRPr="0076760D">
        <w:rPr>
          <w:rFonts w:eastAsia="Times New Roman"/>
          <w:spacing w:val="-1"/>
        </w:rPr>
        <w:t>ч</w:t>
      </w:r>
      <w:r w:rsidR="003D6901" w:rsidRPr="0076760D">
        <w:rPr>
          <w:rFonts w:eastAsia="Times New Roman"/>
        </w:rPr>
        <w:t>еским</w:t>
      </w:r>
      <w:r w:rsidR="003D6901" w:rsidRPr="0076760D"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обосно</w:t>
      </w:r>
      <w:r w:rsidR="003D6901" w:rsidRPr="0076760D">
        <w:rPr>
          <w:rFonts w:eastAsia="Times New Roman"/>
        </w:rPr>
        <w:t>вани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м про</w:t>
      </w:r>
      <w:r w:rsidR="003D6901" w:rsidRPr="0076760D">
        <w:rPr>
          <w:rFonts w:eastAsia="Times New Roman"/>
          <w:spacing w:val="1"/>
        </w:rPr>
        <w:t>г</w:t>
      </w:r>
      <w:r w:rsidR="003D6901" w:rsidRPr="0076760D">
        <w:rPr>
          <w:rFonts w:eastAsia="Times New Roman"/>
        </w:rPr>
        <w:t>раммы развития я</w:t>
      </w:r>
      <w:r w:rsidR="003D6901" w:rsidRPr="0076760D">
        <w:rPr>
          <w:rFonts w:eastAsia="Times New Roman"/>
          <w:spacing w:val="1"/>
        </w:rPr>
        <w:t>в</w:t>
      </w:r>
      <w:r w:rsidR="003D6901" w:rsidRPr="0076760D">
        <w:rPr>
          <w:rFonts w:eastAsia="Times New Roman"/>
        </w:rPr>
        <w:t>ились го</w:t>
      </w:r>
      <w:r w:rsidR="003D6901" w:rsidRPr="0076760D">
        <w:rPr>
          <w:rFonts w:eastAsia="Times New Roman"/>
          <w:spacing w:val="3"/>
        </w:rPr>
        <w:t>с</w:t>
      </w:r>
      <w:r w:rsidR="003D6901" w:rsidRPr="0076760D"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арс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венные приор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</w:t>
      </w:r>
      <w:r w:rsidR="003D6901" w:rsidRPr="0076760D">
        <w:rPr>
          <w:rFonts w:eastAsia="Times New Roman"/>
          <w:spacing w:val="-2"/>
        </w:rPr>
        <w:t>т</w:t>
      </w:r>
      <w:r w:rsidR="003D6901" w:rsidRPr="0076760D">
        <w:rPr>
          <w:rFonts w:eastAsia="Times New Roman"/>
        </w:rPr>
        <w:t xml:space="preserve">ы </w:t>
      </w:r>
      <w:r w:rsidR="003D6901" w:rsidRPr="0076760D">
        <w:rPr>
          <w:rFonts w:eastAsia="Times New Roman"/>
          <w:spacing w:val="2"/>
        </w:rPr>
        <w:t>р</w:t>
      </w:r>
      <w:r w:rsidR="003D6901" w:rsidRPr="0076760D">
        <w:rPr>
          <w:rFonts w:eastAsia="Times New Roman"/>
          <w:spacing w:val="1"/>
        </w:rPr>
        <w:t>а</w:t>
      </w:r>
      <w:r w:rsidR="003D6901" w:rsidRPr="0076760D">
        <w:rPr>
          <w:rFonts w:eastAsia="Times New Roman"/>
        </w:rPr>
        <w:t>звит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я</w:t>
      </w:r>
      <w:r w:rsidR="003D6901" w:rsidRPr="0076760D">
        <w:rPr>
          <w:rFonts w:eastAsia="Times New Roman"/>
          <w:spacing w:val="1"/>
        </w:rPr>
        <w:t xml:space="preserve"> </w:t>
      </w:r>
      <w:r w:rsidR="003D6901" w:rsidRPr="0076760D">
        <w:rPr>
          <w:rFonts w:eastAsia="Times New Roman"/>
        </w:rPr>
        <w:t>обра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"/>
        </w:rPr>
        <w:t>я</w:t>
      </w:r>
      <w:r w:rsidR="003D6901" w:rsidRPr="0076760D">
        <w:rPr>
          <w:rFonts w:eastAsia="Times New Roman"/>
        </w:rPr>
        <w:t>, иссл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дован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я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</w:rPr>
        <w:t>за</w:t>
      </w:r>
      <w:r w:rsidR="003D6901" w:rsidRPr="0076760D">
        <w:rPr>
          <w:rFonts w:eastAsia="Times New Roman"/>
          <w:spacing w:val="-1"/>
        </w:rPr>
        <w:t>п</w:t>
      </w:r>
      <w:r w:rsidR="003D6901" w:rsidRPr="0076760D">
        <w:rPr>
          <w:rFonts w:eastAsia="Times New Roman"/>
        </w:rPr>
        <w:t>р</w:t>
      </w:r>
      <w:r w:rsidR="003D6901" w:rsidRPr="0076760D">
        <w:rPr>
          <w:rFonts w:eastAsia="Times New Roman"/>
          <w:spacing w:val="1"/>
        </w:rPr>
        <w:t>о</w:t>
      </w:r>
      <w:r w:rsidR="003D6901" w:rsidRPr="0076760D">
        <w:rPr>
          <w:rFonts w:eastAsia="Times New Roman"/>
        </w:rPr>
        <w:t>сов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</w:rPr>
        <w:t>соц</w:t>
      </w:r>
      <w:r w:rsidR="003D6901" w:rsidRPr="0076760D">
        <w:rPr>
          <w:rFonts w:eastAsia="Times New Roman"/>
          <w:spacing w:val="2"/>
        </w:rPr>
        <w:t>и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ма</w:t>
      </w:r>
      <w:r w:rsidR="003D6901" w:rsidRPr="0076760D">
        <w:rPr>
          <w:rFonts w:eastAsia="Times New Roman"/>
          <w:spacing w:val="6"/>
        </w:rPr>
        <w:t xml:space="preserve"> 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до</w:t>
      </w:r>
      <w:r w:rsidR="003D6901" w:rsidRPr="0076760D">
        <w:rPr>
          <w:rFonts w:eastAsia="Times New Roman"/>
          <w:spacing w:val="1"/>
        </w:rPr>
        <w:t>в</w:t>
      </w:r>
      <w:r w:rsidR="003D6901" w:rsidRPr="0076760D">
        <w:rPr>
          <w:rFonts w:eastAsia="Times New Roman"/>
        </w:rPr>
        <w:t>летворе</w:t>
      </w:r>
      <w:r w:rsidR="003D6901" w:rsidRPr="0076760D">
        <w:rPr>
          <w:rFonts w:eastAsia="Times New Roman"/>
          <w:spacing w:val="-1"/>
        </w:rPr>
        <w:t>н</w:t>
      </w:r>
      <w:r w:rsidR="003D6901" w:rsidRPr="0076760D">
        <w:rPr>
          <w:rFonts w:eastAsia="Times New Roman"/>
        </w:rPr>
        <w:t>ности</w:t>
      </w:r>
      <w:r w:rsidR="003D6901" w:rsidRPr="0076760D">
        <w:rPr>
          <w:rFonts w:eastAsia="Times New Roman"/>
          <w:spacing w:val="7"/>
        </w:rPr>
        <w:t xml:space="preserve"> </w:t>
      </w:r>
      <w:r w:rsidR="003D6901" w:rsidRPr="0076760D">
        <w:rPr>
          <w:rFonts w:eastAsia="Times New Roman"/>
        </w:rPr>
        <w:t>ро</w:t>
      </w:r>
      <w:r w:rsidR="003D6901" w:rsidRPr="0076760D">
        <w:rPr>
          <w:rFonts w:eastAsia="Times New Roman"/>
          <w:spacing w:val="1"/>
        </w:rPr>
        <w:t>д</w:t>
      </w:r>
      <w:r w:rsidR="003D6901" w:rsidRPr="0076760D">
        <w:rPr>
          <w:rFonts w:eastAsia="Times New Roman"/>
        </w:rPr>
        <w:t>ител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й</w:t>
      </w:r>
      <w:r w:rsidR="003D6901" w:rsidRPr="0076760D">
        <w:rPr>
          <w:rFonts w:eastAsia="Times New Roman"/>
          <w:spacing w:val="7"/>
        </w:rPr>
        <w:t xml:space="preserve"> </w:t>
      </w:r>
      <w:r w:rsidR="003D6901" w:rsidRPr="0076760D">
        <w:rPr>
          <w:rFonts w:eastAsia="Times New Roman"/>
          <w:spacing w:val="1"/>
        </w:rPr>
        <w:t>(</w:t>
      </w:r>
      <w:r w:rsidR="003D6901" w:rsidRPr="0076760D">
        <w:rPr>
          <w:rFonts w:eastAsia="Times New Roman"/>
        </w:rPr>
        <w:t>законных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  <w:spacing w:val="2"/>
        </w:rPr>
        <w:t>п</w:t>
      </w:r>
      <w:r w:rsidR="003D6901" w:rsidRPr="0076760D">
        <w:rPr>
          <w:rFonts w:eastAsia="Times New Roman"/>
        </w:rPr>
        <w:t>редс</w:t>
      </w:r>
      <w:r w:rsidR="003D6901" w:rsidRPr="0076760D">
        <w:rPr>
          <w:rFonts w:eastAsia="Times New Roman"/>
          <w:spacing w:val="-2"/>
        </w:rPr>
        <w:t>т</w:t>
      </w:r>
      <w:r w:rsidR="003D6901" w:rsidRPr="0076760D">
        <w:rPr>
          <w:rFonts w:eastAsia="Times New Roman"/>
        </w:rPr>
        <w:t>ав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тел</w:t>
      </w:r>
      <w:r w:rsidR="003D6901" w:rsidRPr="0076760D">
        <w:rPr>
          <w:rFonts w:eastAsia="Times New Roman"/>
          <w:spacing w:val="-1"/>
        </w:rPr>
        <w:t>е</w:t>
      </w:r>
      <w:r w:rsidR="003D6901" w:rsidRPr="0076760D">
        <w:rPr>
          <w:rFonts w:eastAsia="Times New Roman"/>
        </w:rPr>
        <w:t>й)</w:t>
      </w:r>
      <w:r w:rsidR="003D6901" w:rsidRPr="0076760D">
        <w:rPr>
          <w:rFonts w:eastAsia="Times New Roman"/>
          <w:spacing w:val="8"/>
        </w:rPr>
        <w:t xml:space="preserve"> </w:t>
      </w:r>
      <w:r w:rsidR="003D6901" w:rsidRPr="0076760D">
        <w:rPr>
          <w:rFonts w:eastAsia="Times New Roman"/>
          <w:spacing w:val="6"/>
        </w:rPr>
        <w:t>к</w:t>
      </w:r>
      <w:r>
        <w:rPr>
          <w:rFonts w:eastAsia="Times New Roman"/>
        </w:rPr>
        <w:t>а</w:t>
      </w:r>
      <w:r w:rsidR="003D6901" w:rsidRPr="0076760D">
        <w:rPr>
          <w:rFonts w:eastAsia="Times New Roman"/>
        </w:rPr>
        <w:t>че</w:t>
      </w:r>
      <w:r w:rsidR="003D6901" w:rsidRPr="0076760D">
        <w:rPr>
          <w:rFonts w:eastAsia="Times New Roman"/>
          <w:spacing w:val="-1"/>
        </w:rPr>
        <w:t>ст</w:t>
      </w:r>
      <w:r w:rsidR="003D6901" w:rsidRPr="0076760D">
        <w:rPr>
          <w:rFonts w:eastAsia="Times New Roman"/>
        </w:rPr>
        <w:t>вом</w:t>
      </w:r>
      <w:r w:rsidR="003D6901" w:rsidRPr="0076760D">
        <w:rPr>
          <w:rFonts w:eastAsia="Times New Roman"/>
          <w:spacing w:val="41"/>
        </w:rPr>
        <w:t xml:space="preserve"> </w:t>
      </w:r>
      <w:r w:rsidR="003D6901" w:rsidRPr="0076760D">
        <w:rPr>
          <w:rFonts w:eastAsia="Times New Roman"/>
        </w:rPr>
        <w:t>оказываемых</w:t>
      </w:r>
      <w:r w:rsidR="003D6901" w:rsidRPr="0076760D">
        <w:rPr>
          <w:rFonts w:eastAsia="Times New Roman"/>
          <w:spacing w:val="42"/>
        </w:rPr>
        <w:t xml:space="preserve"> </w:t>
      </w:r>
      <w:r w:rsidR="003D6901" w:rsidRPr="0076760D">
        <w:rPr>
          <w:rFonts w:eastAsia="Times New Roman"/>
        </w:rPr>
        <w:t>образова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</w:rPr>
        <w:t>ельных</w:t>
      </w:r>
      <w:r w:rsidR="003D6901" w:rsidRPr="0076760D">
        <w:rPr>
          <w:rFonts w:eastAsia="Times New Roman"/>
          <w:spacing w:val="44"/>
        </w:rPr>
        <w:t xml:space="preserve"> 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с</w:t>
      </w:r>
      <w:r w:rsidR="003D6901" w:rsidRPr="0076760D">
        <w:rPr>
          <w:rFonts w:eastAsia="Times New Roman"/>
          <w:spacing w:val="2"/>
        </w:rPr>
        <w:t>л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г</w:t>
      </w:r>
      <w:r>
        <w:rPr>
          <w:rFonts w:eastAsia="Times New Roman"/>
        </w:rPr>
        <w:t>.</w:t>
      </w:r>
    </w:p>
    <w:p w:rsidR="00017BE7" w:rsidRDefault="003D6901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/>
        </w:rPr>
      </w:pPr>
      <w:r w:rsidRPr="0076760D">
        <w:rPr>
          <w:rFonts w:eastAsia="Times New Roman"/>
        </w:rPr>
        <w:t>Конце</w:t>
      </w:r>
      <w:r w:rsidRPr="0076760D">
        <w:rPr>
          <w:rFonts w:eastAsia="Times New Roman"/>
          <w:spacing w:val="-1"/>
        </w:rPr>
        <w:t>п</w:t>
      </w:r>
      <w:r w:rsidRPr="0076760D">
        <w:rPr>
          <w:rFonts w:eastAsia="Times New Roman"/>
          <w:spacing w:val="1"/>
        </w:rPr>
        <w:t>т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ль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  <w:spacing w:val="-4"/>
        </w:rPr>
        <w:t>у</w:t>
      </w:r>
      <w:r w:rsidRPr="0076760D">
        <w:rPr>
          <w:rFonts w:eastAsia="Times New Roman"/>
        </w:rPr>
        <w:t>ю</w:t>
      </w:r>
      <w:r w:rsidRPr="0076760D">
        <w:rPr>
          <w:rFonts w:eastAsia="Times New Roman"/>
          <w:spacing w:val="26"/>
        </w:rPr>
        <w:t xml:space="preserve"> 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сно</w:t>
      </w:r>
      <w:r w:rsidRPr="0076760D">
        <w:rPr>
          <w:rFonts w:eastAsia="Times New Roman"/>
          <w:spacing w:val="2"/>
        </w:rPr>
        <w:t>в</w:t>
      </w:r>
      <w:r w:rsidRPr="0076760D">
        <w:rPr>
          <w:rFonts w:eastAsia="Times New Roman"/>
        </w:rPr>
        <w:t>у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пр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граммы</w:t>
      </w:r>
      <w:r w:rsidRPr="0076760D">
        <w:rPr>
          <w:rFonts w:eastAsia="Times New Roman"/>
          <w:spacing w:val="25"/>
        </w:rPr>
        <w:t xml:space="preserve"> </w:t>
      </w:r>
      <w:r w:rsidRPr="0076760D">
        <w:rPr>
          <w:rFonts w:eastAsia="Times New Roman"/>
        </w:rPr>
        <w:t>развит</w:t>
      </w:r>
      <w:r w:rsidRPr="0076760D">
        <w:rPr>
          <w:rFonts w:eastAsia="Times New Roman"/>
          <w:spacing w:val="-1"/>
        </w:rPr>
        <w:t>и</w:t>
      </w:r>
      <w:r w:rsidRPr="0076760D">
        <w:rPr>
          <w:rFonts w:eastAsia="Times New Roman"/>
        </w:rPr>
        <w:t>я</w:t>
      </w:r>
      <w:r w:rsidR="000E60EF">
        <w:rPr>
          <w:rFonts w:eastAsia="Times New Roman"/>
          <w:spacing w:val="24"/>
        </w:rPr>
        <w:t xml:space="preserve"> </w:t>
      </w:r>
      <w:r w:rsidRPr="0076760D">
        <w:rPr>
          <w:rFonts w:eastAsia="Times New Roman"/>
        </w:rPr>
        <w:t>со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тавляют</w:t>
      </w:r>
      <w:r w:rsidRPr="0076760D">
        <w:rPr>
          <w:rFonts w:eastAsia="Times New Roman"/>
          <w:spacing w:val="20"/>
        </w:rPr>
        <w:t xml:space="preserve"> </w:t>
      </w:r>
      <w:r w:rsidRPr="0076760D">
        <w:rPr>
          <w:rFonts w:eastAsia="Times New Roman"/>
        </w:rPr>
        <w:t>основные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положения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Конц</w:t>
      </w:r>
      <w:r w:rsidRPr="0076760D">
        <w:rPr>
          <w:rFonts w:eastAsia="Times New Roman"/>
          <w:spacing w:val="1"/>
        </w:rPr>
        <w:t>е</w:t>
      </w:r>
      <w:r w:rsidRPr="0076760D">
        <w:rPr>
          <w:rFonts w:eastAsia="Times New Roman"/>
        </w:rPr>
        <w:t>пции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р</w:t>
      </w:r>
      <w:r w:rsidRPr="0076760D">
        <w:rPr>
          <w:rFonts w:eastAsia="Times New Roman"/>
          <w:spacing w:val="4"/>
        </w:rPr>
        <w:t>а</w:t>
      </w:r>
      <w:r w:rsidRPr="0076760D">
        <w:rPr>
          <w:rFonts w:eastAsia="Times New Roman"/>
        </w:rPr>
        <w:t>з</w:t>
      </w:r>
      <w:r w:rsidRPr="0076760D">
        <w:rPr>
          <w:rFonts w:eastAsia="Times New Roman"/>
          <w:spacing w:val="1"/>
        </w:rPr>
        <w:t>в</w:t>
      </w:r>
      <w:r w:rsidRPr="0076760D">
        <w:rPr>
          <w:rFonts w:eastAsia="Times New Roman"/>
        </w:rPr>
        <w:t>ития</w:t>
      </w:r>
      <w:r w:rsidRPr="0076760D">
        <w:rPr>
          <w:rFonts w:eastAsia="Times New Roman"/>
          <w:spacing w:val="18"/>
        </w:rPr>
        <w:t xml:space="preserve"> </w:t>
      </w:r>
      <w:r w:rsidRPr="0076760D">
        <w:rPr>
          <w:rFonts w:eastAsia="Times New Roman"/>
        </w:rPr>
        <w:t>д</w:t>
      </w:r>
      <w:r w:rsidRPr="0076760D">
        <w:rPr>
          <w:rFonts w:eastAsia="Times New Roman"/>
          <w:spacing w:val="2"/>
        </w:rPr>
        <w:t>о</w:t>
      </w:r>
      <w:r w:rsidRPr="0076760D">
        <w:rPr>
          <w:rFonts w:eastAsia="Times New Roman"/>
        </w:rPr>
        <w:t>полнитель</w:t>
      </w:r>
      <w:r w:rsidRPr="0076760D">
        <w:rPr>
          <w:rFonts w:eastAsia="Times New Roman"/>
          <w:spacing w:val="2"/>
        </w:rPr>
        <w:t>н</w:t>
      </w:r>
      <w:r w:rsidRPr="0076760D">
        <w:rPr>
          <w:rFonts w:eastAsia="Times New Roman"/>
        </w:rPr>
        <w:t>ого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образования</w:t>
      </w:r>
      <w:r w:rsidRPr="0076760D">
        <w:rPr>
          <w:rFonts w:eastAsia="Times New Roman"/>
          <w:spacing w:val="19"/>
        </w:rPr>
        <w:t xml:space="preserve"> </w:t>
      </w:r>
      <w:r w:rsidRPr="0076760D">
        <w:rPr>
          <w:rFonts w:eastAsia="Times New Roman"/>
        </w:rPr>
        <w:t>и Стра</w:t>
      </w:r>
      <w:r w:rsidRPr="0076760D">
        <w:rPr>
          <w:rFonts w:eastAsia="Times New Roman"/>
          <w:spacing w:val="-2"/>
        </w:rPr>
        <w:t>т</w:t>
      </w:r>
      <w:r w:rsidRPr="0076760D">
        <w:rPr>
          <w:rFonts w:eastAsia="Times New Roman"/>
        </w:rPr>
        <w:t>егии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р</w:t>
      </w:r>
      <w:r w:rsidRPr="0076760D">
        <w:rPr>
          <w:rFonts w:eastAsia="Times New Roman"/>
          <w:spacing w:val="1"/>
        </w:rPr>
        <w:t>а</w:t>
      </w:r>
      <w:r w:rsidRPr="0076760D">
        <w:rPr>
          <w:rFonts w:eastAsia="Times New Roman"/>
        </w:rPr>
        <w:t>звития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спи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ания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Ро</w:t>
      </w:r>
      <w:r w:rsidRPr="0076760D">
        <w:rPr>
          <w:rFonts w:eastAsia="Times New Roman"/>
          <w:spacing w:val="2"/>
        </w:rPr>
        <w:t>с</w:t>
      </w:r>
      <w:r w:rsidRPr="0076760D">
        <w:rPr>
          <w:rFonts w:eastAsia="Times New Roman"/>
        </w:rPr>
        <w:t>сий</w:t>
      </w:r>
      <w:r w:rsidRPr="0076760D">
        <w:rPr>
          <w:rFonts w:eastAsia="Times New Roman"/>
          <w:spacing w:val="-1"/>
        </w:rPr>
        <w:t>с</w:t>
      </w:r>
      <w:r w:rsidRPr="0076760D">
        <w:rPr>
          <w:rFonts w:eastAsia="Times New Roman"/>
        </w:rPr>
        <w:t>кой</w:t>
      </w:r>
      <w:r w:rsidRPr="0076760D">
        <w:rPr>
          <w:rFonts w:eastAsia="Times New Roman"/>
          <w:spacing w:val="22"/>
        </w:rPr>
        <w:t xml:space="preserve"> </w:t>
      </w:r>
      <w:r w:rsidRPr="0076760D">
        <w:rPr>
          <w:rFonts w:eastAsia="Times New Roman"/>
        </w:rPr>
        <w:t>Федерац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и,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опред</w:t>
      </w:r>
      <w:r w:rsidRPr="0076760D">
        <w:rPr>
          <w:rFonts w:eastAsia="Times New Roman"/>
          <w:spacing w:val="-1"/>
        </w:rPr>
        <w:t>е</w:t>
      </w:r>
      <w:r w:rsidRPr="0076760D">
        <w:rPr>
          <w:rFonts w:eastAsia="Times New Roman"/>
        </w:rPr>
        <w:t>ляющ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>е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риори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  <w:spacing w:val="1"/>
        </w:rPr>
        <w:t>е</w:t>
      </w:r>
      <w:r w:rsidRPr="0076760D">
        <w:rPr>
          <w:rFonts w:eastAsia="Times New Roman"/>
        </w:rPr>
        <w:t>ты</w:t>
      </w:r>
      <w:r w:rsidRPr="0076760D">
        <w:rPr>
          <w:rFonts w:eastAsia="Times New Roman"/>
          <w:spacing w:val="21"/>
        </w:rPr>
        <w:t xml:space="preserve"> </w:t>
      </w:r>
      <w:r w:rsidRPr="0076760D">
        <w:rPr>
          <w:rFonts w:eastAsia="Times New Roman"/>
        </w:rPr>
        <w:t>в</w:t>
      </w:r>
      <w:r w:rsidRPr="0076760D">
        <w:rPr>
          <w:rFonts w:eastAsia="Times New Roman"/>
          <w:spacing w:val="23"/>
        </w:rPr>
        <w:t xml:space="preserve"> </w:t>
      </w:r>
      <w:r w:rsidRPr="0076760D">
        <w:rPr>
          <w:rFonts w:eastAsia="Times New Roman"/>
        </w:rPr>
        <w:t>о</w:t>
      </w:r>
      <w:r w:rsidRPr="0076760D">
        <w:rPr>
          <w:rFonts w:eastAsia="Times New Roman"/>
          <w:spacing w:val="1"/>
        </w:rPr>
        <w:t>б</w:t>
      </w:r>
      <w:r w:rsidRPr="0076760D">
        <w:rPr>
          <w:rFonts w:eastAsia="Times New Roman"/>
          <w:spacing w:val="-3"/>
        </w:rPr>
        <w:t>у</w:t>
      </w:r>
      <w:r w:rsidRPr="0076760D">
        <w:rPr>
          <w:rFonts w:eastAsia="Times New Roman"/>
          <w:spacing w:val="7"/>
        </w:rPr>
        <w:t>ч</w:t>
      </w:r>
      <w:r w:rsidR="000E60EF">
        <w:rPr>
          <w:rFonts w:eastAsia="Times New Roman"/>
        </w:rPr>
        <w:t>е</w:t>
      </w:r>
      <w:r w:rsidRPr="0076760D">
        <w:rPr>
          <w:rFonts w:eastAsia="Times New Roman"/>
        </w:rPr>
        <w:t>нии и</w:t>
      </w:r>
      <w:r w:rsidRPr="0076760D">
        <w:rPr>
          <w:rFonts w:eastAsia="Times New Roman"/>
          <w:spacing w:val="-1"/>
        </w:rPr>
        <w:t xml:space="preserve"> </w:t>
      </w:r>
      <w:r w:rsidRPr="0076760D">
        <w:rPr>
          <w:rFonts w:eastAsia="Times New Roman"/>
        </w:rPr>
        <w:t>воспита</w:t>
      </w:r>
      <w:r w:rsidRPr="0076760D">
        <w:rPr>
          <w:rFonts w:eastAsia="Times New Roman"/>
          <w:spacing w:val="-1"/>
        </w:rPr>
        <w:t>н</w:t>
      </w:r>
      <w:r w:rsidRPr="0076760D">
        <w:rPr>
          <w:rFonts w:eastAsia="Times New Roman"/>
          <w:spacing w:val="1"/>
        </w:rPr>
        <w:t>и</w:t>
      </w:r>
      <w:r w:rsidRPr="0076760D">
        <w:rPr>
          <w:rFonts w:eastAsia="Times New Roman"/>
        </w:rPr>
        <w:t xml:space="preserve">и </w:t>
      </w:r>
      <w:r w:rsidRPr="0076760D">
        <w:rPr>
          <w:rFonts w:eastAsia="Times New Roman"/>
          <w:spacing w:val="1"/>
        </w:rPr>
        <w:t>п</w:t>
      </w:r>
      <w:r w:rsidRPr="0076760D">
        <w:rPr>
          <w:rFonts w:eastAsia="Times New Roman"/>
        </w:rPr>
        <w:t>одрас</w:t>
      </w:r>
      <w:r w:rsidRPr="0076760D">
        <w:rPr>
          <w:rFonts w:eastAsia="Times New Roman"/>
          <w:spacing w:val="-1"/>
        </w:rPr>
        <w:t>т</w:t>
      </w:r>
      <w:r w:rsidRPr="0076760D">
        <w:rPr>
          <w:rFonts w:eastAsia="Times New Roman"/>
        </w:rPr>
        <w:t>ающего по</w:t>
      </w:r>
      <w:r w:rsidRPr="0076760D">
        <w:rPr>
          <w:rFonts w:eastAsia="Times New Roman"/>
          <w:spacing w:val="-1"/>
        </w:rPr>
        <w:t>к</w:t>
      </w:r>
      <w:r w:rsidRPr="0076760D">
        <w:rPr>
          <w:rFonts w:eastAsia="Times New Roman"/>
          <w:spacing w:val="1"/>
        </w:rPr>
        <w:t>о</w:t>
      </w:r>
      <w:r w:rsidRPr="0076760D">
        <w:rPr>
          <w:rFonts w:eastAsia="Times New Roman"/>
        </w:rPr>
        <w:t>лени</w:t>
      </w:r>
      <w:r w:rsidRPr="0076760D">
        <w:rPr>
          <w:rFonts w:eastAsia="Times New Roman"/>
          <w:spacing w:val="-1"/>
        </w:rPr>
        <w:t>я</w:t>
      </w:r>
      <w:r w:rsidRPr="0076760D">
        <w:rPr>
          <w:rFonts w:eastAsia="Times New Roman"/>
        </w:rPr>
        <w:t>:</w:t>
      </w:r>
    </w:p>
    <w:p w:rsidR="006F3C7A" w:rsidRPr="00017BE7" w:rsidRDefault="00706A2A" w:rsidP="00017BE7">
      <w:pPr>
        <w:pStyle w:val="1"/>
        <w:spacing w:before="100" w:beforeAutospacing="1" w:after="100" w:afterAutospacing="1" w:line="360" w:lineRule="auto"/>
        <w:ind w:firstLine="709"/>
        <w:contextualSpacing/>
        <w:jc w:val="both"/>
        <w:rPr>
          <w:bCs/>
        </w:rPr>
      </w:pPr>
      <w:r>
        <w:rPr>
          <w:rFonts w:eastAsia="Times New Roman"/>
        </w:rPr>
        <w:t xml:space="preserve">- </w:t>
      </w:r>
      <w:r w:rsidR="003D6901" w:rsidRPr="0076760D">
        <w:rPr>
          <w:rFonts w:eastAsia="Times New Roman"/>
        </w:rPr>
        <w:t>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вит</w:t>
      </w:r>
      <w:r w:rsidR="003D6901" w:rsidRPr="0076760D">
        <w:rPr>
          <w:rFonts w:eastAsia="Times New Roman"/>
          <w:spacing w:val="-1"/>
        </w:rPr>
        <w:t>и</w:t>
      </w:r>
      <w:r w:rsidR="003D6901" w:rsidRPr="0076760D">
        <w:rPr>
          <w:rFonts w:eastAsia="Times New Roman"/>
        </w:rPr>
        <w:t>е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допол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</w:t>
      </w:r>
      <w:r w:rsidR="003D6901" w:rsidRPr="0076760D">
        <w:rPr>
          <w:rFonts w:eastAsia="Times New Roman"/>
          <w:spacing w:val="1"/>
        </w:rPr>
        <w:t>т</w:t>
      </w:r>
      <w:r w:rsidR="003D6901" w:rsidRPr="0076760D">
        <w:rPr>
          <w:rFonts w:eastAsia="Times New Roman"/>
        </w:rPr>
        <w:t>ельного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персо</w:t>
      </w:r>
      <w:r w:rsidR="003D6901" w:rsidRPr="0076760D">
        <w:rPr>
          <w:rFonts w:eastAsia="Times New Roman"/>
          <w:spacing w:val="-1"/>
        </w:rPr>
        <w:t>н</w:t>
      </w:r>
      <w:r w:rsidR="003D6901" w:rsidRPr="0076760D">
        <w:rPr>
          <w:rFonts w:eastAsia="Times New Roman"/>
        </w:rPr>
        <w:t>ал</w:t>
      </w:r>
      <w:r w:rsidR="003D6901" w:rsidRPr="0076760D">
        <w:rPr>
          <w:rFonts w:eastAsia="Times New Roman"/>
          <w:spacing w:val="1"/>
        </w:rPr>
        <w:t>ь</w:t>
      </w:r>
      <w:r w:rsidR="003D6901" w:rsidRPr="0076760D">
        <w:rPr>
          <w:rFonts w:eastAsia="Times New Roman"/>
        </w:rPr>
        <w:t>ного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обра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ования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  <w:spacing w:val="1"/>
        </w:rPr>
        <w:t>к</w:t>
      </w:r>
      <w:r w:rsidR="003D6901" w:rsidRPr="0076760D">
        <w:rPr>
          <w:rFonts w:eastAsia="Times New Roman"/>
        </w:rPr>
        <w:t>ак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ре</w:t>
      </w:r>
      <w:r w:rsidR="003D6901" w:rsidRPr="0076760D">
        <w:rPr>
          <w:rFonts w:eastAsia="Times New Roman"/>
          <w:spacing w:val="2"/>
        </w:rPr>
        <w:t>с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рса</w:t>
      </w:r>
      <w:r w:rsidR="003D6901" w:rsidRPr="0076760D">
        <w:rPr>
          <w:rFonts w:eastAsia="Times New Roman"/>
          <w:spacing w:val="12"/>
        </w:rPr>
        <w:t xml:space="preserve"> </w:t>
      </w:r>
      <w:r w:rsidR="003D6901" w:rsidRPr="0076760D">
        <w:rPr>
          <w:rFonts w:eastAsia="Times New Roman"/>
        </w:rPr>
        <w:t>мотив</w:t>
      </w:r>
      <w:r w:rsidR="003D6901" w:rsidRPr="0076760D">
        <w:rPr>
          <w:rFonts w:eastAsia="Times New Roman"/>
          <w:spacing w:val="1"/>
        </w:rPr>
        <w:t>ац</w:t>
      </w:r>
      <w:r w:rsidR="003D6901" w:rsidRPr="0076760D">
        <w:rPr>
          <w:rFonts w:eastAsia="Times New Roman"/>
        </w:rPr>
        <w:t>ии</w:t>
      </w:r>
      <w:r w:rsidR="003D6901" w:rsidRPr="0076760D">
        <w:rPr>
          <w:rFonts w:eastAsia="Times New Roman"/>
          <w:spacing w:val="13"/>
        </w:rPr>
        <w:t xml:space="preserve"> </w:t>
      </w:r>
      <w:r w:rsidR="003D6901" w:rsidRPr="0076760D">
        <w:rPr>
          <w:rFonts w:eastAsia="Times New Roman"/>
        </w:rPr>
        <w:t>лично</w:t>
      </w:r>
      <w:r w:rsidR="003D6901" w:rsidRPr="0076760D">
        <w:rPr>
          <w:rFonts w:eastAsia="Times New Roman"/>
          <w:spacing w:val="-1"/>
        </w:rPr>
        <w:t>с</w:t>
      </w:r>
      <w:r w:rsidR="003D6901" w:rsidRPr="0076760D">
        <w:rPr>
          <w:rFonts w:eastAsia="Times New Roman"/>
        </w:rPr>
        <w:t>ти</w:t>
      </w:r>
      <w:r w:rsidR="003D6901" w:rsidRPr="0076760D">
        <w:rPr>
          <w:rFonts w:eastAsia="Times New Roman"/>
          <w:spacing w:val="13"/>
        </w:rPr>
        <w:t xml:space="preserve"> </w:t>
      </w:r>
      <w:r>
        <w:rPr>
          <w:rFonts w:eastAsia="Times New Roman"/>
        </w:rPr>
        <w:t xml:space="preserve">к </w:t>
      </w:r>
      <w:r w:rsidR="003D6901" w:rsidRPr="0076760D">
        <w:rPr>
          <w:rFonts w:eastAsia="Times New Roman"/>
        </w:rPr>
        <w:t>по</w:t>
      </w:r>
      <w:r w:rsidR="003D6901" w:rsidRPr="0076760D">
        <w:rPr>
          <w:rFonts w:eastAsia="Times New Roman"/>
          <w:spacing w:val="-1"/>
        </w:rPr>
        <w:t>з</w:t>
      </w:r>
      <w:r w:rsidR="003D6901" w:rsidRPr="0076760D">
        <w:rPr>
          <w:rFonts w:eastAsia="Times New Roman"/>
        </w:rPr>
        <w:t>н</w:t>
      </w:r>
      <w:r w:rsidR="003D6901" w:rsidRPr="0076760D">
        <w:rPr>
          <w:rFonts w:eastAsia="Times New Roman"/>
          <w:spacing w:val="-1"/>
        </w:rPr>
        <w:t>а</w:t>
      </w:r>
      <w:r w:rsidR="003D6901" w:rsidRPr="0076760D">
        <w:rPr>
          <w:rFonts w:eastAsia="Times New Roman"/>
          <w:spacing w:val="1"/>
        </w:rPr>
        <w:t>н</w:t>
      </w:r>
      <w:r w:rsidR="003D6901" w:rsidRPr="0076760D">
        <w:rPr>
          <w:rFonts w:eastAsia="Times New Roman"/>
        </w:rPr>
        <w:t>ию, творчес</w:t>
      </w:r>
      <w:r w:rsidR="003D6901" w:rsidRPr="0076760D">
        <w:rPr>
          <w:rFonts w:eastAsia="Times New Roman"/>
          <w:spacing w:val="1"/>
        </w:rPr>
        <w:t>т</w:t>
      </w:r>
      <w:r w:rsidR="003D6901" w:rsidRPr="0076760D">
        <w:rPr>
          <w:rFonts w:eastAsia="Times New Roman"/>
          <w:spacing w:val="2"/>
        </w:rPr>
        <w:t>в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 xml:space="preserve">, </w:t>
      </w:r>
      <w:r w:rsidR="003D6901" w:rsidRPr="0076760D">
        <w:rPr>
          <w:rFonts w:eastAsia="Times New Roman"/>
          <w:spacing w:val="-1"/>
        </w:rPr>
        <w:t>т</w:t>
      </w:r>
      <w:r w:rsidR="003D6901" w:rsidRPr="0076760D">
        <w:rPr>
          <w:rFonts w:eastAsia="Times New Roman"/>
          <w:spacing w:val="3"/>
        </w:rPr>
        <w:t>р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  <w:spacing w:val="2"/>
        </w:rPr>
        <w:t>д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 xml:space="preserve">, </w:t>
      </w:r>
      <w:r w:rsidR="003D6901" w:rsidRPr="0076760D">
        <w:rPr>
          <w:rFonts w:eastAsia="Times New Roman"/>
          <w:spacing w:val="1"/>
        </w:rPr>
        <w:t>и</w:t>
      </w:r>
      <w:r w:rsidR="003D6901" w:rsidRPr="0076760D">
        <w:rPr>
          <w:rFonts w:eastAsia="Times New Roman"/>
        </w:rPr>
        <w:t>с</w:t>
      </w:r>
      <w:r w:rsidR="003D6901" w:rsidRPr="0076760D">
        <w:rPr>
          <w:rFonts w:eastAsia="Times New Roman"/>
          <w:spacing w:val="2"/>
        </w:rPr>
        <w:t>к</w:t>
      </w:r>
      <w:r w:rsidR="003D6901" w:rsidRPr="0076760D">
        <w:rPr>
          <w:rFonts w:eastAsia="Times New Roman"/>
          <w:spacing w:val="-3"/>
        </w:rPr>
        <w:t>у</w:t>
      </w:r>
      <w:r w:rsidR="003D6901" w:rsidRPr="0076760D">
        <w:rPr>
          <w:rFonts w:eastAsia="Times New Roman"/>
        </w:rPr>
        <w:t>сст</w:t>
      </w:r>
      <w:r w:rsidR="003D6901" w:rsidRPr="0076760D">
        <w:rPr>
          <w:rFonts w:eastAsia="Times New Roman"/>
          <w:spacing w:val="2"/>
        </w:rPr>
        <w:t>в</w:t>
      </w:r>
      <w:r>
        <w:rPr>
          <w:rFonts w:eastAsia="Times New Roman"/>
          <w:spacing w:val="-4"/>
        </w:rPr>
        <w:t>у</w:t>
      </w:r>
      <w:r w:rsidR="003D6901" w:rsidRPr="0076760D">
        <w:rPr>
          <w:rFonts w:eastAsia="Times New Roman"/>
        </w:rPr>
        <w:t>;</w:t>
      </w:r>
    </w:p>
    <w:p w:rsidR="006F3C7A" w:rsidRPr="0076760D" w:rsidRDefault="00706A2A" w:rsidP="00017BE7">
      <w:pPr>
        <w:spacing w:after="0" w:line="360" w:lineRule="auto"/>
        <w:ind w:left="20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обще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ечив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онном 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иальном поли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ществе;</w:t>
      </w:r>
    </w:p>
    <w:p w:rsidR="006F3C7A" w:rsidRPr="0076760D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сокого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ро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сийс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народа и 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дьбе России;</w:t>
      </w:r>
    </w:p>
    <w:p w:rsidR="006F3C7A" w:rsidRPr="0076760D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жаю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дей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ти;</w:t>
      </w:r>
    </w:p>
    <w:p w:rsidR="006F3C7A" w:rsidRPr="004C0B67" w:rsidRDefault="00706A2A" w:rsidP="00017BE7">
      <w:pPr>
        <w:spacing w:after="0" w:line="360" w:lineRule="auto"/>
        <w:ind w:left="568" w:right="-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мьи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="000E60E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 обр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6F3C7A" w:rsidRPr="0076760D" w:rsidRDefault="00706A2A" w:rsidP="009B4F10">
      <w:pPr>
        <w:spacing w:after="0" w:line="360" w:lineRule="auto"/>
        <w:ind w:right="-20" w:firstLine="2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F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работает по проекту «Построение вариативной модели сетевого взаимодействия в процессе реализации проектной деятельности», </w:t>
      </w:r>
      <w:r w:rsidR="003D6901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а также является </w:t>
      </w:r>
      <w:r w:rsidR="006B1774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базовой 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пло</w:t>
      </w:r>
      <w:r w:rsidR="006B1774"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щадкой районного отделения Росс</w:t>
      </w:r>
      <w:r w:rsidRPr="009B4F1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ийского движения школьников.</w:t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6B1774">
        <w:rPr>
          <w:rFonts w:ascii="Times New Roman" w:eastAsia="Times New Roman" w:hAnsi="Times New Roman" w:cs="Times New Roman"/>
          <w:color w:val="000000"/>
          <w:sz w:val="24"/>
          <w:szCs w:val="24"/>
        </w:rPr>
        <w:t>7/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6B177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етодической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темой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6B1774" w:rsidRPr="00FB076E">
        <w:rPr>
          <w:rFonts w:ascii="Times New Roman" w:hAnsi="Times New Roman" w:cs="Times New Roman"/>
          <w:sz w:val="24"/>
          <w:szCs w:val="24"/>
        </w:rPr>
        <w:t>«Управление качеством образовательного процесса через внедрение инновационных технологий и повышение профессиональной компетентности педагогов»</w:t>
      </w:r>
      <w:r w:rsidR="006B1774">
        <w:rPr>
          <w:rFonts w:ascii="Times New Roman" w:hAnsi="Times New Roman" w:cs="Times New Roman"/>
          <w:sz w:val="24"/>
          <w:szCs w:val="24"/>
        </w:rPr>
        <w:t>.</w:t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 на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 и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амече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 зада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ее ре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нию.</w:t>
      </w:r>
    </w:p>
    <w:p w:rsidR="006F3C7A" w:rsidRPr="0076760D" w:rsidRDefault="003D6901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азания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 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вня возможнос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 и по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</w:p>
    <w:p w:rsidR="001320F5" w:rsidRDefault="003D6901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F3C7A" w:rsidRPr="001320F5" w:rsidRDefault="001320F5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3D6901"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ченности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спита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6F3C7A" w:rsidRPr="0076760D" w:rsidRDefault="001320F5" w:rsidP="00017BE7">
      <w:pPr>
        <w:spacing w:after="0"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ебно-методиче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B67" w:rsidRDefault="001320F5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</w:rPr>
        <w:t>- 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хниче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="003D6901"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чебно-воспи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ательной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17BE7" w:rsidRPr="00017BE7" w:rsidRDefault="00017BE7" w:rsidP="00017BE7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20F5" w:rsidRDefault="003D6901" w:rsidP="00017BE7">
      <w:pPr>
        <w:spacing w:after="0" w:line="360" w:lineRule="auto"/>
        <w:ind w:left="269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зовател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есса.</w:t>
      </w:r>
    </w:p>
    <w:p w:rsidR="001320F5" w:rsidRDefault="001320F5" w:rsidP="0001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93">
        <w:rPr>
          <w:rFonts w:ascii="Times New Roman" w:hAnsi="Times New Roman" w:cs="Times New Roman"/>
          <w:sz w:val="24"/>
          <w:szCs w:val="24"/>
        </w:rPr>
        <w:t>Образовательная деятельность Центра регламентируется Программой развития МБУ ДО «ЦДОД «Радуга талантов»</w:t>
      </w:r>
      <w:r>
        <w:rPr>
          <w:rFonts w:ascii="Times New Roman" w:hAnsi="Times New Roman" w:cs="Times New Roman"/>
          <w:sz w:val="24"/>
          <w:szCs w:val="24"/>
        </w:rPr>
        <w:t xml:space="preserve"> на 2016-2019</w:t>
      </w:r>
      <w:r w:rsidRPr="00546993">
        <w:rPr>
          <w:rFonts w:ascii="Times New Roman" w:hAnsi="Times New Roman" w:cs="Times New Roman"/>
          <w:sz w:val="24"/>
          <w:szCs w:val="24"/>
        </w:rPr>
        <w:t xml:space="preserve"> гг., образовательной программой МБУ ДО</w:t>
      </w:r>
      <w:r>
        <w:rPr>
          <w:rFonts w:ascii="Times New Roman" w:hAnsi="Times New Roman" w:cs="Times New Roman"/>
          <w:sz w:val="24"/>
          <w:szCs w:val="24"/>
        </w:rPr>
        <w:t xml:space="preserve"> «ЦДОД «Радуга талантов» на 2017/2018</w:t>
      </w:r>
      <w:r w:rsidRPr="00546993">
        <w:rPr>
          <w:rFonts w:ascii="Times New Roman" w:hAnsi="Times New Roman" w:cs="Times New Roman"/>
          <w:sz w:val="24"/>
          <w:szCs w:val="24"/>
        </w:rPr>
        <w:t xml:space="preserve"> учебный год, локальными актами, определяющими основные вопросы организации образовате</w:t>
      </w:r>
      <w:bookmarkStart w:id="0" w:name="_GoBack"/>
      <w:bookmarkEnd w:id="0"/>
      <w:r w:rsidRPr="00546993">
        <w:rPr>
          <w:rFonts w:ascii="Times New Roman" w:hAnsi="Times New Roman" w:cs="Times New Roman"/>
          <w:sz w:val="24"/>
          <w:szCs w:val="24"/>
        </w:rPr>
        <w:t xml:space="preserve">льного процесса в учреждении:  учебным планом,  расписанием занятий, Правилами внутреннего распорядка для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46993">
        <w:rPr>
          <w:rFonts w:ascii="Times New Roman" w:hAnsi="Times New Roman" w:cs="Times New Roman"/>
          <w:sz w:val="24"/>
          <w:szCs w:val="24"/>
        </w:rPr>
        <w:t>щихся  и др.</w:t>
      </w:r>
    </w:p>
    <w:p w:rsidR="004C0B67" w:rsidRDefault="001320F5" w:rsidP="0001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включает в себя комплекс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вательных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(общеразвивающих)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="003D6901"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сновным напр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дожественной,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кой,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истск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-краеведче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-пед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F6414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сованных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тным к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егориям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и им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ные сроки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лиза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B67" w:rsidRDefault="003D6901" w:rsidP="00017B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FFFFFF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Центре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1320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атной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щедос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нове.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наполняемос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пределяются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заданием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ганизации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вательного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есса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учебное занятие. </w:t>
      </w:r>
    </w:p>
    <w:p w:rsidR="00975B25" w:rsidRDefault="003D6901" w:rsidP="00017B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лицензией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="007F641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F64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F641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7F641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6760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4C0B67">
        <w:rPr>
          <w:rFonts w:ascii="Times New Roman" w:hAnsi="Times New Roman" w:cs="Times New Roman"/>
          <w:sz w:val="24"/>
          <w:szCs w:val="24"/>
        </w:rPr>
        <w:t xml:space="preserve"> </w:t>
      </w:r>
      <w:r w:rsidR="00AE6FD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1D5D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18</w:t>
      </w:r>
      <w:r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</w:t>
      </w:r>
      <w:r w:rsidR="001D5D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щера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ровням, согла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звития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мотивам</w:t>
      </w:r>
      <w:r w:rsidRPr="0076760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ельности: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ошкольни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«Мукосолька»,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Фольклорные ритмы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»),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76760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1D5D0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</w:p>
    <w:p w:rsidR="00B36FF5" w:rsidRDefault="00B36FF5" w:rsidP="00017B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34100" cy="34004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срокам</w:t>
      </w:r>
      <w:r w:rsidRPr="0076760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8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года, 10 программ со сроком реализации 2-3 года.</w:t>
      </w:r>
    </w:p>
    <w:p w:rsidR="004B66E9" w:rsidRDefault="004B66E9" w:rsidP="004B66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4B66E9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7BE7" w:rsidRDefault="00017BE7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полнения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(общеразвивающих)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 план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3D6901"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D5D0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зкой</w:t>
      </w:r>
      <w:r w:rsidR="004C0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еж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="003D6901"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91,8</w:t>
      </w:r>
      <w:r w:rsidRPr="0074364C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средний и высокий уровень освоения образовательных программ имеют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74364C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74364C">
        <w:rPr>
          <w:rFonts w:ascii="Times New Roman" w:hAnsi="Times New Roman" w:cs="Times New Roman"/>
          <w:sz w:val="24"/>
          <w:szCs w:val="24"/>
        </w:rPr>
        <w:t>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Сохранность контингента: на начало учебного </w:t>
      </w:r>
      <w:r>
        <w:rPr>
          <w:rFonts w:ascii="Times New Roman" w:hAnsi="Times New Roman" w:cs="Times New Roman"/>
          <w:sz w:val="24"/>
          <w:szCs w:val="24"/>
        </w:rPr>
        <w:t>года- 686 учащихся</w:t>
      </w:r>
      <w:r w:rsidRPr="0074364C">
        <w:rPr>
          <w:rFonts w:ascii="Times New Roman" w:hAnsi="Times New Roman" w:cs="Times New Roman"/>
          <w:sz w:val="24"/>
          <w:szCs w:val="24"/>
        </w:rPr>
        <w:t>, общее количество учащихся на ко</w:t>
      </w:r>
      <w:r>
        <w:rPr>
          <w:rFonts w:ascii="Times New Roman" w:hAnsi="Times New Roman" w:cs="Times New Roman"/>
          <w:sz w:val="24"/>
          <w:szCs w:val="24"/>
        </w:rPr>
        <w:t xml:space="preserve">нец учебного года- </w:t>
      </w:r>
      <w:r w:rsidRPr="007436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86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5B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3C7A" w:rsidRPr="0076760D" w:rsidRDefault="003D6901" w:rsidP="00017BE7">
      <w:pPr>
        <w:spacing w:after="0" w:line="36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б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ч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ение</w:t>
      </w:r>
      <w:r w:rsidRPr="00017BE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</w:t>
      </w:r>
      <w:r w:rsidRPr="00017BE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всем</w:t>
      </w:r>
      <w:r w:rsidRPr="00017BE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дополни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ельным</w:t>
      </w:r>
      <w:r w:rsidRPr="00017BE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бщео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б</w:t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разо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вательным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ab/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грамм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а</w:t>
      </w:r>
      <w:r w:rsidR="00975B25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</w:t>
      </w:r>
      <w:r w:rsidR="00975B25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ab/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редпол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а</w:t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гает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возможность включения</w:t>
      </w:r>
      <w:r w:rsidRPr="00017BE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ребенка</w:t>
      </w:r>
      <w:r w:rsidRPr="00017BE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образова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ельный</w:t>
      </w:r>
      <w:r w:rsidRPr="00017BE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проце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</w:t>
      </w:r>
      <w:r w:rsidRPr="00017BE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з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накоми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ельном</w:t>
      </w:r>
      <w:r w:rsidRPr="00017BE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или</w:t>
      </w:r>
      <w:r w:rsidRPr="00017BE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б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азовом</w:t>
      </w:r>
      <w:r w:rsidRPr="00017BE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э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та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п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продолжен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я</w:t>
      </w:r>
      <w:r w:rsidRPr="00017BE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ятий</w:t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коллек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иве</w:t>
      </w:r>
      <w:r w:rsidRPr="00017B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после</w:t>
      </w:r>
      <w:r w:rsidRPr="00017B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прохождения</w:t>
      </w:r>
      <w:r w:rsidRPr="00017BE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г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раммы</w:t>
      </w:r>
      <w:r w:rsidRPr="00017BE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</w:t>
      </w:r>
      <w:r w:rsidRPr="00017B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индиви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д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ально</w:t>
      </w:r>
      <w:r w:rsidRPr="00017B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м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образ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вательно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м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ма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р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ш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р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у.</w:t>
      </w:r>
      <w:r w:rsidRPr="00017BE7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Программам при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щ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</w:t>
      </w:r>
      <w:r w:rsidRPr="00017BE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та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к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же</w:t>
      </w:r>
      <w:r w:rsidRPr="00017BE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р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енняя</w:t>
      </w:r>
      <w:r w:rsidRPr="00017BE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подвиж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ос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ь</w:t>
      </w:r>
      <w:r w:rsidRPr="00017BE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содержания</w:t>
      </w:r>
      <w:r w:rsidRPr="00017BE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 тех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ологий</w:t>
      </w:r>
      <w:r w:rsidRPr="00017BE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highlight w:val="yellow"/>
        </w:rPr>
        <w:t>б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чени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я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017BE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связанные</w:t>
      </w:r>
      <w:r w:rsidRPr="00017BE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чнос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ной</w:t>
      </w:r>
      <w:r w:rsidRPr="00017BE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орие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н</w:t>
      </w:r>
      <w:r w:rsidR="00017BE7"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та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цие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й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017BE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четом</w:t>
      </w:r>
      <w:r w:rsidRPr="00017BE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инт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рес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за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п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росов</w:t>
      </w:r>
      <w:r w:rsidRPr="00017BE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д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й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017BE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их</w:t>
      </w:r>
      <w:r w:rsidRPr="00017BE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ин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д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иви</w:t>
      </w:r>
      <w:r w:rsidRPr="00017B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highlight w:val="yellow"/>
        </w:rPr>
        <w:t>д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альных</w:t>
      </w:r>
      <w:r w:rsidRPr="00017BE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способно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тей</w:t>
      </w:r>
      <w:r w:rsidRPr="00017BE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особе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й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 Подготовка</w:t>
      </w:r>
      <w:r w:rsidRPr="00017BE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ча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тие</w:t>
      </w:r>
      <w:r w:rsidRPr="00017BE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ы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авк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а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х,</w:t>
      </w:r>
      <w:r w:rsidRPr="00017BE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с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оревнованиях</w:t>
      </w:r>
      <w:r w:rsidRPr="00017BE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конк</w:t>
      </w:r>
      <w:r w:rsidRPr="00017BE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highlight w:val="yellow"/>
        </w:rPr>
        <w:t>у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рс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ах</w:t>
      </w:r>
      <w:r w:rsidRPr="00017BE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явля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ю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тся</w:t>
      </w:r>
      <w:r w:rsidRPr="00017BE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ео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тъемл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мой</w:t>
      </w:r>
      <w:r w:rsidRPr="00017BE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highlight w:val="yellow"/>
        </w:rPr>
        <w:t xml:space="preserve"> 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соста</w:t>
      </w:r>
      <w:r w:rsidRPr="00017B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highlight w:val="yellow"/>
        </w:rPr>
        <w:t>в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ляющей обр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аз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ов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а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тел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ь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ной д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е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я</w:t>
      </w:r>
      <w:r w:rsidRPr="00017BE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yellow"/>
        </w:rPr>
        <w:t>т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ельност</w:t>
      </w:r>
      <w:r w:rsidRPr="00017BE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</w:rPr>
        <w:t>и</w:t>
      </w:r>
      <w:r w:rsidRPr="00017BE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6F3C7A" w:rsidRPr="0076760D" w:rsidRDefault="006F3C7A" w:rsidP="00017B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F3C7A" w:rsidRPr="0076760D">
          <w:footerReference w:type="default" r:id="rId10"/>
          <w:pgSz w:w="11905" w:h="16838"/>
          <w:pgMar w:top="780" w:right="452" w:bottom="977" w:left="1275" w:header="720" w:footer="720" w:gutter="0"/>
          <w:cols w:space="708"/>
        </w:sectPr>
      </w:pPr>
    </w:p>
    <w:p w:rsidR="00301DDD" w:rsidRDefault="00C940F3" w:rsidP="00301DDD">
      <w:pPr>
        <w:spacing w:after="0" w:line="36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lastRenderedPageBreak/>
        <w:t>В нашем Центре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ился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стойчивый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ингент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циал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3D6901"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рый охватывает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возрастные 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рии детей и юн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шества. На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7/18</w:t>
      </w:r>
      <w:r w:rsidR="003D6901"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="003D6901"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3D6901"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объединениях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="003D6901"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D6901"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3D6901"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чались</w:t>
      </w:r>
      <w:r w:rsidR="003D6901" w:rsidRPr="0076760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686</w:t>
      </w:r>
      <w:r w:rsidR="003D6901" w:rsidRPr="0076760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="003D6901"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3D6901" w:rsidRPr="00C940F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3D6901" w:rsidRPr="00C940F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3D6901" w:rsidRPr="00C940F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="003D6901" w:rsidRPr="00C940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6901" w:rsidRPr="00C940F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D6901" w:rsidRPr="00C940F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3D6901" w:rsidRPr="00C940F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3D6901" w:rsidRPr="00C940F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3D6901" w:rsidRPr="00C940F3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248 </w:t>
      </w:r>
      <w:r w:rsidR="003D6901" w:rsidRPr="00C940F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человек)</w:t>
      </w:r>
      <w:r w:rsidR="00B36F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1DDD" w:rsidRPr="00B36FF5" w:rsidRDefault="00301DDD" w:rsidP="00301DDD">
      <w:pPr>
        <w:spacing w:after="0" w:line="360" w:lineRule="auto"/>
        <w:ind w:right="-1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01DDD" w:rsidRPr="00B36FF5">
          <w:type w:val="continuous"/>
          <w:pgSz w:w="11905" w:h="16838"/>
          <w:pgMar w:top="780" w:right="452" w:bottom="977" w:left="1275" w:header="720" w:footer="720" w:gutter="0"/>
          <w:cols w:space="708"/>
        </w:sectPr>
      </w:pPr>
    </w:p>
    <w:p w:rsidR="00301DDD" w:rsidRPr="00546993" w:rsidRDefault="00301DDD" w:rsidP="00301DDD">
      <w:pPr>
        <w:pStyle w:val="1"/>
        <w:spacing w:line="360" w:lineRule="auto"/>
        <w:ind w:firstLine="426"/>
        <w:jc w:val="both"/>
        <w:rPr>
          <w:color w:val="auto"/>
        </w:rPr>
      </w:pPr>
      <w:r w:rsidRPr="00515980">
        <w:rPr>
          <w:color w:val="auto"/>
        </w:rPr>
        <w:lastRenderedPageBreak/>
        <w:t>В  Центре  – количество девочек и мальчиков практически равное; по возрасту среди учащихся преобладают ребята младшего школьного возраста (1-4 кл.) – 40%, учащихся старшего школьного возраста (9-11 кл.) – 8,3%, учащихся среднего школьного возраста (5-8 кл.) – 29%,  дошкольников – 22,7%.</w:t>
      </w:r>
      <w:r w:rsidRPr="00546993">
        <w:rPr>
          <w:color w:val="auto"/>
        </w:rPr>
        <w:t xml:space="preserve"> </w:t>
      </w:r>
    </w:p>
    <w:p w:rsidR="00301DDD" w:rsidRDefault="00301DDD" w:rsidP="00301DD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01DDD" w:rsidRPr="0089184B" w:rsidRDefault="00301DDD" w:rsidP="00301DD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918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Возрастная характеристика обучающихся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01DDD" w:rsidRPr="00546993" w:rsidTr="00730E0B">
        <w:tc>
          <w:tcPr>
            <w:tcW w:w="2392" w:type="dxa"/>
            <w:vMerge w:val="restart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179" w:type="dxa"/>
            <w:gridSpan w:val="3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</w:tr>
      <w:tr w:rsidR="00301DDD" w:rsidRPr="00546993" w:rsidTr="00730E0B">
        <w:tc>
          <w:tcPr>
            <w:tcW w:w="2392" w:type="dxa"/>
            <w:vMerge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301DDD" w:rsidRPr="00546993" w:rsidTr="00730E0B">
        <w:tc>
          <w:tcPr>
            <w:tcW w:w="2392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 лет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01DDD" w:rsidRPr="00546993" w:rsidTr="00730E0B">
        <w:tc>
          <w:tcPr>
            <w:tcW w:w="2392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 лет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301DDD" w:rsidRPr="00546993" w:rsidTr="00730E0B">
        <w:trPr>
          <w:trHeight w:val="262"/>
        </w:trPr>
        <w:tc>
          <w:tcPr>
            <w:tcW w:w="2392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301DDD" w:rsidRPr="00546993" w:rsidTr="00730E0B">
        <w:trPr>
          <w:trHeight w:val="262"/>
        </w:trPr>
        <w:tc>
          <w:tcPr>
            <w:tcW w:w="2392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6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93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301DDD" w:rsidRPr="00546993" w:rsidTr="00730E0B">
        <w:trPr>
          <w:trHeight w:val="262"/>
        </w:trPr>
        <w:tc>
          <w:tcPr>
            <w:tcW w:w="2392" w:type="dxa"/>
          </w:tcPr>
          <w:p w:rsidR="00301DDD" w:rsidRPr="00546993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301DDD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393" w:type="dxa"/>
          </w:tcPr>
          <w:p w:rsidR="00301DDD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393" w:type="dxa"/>
          </w:tcPr>
          <w:p w:rsidR="00301DDD" w:rsidRDefault="00301DDD" w:rsidP="00730E0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</w:tr>
    </w:tbl>
    <w:p w:rsidR="00301DDD" w:rsidRDefault="00301DDD" w:rsidP="00301DDD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01DDD" w:rsidRDefault="00301DDD" w:rsidP="00301DDD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7E7C">
        <w:rPr>
          <w:rFonts w:ascii="Times New Roman" w:hAnsi="Times New Roman" w:cs="Times New Roman"/>
          <w:sz w:val="24"/>
          <w:szCs w:val="24"/>
        </w:rPr>
        <w:t xml:space="preserve">Как видно из таблицы  наибольший процент учащихся (40%) составляют дети в возрасте от 6 до 9  лет. Анализ возрастных характеристик учащихся Центра показывает, что доля детей  6-9 летнего возраста, </w:t>
      </w:r>
      <w:r>
        <w:rPr>
          <w:rFonts w:ascii="Times New Roman" w:hAnsi="Times New Roman" w:cs="Times New Roman"/>
          <w:sz w:val="24"/>
          <w:szCs w:val="24"/>
        </w:rPr>
        <w:t>в этом учебном году преобладает.</w:t>
      </w:r>
    </w:p>
    <w:p w:rsidR="00301DDD" w:rsidRPr="00F61DB5" w:rsidRDefault="00301DDD" w:rsidP="00301DDD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61DB5">
        <w:rPr>
          <w:rFonts w:ascii="Times New Roman" w:hAnsi="Times New Roman" w:cs="Times New Roman"/>
          <w:b/>
          <w:sz w:val="24"/>
          <w:szCs w:val="24"/>
        </w:rPr>
        <w:t>Возрастной состав обучающихся.</w:t>
      </w:r>
    </w:p>
    <w:p w:rsidR="00301DDD" w:rsidRPr="00546993" w:rsidRDefault="00301DDD" w:rsidP="00301DDD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469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19725" cy="2171700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1DDD" w:rsidRPr="00546993" w:rsidRDefault="00301DDD" w:rsidP="00301DD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По сравнению с  предыдущими годами</w:t>
      </w:r>
      <w:r w:rsidRPr="00546993">
        <w:rPr>
          <w:rFonts w:ascii="Times New Roman" w:hAnsi="Times New Roman" w:cs="Times New Roman"/>
          <w:sz w:val="24"/>
          <w:szCs w:val="24"/>
        </w:rPr>
        <w:t>, количество девочек</w:t>
      </w:r>
      <w:r>
        <w:rPr>
          <w:rFonts w:ascii="Times New Roman" w:hAnsi="Times New Roman" w:cs="Times New Roman"/>
          <w:sz w:val="24"/>
          <w:szCs w:val="24"/>
        </w:rPr>
        <w:t xml:space="preserve"> и мальчиков</w:t>
      </w:r>
      <w:r w:rsidRPr="00546993">
        <w:rPr>
          <w:rFonts w:ascii="Times New Roman" w:hAnsi="Times New Roman" w:cs="Times New Roman"/>
          <w:sz w:val="24"/>
          <w:szCs w:val="24"/>
        </w:rPr>
        <w:t xml:space="preserve">, посещающих </w:t>
      </w:r>
      <w:r w:rsidRPr="0054699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МБУДО «ЦДОД «Радуга талантов» </w:t>
      </w:r>
      <w:r>
        <w:rPr>
          <w:rFonts w:ascii="Times New Roman" w:hAnsi="Times New Roman" w:cs="Times New Roman"/>
          <w:sz w:val="24"/>
          <w:szCs w:val="24"/>
        </w:rPr>
        <w:t>в этом учебном году практически одинаково</w:t>
      </w:r>
      <w:r w:rsidRPr="00546993">
        <w:rPr>
          <w:rFonts w:ascii="Times New Roman" w:hAnsi="Times New Roman" w:cs="Times New Roman"/>
          <w:sz w:val="24"/>
          <w:szCs w:val="24"/>
        </w:rPr>
        <w:t>. Следует  отметить, что число мальчиков,  в это учебном году, по сравнению с прошлыми годами,   увеличилось.</w:t>
      </w:r>
    </w:p>
    <w:p w:rsidR="00301DDD" w:rsidRPr="00546993" w:rsidRDefault="00301DDD" w:rsidP="00301D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93">
        <w:rPr>
          <w:rFonts w:ascii="Times New Roman" w:eastAsia="Calibri" w:hAnsi="Times New Roman" w:cs="Times New Roman"/>
          <w:sz w:val="24"/>
          <w:szCs w:val="24"/>
        </w:rPr>
        <w:t>Из таблицы видно, что количес</w:t>
      </w:r>
      <w:r>
        <w:rPr>
          <w:rFonts w:ascii="Times New Roman" w:eastAsia="Calibri" w:hAnsi="Times New Roman" w:cs="Times New Roman"/>
          <w:sz w:val="24"/>
          <w:szCs w:val="24"/>
        </w:rPr>
        <w:t>тво обучающихся в возрасте 15-17</w:t>
      </w:r>
      <w:r w:rsidRPr="00546993">
        <w:rPr>
          <w:rFonts w:ascii="Times New Roman" w:eastAsia="Calibri" w:hAnsi="Times New Roman" w:cs="Times New Roman"/>
          <w:sz w:val="24"/>
          <w:szCs w:val="24"/>
        </w:rPr>
        <w:t xml:space="preserve"> лет значительно меньше, чем других возрастных категорий. Дети данной категории реже посещают объединения Центра, в связи с высокой загруженностью в школе (подготовка к выпускным </w:t>
      </w:r>
      <w:r w:rsidRPr="00546993">
        <w:rPr>
          <w:rFonts w:ascii="Times New Roman" w:eastAsia="Calibri" w:hAnsi="Times New Roman" w:cs="Times New Roman"/>
          <w:sz w:val="24"/>
          <w:szCs w:val="24"/>
        </w:rPr>
        <w:lastRenderedPageBreak/>
        <w:t>экзаменам), у них другие интересы, что говорит о необходимости разрабатывать программы, интересные детям старшего школьного возраста.</w:t>
      </w:r>
    </w:p>
    <w:p w:rsidR="00301DDD" w:rsidRPr="00546993" w:rsidRDefault="00301DDD" w:rsidP="00301DD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2037">
        <w:rPr>
          <w:rFonts w:ascii="Times New Roman" w:hAnsi="Times New Roman" w:cs="Times New Roman"/>
          <w:b/>
          <w:sz w:val="24"/>
          <w:szCs w:val="24"/>
        </w:rPr>
        <w:t>Социальный паспорт объединений</w:t>
      </w:r>
      <w:r w:rsidRPr="0054699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81725" cy="3022600"/>
            <wp:effectExtent l="0" t="0" r="0" b="0"/>
            <wp:docPr id="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1DDD" w:rsidRDefault="00301DDD" w:rsidP="00301DDD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C7A" w:rsidRPr="0076760D" w:rsidRDefault="006F3C7A" w:rsidP="00017BE7">
      <w:pPr>
        <w:spacing w:after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C7A" w:rsidRPr="0076760D" w:rsidRDefault="003D6901" w:rsidP="00017BE7">
      <w:pPr>
        <w:spacing w:after="0" w:line="360" w:lineRule="auto"/>
        <w:ind w:right="-20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овательного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ивались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 общео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программ.</w:t>
      </w:r>
    </w:p>
    <w:p w:rsidR="00301DDD" w:rsidRDefault="003D6901" w:rsidP="00301DDD">
      <w:pPr>
        <w:spacing w:after="0" w:line="360" w:lineRule="auto"/>
        <w:ind w:right="-20" w:firstLine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итоговая 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76760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6760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6760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ченных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76760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 w:rsidRPr="0076760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760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инениях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естации:</w:t>
      </w:r>
      <w:r w:rsidRPr="0076760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ачѐты,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ставки, ко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ы, сор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нования 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</w:p>
    <w:p w:rsidR="00301DDD" w:rsidRDefault="00301DDD" w:rsidP="00301DDD">
      <w:pPr>
        <w:spacing w:after="0" w:line="360" w:lineRule="auto"/>
        <w:ind w:right="-20" w:firstLine="6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DDD">
        <w:rPr>
          <w:rFonts w:ascii="Times New Roman" w:hAnsi="Times New Roman" w:cs="Times New Roman"/>
          <w:sz w:val="24"/>
          <w:szCs w:val="24"/>
        </w:rPr>
        <w:t xml:space="preserve"> </w:t>
      </w:r>
      <w:r w:rsidRPr="00546993">
        <w:rPr>
          <w:rFonts w:ascii="Times New Roman" w:hAnsi="Times New Roman" w:cs="Times New Roman"/>
          <w:sz w:val="24"/>
          <w:szCs w:val="24"/>
        </w:rPr>
        <w:t xml:space="preserve">Итоги промежуточной и итоговой аттестации 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546993">
        <w:rPr>
          <w:rFonts w:ascii="Times New Roman" w:hAnsi="Times New Roman" w:cs="Times New Roman"/>
          <w:sz w:val="24"/>
          <w:szCs w:val="24"/>
        </w:rPr>
        <w:t xml:space="preserve">щихся  </w:t>
      </w:r>
      <w:r>
        <w:rPr>
          <w:rFonts w:ascii="Times New Roman" w:hAnsi="Times New Roman" w:cs="Times New Roman"/>
          <w:sz w:val="24"/>
          <w:szCs w:val="24"/>
        </w:rPr>
        <w:t>2017/2018</w:t>
      </w:r>
      <w:r w:rsidRPr="00546993">
        <w:rPr>
          <w:rFonts w:ascii="Times New Roman" w:hAnsi="Times New Roman" w:cs="Times New Roman"/>
          <w:sz w:val="24"/>
          <w:szCs w:val="24"/>
        </w:rPr>
        <w:t xml:space="preserve"> учебного года  показали, что реализация дополнительных образовательных программ   составила </w:t>
      </w:r>
      <w:r>
        <w:rPr>
          <w:rFonts w:ascii="Times New Roman" w:hAnsi="Times New Roman" w:cs="Times New Roman"/>
          <w:sz w:val="24"/>
          <w:szCs w:val="24"/>
        </w:rPr>
        <w:t>91,8</w:t>
      </w:r>
      <w:r w:rsidRPr="0074364C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64C">
        <w:rPr>
          <w:rFonts w:ascii="Times New Roman" w:hAnsi="Times New Roman" w:cs="Times New Roman"/>
          <w:sz w:val="24"/>
          <w:szCs w:val="24"/>
        </w:rPr>
        <w:t xml:space="preserve">средний и высокий уровень освоения образовательных программ имеют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74364C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Pr="0074364C">
        <w:rPr>
          <w:rFonts w:ascii="Times New Roman" w:hAnsi="Times New Roman" w:cs="Times New Roman"/>
          <w:sz w:val="24"/>
          <w:szCs w:val="24"/>
        </w:rPr>
        <w:t>щихся.</w:t>
      </w:r>
    </w:p>
    <w:p w:rsidR="006F3C7A" w:rsidRPr="0076760D" w:rsidRDefault="003D6901" w:rsidP="00017BE7">
      <w:pPr>
        <w:tabs>
          <w:tab w:val="left" w:pos="4228"/>
        </w:tabs>
        <w:spacing w:after="0" w:line="360" w:lineRule="auto"/>
        <w:ind w:right="156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тавленных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 w:rsidRPr="0076760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чшились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(общер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звивающих)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среднем уровне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3-м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годах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чения.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Стаб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высоком уровне на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301D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7A" w:rsidRPr="0076760D" w:rsidRDefault="003D6901" w:rsidP="00017BE7">
      <w:pPr>
        <w:spacing w:after="0" w:line="360" w:lineRule="auto"/>
        <w:ind w:right="197" w:firstLine="6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76760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Calibri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ешно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своению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 w:rsidRPr="0076760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76760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собс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вовали: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педагогов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76760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6760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вивающее,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облемное,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чение,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о-ком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каци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нные,</w:t>
      </w:r>
      <w:r w:rsidRPr="0076760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гии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комфортной</w:t>
      </w:r>
      <w:r w:rsidRPr="0076760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6760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76760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бных 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3C7A" w:rsidRDefault="003D6901" w:rsidP="00B151F0">
      <w:pPr>
        <w:spacing w:after="0" w:line="360" w:lineRule="auto"/>
        <w:ind w:right="156" w:firstLine="6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76760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спехи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тижения</w:t>
      </w:r>
      <w:r w:rsidRPr="0076760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</w:t>
      </w:r>
      <w:r w:rsidR="00B15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51F0" w:rsidRPr="00546993" w:rsidRDefault="00B151F0" w:rsidP="00B151F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B27">
        <w:rPr>
          <w:rFonts w:ascii="Times New Roman" w:hAnsi="Times New Roman" w:cs="Times New Roman"/>
          <w:sz w:val="24"/>
          <w:szCs w:val="24"/>
        </w:rPr>
        <w:t>Учащиеся нашего Центра являются не только активны</w:t>
      </w:r>
      <w:r>
        <w:rPr>
          <w:rFonts w:ascii="Times New Roman" w:hAnsi="Times New Roman" w:cs="Times New Roman"/>
          <w:sz w:val="24"/>
          <w:szCs w:val="24"/>
        </w:rPr>
        <w:t>ми участниками, но и призёрами р</w:t>
      </w:r>
      <w:r w:rsidRPr="00A37B27">
        <w:rPr>
          <w:rFonts w:ascii="Times New Roman" w:hAnsi="Times New Roman" w:cs="Times New Roman"/>
          <w:sz w:val="24"/>
          <w:szCs w:val="24"/>
        </w:rPr>
        <w:t>айонных, Республиканских, Всероссийских конкурсов.</w:t>
      </w:r>
    </w:p>
    <w:p w:rsidR="00B151F0" w:rsidRPr="00DB655B" w:rsidRDefault="00B151F0" w:rsidP="00B151F0">
      <w:pPr>
        <w:spacing w:after="0" w:line="240" w:lineRule="atLeast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55B">
        <w:rPr>
          <w:rFonts w:ascii="Times New Roman" w:hAnsi="Times New Roman" w:cs="Times New Roman"/>
          <w:b/>
          <w:sz w:val="24"/>
          <w:szCs w:val="24"/>
        </w:rPr>
        <w:t>Анализ участия и результативности учащихся в мероприятиях различного уровня за 2013-2018 учебный год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1"/>
        <w:gridCol w:w="830"/>
        <w:gridCol w:w="871"/>
        <w:gridCol w:w="1134"/>
        <w:gridCol w:w="1276"/>
        <w:gridCol w:w="1134"/>
        <w:gridCol w:w="1276"/>
        <w:gridCol w:w="905"/>
        <w:gridCol w:w="992"/>
      </w:tblGrid>
      <w:tr w:rsidR="00B151F0" w:rsidRPr="00DB655B" w:rsidTr="00730E0B">
        <w:tc>
          <w:tcPr>
            <w:tcW w:w="1221" w:type="dxa"/>
            <w:vMerge w:val="restart"/>
          </w:tcPr>
          <w:p w:rsidR="00B151F0" w:rsidRPr="00DB655B" w:rsidRDefault="003F56AD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6.7pt;margin-top:.85pt;width:72.5pt;height:45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"/>
              </w:pict>
            </w:r>
            <w:r w:rsidR="00B151F0" w:rsidRPr="00DB655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gridSpan w:val="2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410" w:type="dxa"/>
            <w:gridSpan w:val="2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410" w:type="dxa"/>
            <w:gridSpan w:val="2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Всероссийский/ международный</w:t>
            </w:r>
          </w:p>
        </w:tc>
        <w:tc>
          <w:tcPr>
            <w:tcW w:w="1897" w:type="dxa"/>
            <w:gridSpan w:val="2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151F0" w:rsidRPr="00DB655B" w:rsidTr="00730E0B">
        <w:trPr>
          <w:trHeight w:val="326"/>
        </w:trPr>
        <w:tc>
          <w:tcPr>
            <w:tcW w:w="1221" w:type="dxa"/>
            <w:vMerge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B151F0" w:rsidRPr="00DB655B" w:rsidTr="00730E0B">
        <w:tc>
          <w:tcPr>
            <w:tcW w:w="122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13/5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151F0" w:rsidRPr="00DB655B" w:rsidTr="00730E0B">
        <w:tc>
          <w:tcPr>
            <w:tcW w:w="122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B151F0" w:rsidRPr="00DB655B" w:rsidTr="00730E0B">
        <w:tc>
          <w:tcPr>
            <w:tcW w:w="122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151F0" w:rsidRPr="00DB655B" w:rsidTr="00730E0B">
        <w:tc>
          <w:tcPr>
            <w:tcW w:w="122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151F0" w:rsidRPr="00DB655B" w:rsidTr="00730E0B">
        <w:tc>
          <w:tcPr>
            <w:tcW w:w="122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30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1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5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151F0" w:rsidRPr="00DB655B" w:rsidRDefault="00B151F0" w:rsidP="00730E0B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55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</w:tbl>
    <w:p w:rsidR="00D15F86" w:rsidRPr="0076760D" w:rsidRDefault="00D15F86" w:rsidP="00D15F86">
      <w:pPr>
        <w:spacing w:after="0" w:line="360" w:lineRule="auto"/>
        <w:ind w:right="-2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ыше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ивности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6760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ценностных</w:t>
      </w:r>
      <w:r w:rsidRPr="0076760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 w:rsidRPr="0076760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r w:rsidRPr="007676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76760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овок,</w:t>
      </w:r>
      <w:r w:rsidRPr="0076760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моцио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</w:t>
      </w:r>
      <w:r w:rsidRPr="0076760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сферы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76760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пособствовала орган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 интересной и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жизни в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чреждении.</w:t>
      </w:r>
    </w:p>
    <w:p w:rsidR="00D15F86" w:rsidRPr="0076760D" w:rsidRDefault="00D15F86" w:rsidP="00D15F86">
      <w:pPr>
        <w:tabs>
          <w:tab w:val="left" w:pos="1098"/>
          <w:tab w:val="left" w:pos="1973"/>
          <w:tab w:val="left" w:pos="3333"/>
          <w:tab w:val="left" w:pos="3765"/>
          <w:tab w:val="left" w:pos="4366"/>
          <w:tab w:val="left" w:pos="5148"/>
          <w:tab w:val="left" w:pos="6844"/>
          <w:tab w:val="left" w:pos="8773"/>
        </w:tabs>
        <w:spacing w:after="0" w:line="360" w:lineRule="auto"/>
        <w:ind w:right="-15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рно-д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говая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правлена</w:t>
      </w:r>
      <w:r w:rsidRPr="0076760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</w:t>
      </w:r>
      <w:r w:rsidRPr="0076760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76760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знообр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зных видов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6760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676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 w:rsidRPr="0076760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тавления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6760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6760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6760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6760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сплочению</w:t>
      </w:r>
      <w:r w:rsidRPr="0076760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етей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педагого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ению благоприятного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r w:rsidRPr="0076760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76760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76760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мата    </w:t>
      </w:r>
      <w:r w:rsidRPr="0076760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76760D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6760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676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51F0" w:rsidRPr="007F60A1" w:rsidRDefault="007F60A1" w:rsidP="00B15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0A1">
        <w:rPr>
          <w:rFonts w:ascii="Times New Roman" w:hAnsi="Times New Roman" w:cs="Times New Roman"/>
          <w:sz w:val="24"/>
          <w:szCs w:val="24"/>
        </w:rPr>
        <w:t xml:space="preserve">      </w:t>
      </w:r>
      <w:r w:rsidR="00B151F0" w:rsidRPr="007F60A1">
        <w:rPr>
          <w:rFonts w:ascii="Times New Roman" w:hAnsi="Times New Roman" w:cs="Times New Roman"/>
          <w:sz w:val="24"/>
          <w:szCs w:val="24"/>
        </w:rPr>
        <w:t xml:space="preserve">Доброй традицией стало ежегодное проведение праздников: «Посвящение в кружковцы», Новогодние представления, «День всех влюбленных». </w:t>
      </w:r>
    </w:p>
    <w:p w:rsidR="007F60A1" w:rsidRPr="007F60A1" w:rsidRDefault="00B151F0" w:rsidP="00B151F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dr w:val="none" w:sz="0" w:space="0" w:color="auto" w:frame="1"/>
        </w:rPr>
      </w:pPr>
      <w:r w:rsidRPr="007F60A1">
        <w:rPr>
          <w:rStyle w:val="a3"/>
          <w:iCs/>
          <w:bdr w:val="none" w:sz="0" w:space="0" w:color="auto" w:frame="1"/>
        </w:rPr>
        <w:t xml:space="preserve">05 октября </w:t>
      </w:r>
      <w:r w:rsidRPr="007F60A1">
        <w:rPr>
          <w:rStyle w:val="apple-converted-space"/>
          <w:bdr w:val="none" w:sz="0" w:space="0" w:color="auto" w:frame="1"/>
        </w:rPr>
        <w:t> </w:t>
      </w:r>
      <w:r w:rsidRPr="007F60A1">
        <w:rPr>
          <w:bdr w:val="none" w:sz="0" w:space="0" w:color="auto" w:frame="1"/>
        </w:rPr>
        <w:t xml:space="preserve">по традиции прошло </w:t>
      </w:r>
      <w:r w:rsidRPr="007F60A1">
        <w:rPr>
          <w:b/>
          <w:bdr w:val="none" w:sz="0" w:space="0" w:color="auto" w:frame="1"/>
        </w:rPr>
        <w:t>«</w:t>
      </w:r>
      <w:r w:rsidRPr="007F60A1">
        <w:rPr>
          <w:rStyle w:val="a3"/>
          <w:iCs/>
          <w:bdr w:val="none" w:sz="0" w:space="0" w:color="auto" w:frame="1"/>
        </w:rPr>
        <w:t>Посвящение в кружковцы».</w:t>
      </w:r>
      <w:r w:rsidRPr="007F60A1">
        <w:rPr>
          <w:rStyle w:val="apple-converted-space"/>
          <w:bdr w:val="none" w:sz="0" w:space="0" w:color="auto" w:frame="1"/>
        </w:rPr>
        <w:t> </w:t>
      </w:r>
      <w:r w:rsidRPr="007F60A1">
        <w:rPr>
          <w:bdr w:val="none" w:sz="0" w:space="0" w:color="auto" w:frame="1"/>
        </w:rPr>
        <w:t xml:space="preserve">Ребята-новички  были посвящены в кружковцы с напутственными словами и клятвой. </w:t>
      </w:r>
    </w:p>
    <w:p w:rsidR="00D15F86" w:rsidRDefault="007F60A1" w:rsidP="00D15F8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bdr w:val="none" w:sz="0" w:space="0" w:color="auto" w:frame="1"/>
        </w:rPr>
      </w:pPr>
      <w:r w:rsidRPr="007F60A1">
        <w:rPr>
          <w:rStyle w:val="a9"/>
          <w:i w:val="0"/>
          <w:bdr w:val="none" w:sz="0" w:space="0" w:color="auto" w:frame="1"/>
        </w:rPr>
        <w:t xml:space="preserve">24 ноября </w:t>
      </w:r>
      <w:r w:rsidR="00B151F0" w:rsidRPr="007F60A1">
        <w:rPr>
          <w:rStyle w:val="a9"/>
          <w:i w:val="0"/>
          <w:bdr w:val="none" w:sz="0" w:space="0" w:color="auto" w:frame="1"/>
        </w:rPr>
        <w:t xml:space="preserve">прошло мероприятие, посвященное Дню Матери «Мама, милая моя», </w:t>
      </w:r>
      <w:r w:rsidRPr="007F60A1">
        <w:rPr>
          <w:rStyle w:val="a9"/>
          <w:i w:val="0"/>
          <w:bdr w:val="none" w:sz="0" w:space="0" w:color="auto" w:frame="1"/>
        </w:rPr>
        <w:t>г</w:t>
      </w:r>
      <w:r w:rsidR="00B151F0" w:rsidRPr="007F60A1">
        <w:rPr>
          <w:rStyle w:val="a9"/>
          <w:i w:val="0"/>
          <w:bdr w:val="none" w:sz="0" w:space="0" w:color="auto" w:frame="1"/>
        </w:rPr>
        <w:t>отовясь к празднику, ребята выучили стихи, песни, поздравления, воспитанники объединения «Видеомонтаж» под руководством Кушнарева Д.Л. подготовили видеоролик. Всей подготовкой они выразили своим мамам благодарность за любовь, заботу и труд.</w:t>
      </w:r>
      <w:r w:rsidR="00B151F0" w:rsidRPr="007F60A1">
        <w:rPr>
          <w:rStyle w:val="apple-converted-space"/>
          <w:iCs/>
          <w:bdr w:val="none" w:sz="0" w:space="0" w:color="auto" w:frame="1"/>
        </w:rPr>
        <w:t> </w:t>
      </w:r>
      <w:r w:rsidR="00B151F0" w:rsidRPr="007F60A1">
        <w:rPr>
          <w:rStyle w:val="a9"/>
          <w:i w:val="0"/>
          <w:bdr w:val="none" w:sz="0" w:space="0" w:color="auto" w:frame="1"/>
        </w:rPr>
        <w:t>В концертную программу были включены песни под руководством педагога дополнительного образования Мейер А.В. «Добрая, милая мама», «Хорошее настроение», «Болтушка», «Мама, папа и я», «Танцуй по</w:t>
      </w:r>
      <w:r>
        <w:rPr>
          <w:rStyle w:val="a9"/>
          <w:i w:val="0"/>
          <w:bdr w:val="none" w:sz="0" w:space="0" w:color="auto" w:frame="1"/>
        </w:rPr>
        <w:t>ка молодой мальчик мой», «Мама».</w:t>
      </w:r>
      <w:r w:rsidR="00B151F0" w:rsidRPr="007F60A1">
        <w:rPr>
          <w:rStyle w:val="a9"/>
          <w:i w:val="0"/>
          <w:bdr w:val="none" w:sz="0" w:space="0" w:color="auto" w:frame="1"/>
        </w:rPr>
        <w:t xml:space="preserve"> </w:t>
      </w:r>
      <w:r>
        <w:rPr>
          <w:rStyle w:val="a9"/>
          <w:i w:val="0"/>
          <w:bdr w:val="none" w:sz="0" w:space="0" w:color="auto" w:frame="1"/>
        </w:rPr>
        <w:t xml:space="preserve">Хореографические  номера под руководством Ивановой А.Н.: </w:t>
      </w:r>
      <w:r w:rsidR="00B151F0" w:rsidRPr="007F60A1">
        <w:rPr>
          <w:rStyle w:val="a9"/>
          <w:i w:val="0"/>
          <w:bdr w:val="none" w:sz="0" w:space="0" w:color="auto" w:frame="1"/>
        </w:rPr>
        <w:t>«Красотка», «Корейский танец», «Чикаго»; стихотворения для мам</w:t>
      </w:r>
      <w:r>
        <w:rPr>
          <w:rStyle w:val="a9"/>
          <w:i w:val="0"/>
          <w:bdr w:val="none" w:sz="0" w:space="0" w:color="auto" w:frame="1"/>
        </w:rPr>
        <w:t>, которые подготовили учащиеся  ш</w:t>
      </w:r>
      <w:r w:rsidR="00B151F0" w:rsidRPr="007F60A1">
        <w:rPr>
          <w:rStyle w:val="a9"/>
          <w:i w:val="0"/>
          <w:bdr w:val="none" w:sz="0" w:space="0" w:color="auto" w:frame="1"/>
        </w:rPr>
        <w:t>кол</w:t>
      </w:r>
      <w:r>
        <w:rPr>
          <w:rStyle w:val="a9"/>
          <w:i w:val="0"/>
          <w:bdr w:val="none" w:sz="0" w:space="0" w:color="auto" w:frame="1"/>
        </w:rPr>
        <w:t>ы</w:t>
      </w:r>
      <w:r w:rsidR="00B151F0" w:rsidRPr="007F60A1">
        <w:rPr>
          <w:rStyle w:val="a9"/>
          <w:i w:val="0"/>
          <w:bdr w:val="none" w:sz="0" w:space="0" w:color="auto" w:frame="1"/>
        </w:rPr>
        <w:t xml:space="preserve"> развития ребенка «Островок радости»</w:t>
      </w:r>
      <w:r>
        <w:rPr>
          <w:rStyle w:val="a9"/>
          <w:i w:val="0"/>
          <w:bdr w:val="none" w:sz="0" w:space="0" w:color="auto" w:frame="1"/>
        </w:rPr>
        <w:t>,</w:t>
      </w:r>
      <w:r w:rsidR="00B151F0" w:rsidRPr="007F60A1">
        <w:rPr>
          <w:rStyle w:val="a9"/>
          <w:i w:val="0"/>
          <w:bdr w:val="none" w:sz="0" w:space="0" w:color="auto" w:frame="1"/>
        </w:rPr>
        <w:t xml:space="preserve"> под</w:t>
      </w:r>
      <w:r w:rsidRPr="007F60A1">
        <w:rPr>
          <w:rStyle w:val="a9"/>
          <w:i w:val="0"/>
          <w:bdr w:val="none" w:sz="0" w:space="0" w:color="auto" w:frame="1"/>
        </w:rPr>
        <w:t xml:space="preserve"> руководством Переваловой А.Г.</w:t>
      </w:r>
    </w:p>
    <w:p w:rsidR="00AC622A" w:rsidRPr="00D15F86" w:rsidRDefault="00B151F0" w:rsidP="00D15F8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bdr w:val="none" w:sz="0" w:space="0" w:color="auto" w:frame="1"/>
        </w:rPr>
      </w:pPr>
      <w:r w:rsidRPr="007F60A1">
        <w:rPr>
          <w:rStyle w:val="a9"/>
          <w:bCs/>
          <w:bdr w:val="none" w:sz="0" w:space="0" w:color="auto" w:frame="1"/>
        </w:rPr>
        <w:lastRenderedPageBreak/>
        <w:t>14 февраля 2018 года</w:t>
      </w:r>
      <w:r w:rsidRPr="007F60A1">
        <w:rPr>
          <w:rStyle w:val="apple-converted-space"/>
        </w:rPr>
        <w:t> </w:t>
      </w:r>
      <w:r w:rsidRPr="007F60A1">
        <w:t xml:space="preserve"> были  проведены мероприятия посвященные дню Святого Валентина</w:t>
      </w:r>
      <w:r w:rsidR="007F60A1" w:rsidRPr="007F60A1">
        <w:t xml:space="preserve">: </w:t>
      </w:r>
      <w:r w:rsidRPr="007F60A1">
        <w:rPr>
          <w:rStyle w:val="a9"/>
          <w:bCs/>
          <w:bdr w:val="none" w:sz="0" w:space="0" w:color="auto" w:frame="1"/>
        </w:rPr>
        <w:t>«День всех влюбленных»,</w:t>
      </w:r>
      <w:r w:rsidRPr="007F60A1">
        <w:t>  под руководством педагога дополнительног</w:t>
      </w:r>
      <w:r w:rsidR="00AC622A">
        <w:t xml:space="preserve">о образования Переваловой А.Г., </w:t>
      </w:r>
      <w:r w:rsidRPr="007F60A1">
        <w:t xml:space="preserve"> конкурс творческих работ </w:t>
      </w:r>
      <w:r w:rsidRPr="007F60A1">
        <w:rPr>
          <w:i/>
        </w:rPr>
        <w:t>«Луч</w:t>
      </w:r>
      <w:r w:rsidRPr="00AC622A">
        <w:rPr>
          <w:i/>
        </w:rPr>
        <w:t>шая Валентинка моему другу»</w:t>
      </w:r>
      <w:r w:rsidR="00AC622A" w:rsidRPr="00AC622A">
        <w:rPr>
          <w:i/>
        </w:rPr>
        <w:t xml:space="preserve">, </w:t>
      </w:r>
      <w:r w:rsidRPr="00AC622A">
        <w:rPr>
          <w:shd w:val="clear" w:color="auto" w:fill="FFFFFF"/>
        </w:rPr>
        <w:t xml:space="preserve"> конкурсно - игровая программа </w:t>
      </w:r>
      <w:r w:rsidRPr="00AC622A">
        <w:rPr>
          <w:i/>
          <w:shd w:val="clear" w:color="auto" w:fill="FFFFFF"/>
        </w:rPr>
        <w:t>«Двух сердец одно решенье».</w:t>
      </w:r>
      <w:r w:rsidRPr="00AC622A">
        <w:rPr>
          <w:shd w:val="clear" w:color="auto" w:fill="FFFFFF"/>
        </w:rPr>
        <w:t xml:space="preserve"> Ребята окунулись в историю праздника, поучаствовали в викторине и забавных конкурсах: «найди пару», «танец любви», «собери сердце» и др.</w:t>
      </w:r>
      <w:r w:rsidRPr="00AC622A">
        <w:t xml:space="preserve"> Все ребята достойно представили свои пары. </w:t>
      </w:r>
    </w:p>
    <w:p w:rsidR="00B151F0" w:rsidRPr="00AC622A" w:rsidRDefault="00B151F0" w:rsidP="00AC622A">
      <w:pPr>
        <w:pStyle w:val="a7"/>
        <w:shd w:val="clear" w:color="auto" w:fill="FFFFFF"/>
        <w:spacing w:before="0" w:beforeAutospacing="0" w:after="0" w:afterAutospacing="0" w:line="360" w:lineRule="auto"/>
        <w:ind w:firstLine="720"/>
        <w:jc w:val="both"/>
      </w:pPr>
      <w:r w:rsidRPr="00AC622A">
        <w:rPr>
          <w:bdr w:val="none" w:sz="0" w:space="0" w:color="auto" w:frame="1"/>
        </w:rPr>
        <w:t>6 марта в чес</w:t>
      </w:r>
      <w:r w:rsidR="00AC622A" w:rsidRPr="00AC622A">
        <w:rPr>
          <w:bdr w:val="none" w:sz="0" w:space="0" w:color="auto" w:frame="1"/>
        </w:rPr>
        <w:t>ть празднования Международного Ж</w:t>
      </w:r>
      <w:r w:rsidRPr="00AC622A">
        <w:rPr>
          <w:bdr w:val="none" w:sz="0" w:space="0" w:color="auto" w:frame="1"/>
        </w:rPr>
        <w:t>енского дня</w:t>
      </w:r>
      <w:r w:rsidR="00AC622A" w:rsidRPr="00AC622A">
        <w:rPr>
          <w:bdr w:val="none" w:sz="0" w:space="0" w:color="auto" w:frame="1"/>
        </w:rPr>
        <w:t xml:space="preserve"> </w:t>
      </w:r>
      <w:r w:rsidRPr="00AC622A">
        <w:rPr>
          <w:bdr w:val="none" w:sz="0" w:space="0" w:color="auto" w:frame="1"/>
        </w:rPr>
        <w:t> ребята  смогли поучаствовать в  конкурсной программе  </w:t>
      </w:r>
      <w:r w:rsidRPr="00AC622A">
        <w:rPr>
          <w:i/>
          <w:bdr w:val="none" w:sz="0" w:space="0" w:color="auto" w:frame="1"/>
        </w:rPr>
        <w:t xml:space="preserve">«Караоке </w:t>
      </w:r>
      <w:r w:rsidRPr="00AC622A">
        <w:rPr>
          <w:i/>
          <w:bdr w:val="none" w:sz="0" w:space="0" w:color="auto" w:frame="1"/>
          <w:lang w:val="en-US"/>
        </w:rPr>
        <w:t>STAR</w:t>
      </w:r>
      <w:r w:rsidRPr="00AC622A">
        <w:rPr>
          <w:i/>
          <w:bdr w:val="none" w:sz="0" w:space="0" w:color="auto" w:frame="1"/>
        </w:rPr>
        <w:t>».</w:t>
      </w:r>
      <w:r w:rsidRPr="00AC622A">
        <w:rPr>
          <w:bCs/>
          <w:i/>
          <w:iCs/>
        </w:rPr>
        <w:t xml:space="preserve"> </w:t>
      </w:r>
      <w:r w:rsidRPr="00AC622A">
        <w:t>Было очень весело и увлекательно.</w:t>
      </w:r>
    </w:p>
    <w:p w:rsidR="00B151F0" w:rsidRPr="00AC622A" w:rsidRDefault="00B151F0" w:rsidP="00B151F0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 w:rsidRPr="00AC622A">
        <w:rPr>
          <w:color w:val="000000"/>
        </w:rPr>
        <w:t xml:space="preserve">        </w:t>
      </w:r>
      <w:r w:rsidRPr="00AC622A">
        <w:rPr>
          <w:i/>
          <w:color w:val="000000"/>
        </w:rPr>
        <w:t>24 декабря 2018 года</w:t>
      </w:r>
      <w:r w:rsidRPr="00AC622A">
        <w:rPr>
          <w:color w:val="000000"/>
        </w:rPr>
        <w:t xml:space="preserve"> были проведены новогодние представления под руководством педагогов дополнительного образования. Подготовка началась задолго до наступления праздника. Педагоги разучивали с детьми стихотворения, песни, танцы, новогодние хороводы, проводили беседы на тему Нового года, новогодних традиций. Огромную работу провели педагоги совместно с детьми  по оформлению кабинетов, коридора центра, фойе и актовый зал, где и проходили новогодние представления. Театральная студия «Лицедеи»</w:t>
      </w:r>
      <w:r w:rsidR="00AC622A" w:rsidRPr="00AC622A">
        <w:rPr>
          <w:color w:val="000000"/>
        </w:rPr>
        <w:t>,</w:t>
      </w:r>
      <w:r w:rsidRPr="00AC622A">
        <w:rPr>
          <w:color w:val="000000"/>
        </w:rPr>
        <w:t xml:space="preserve"> руководитель  Соколова Ю.Ю.</w:t>
      </w:r>
      <w:r w:rsidR="00AC622A" w:rsidRPr="00AC622A">
        <w:rPr>
          <w:color w:val="000000"/>
        </w:rPr>
        <w:t>,</w:t>
      </w:r>
      <w:r w:rsidRPr="00AC622A">
        <w:rPr>
          <w:color w:val="000000"/>
        </w:rPr>
        <w:t xml:space="preserve"> </w:t>
      </w:r>
      <w:r w:rsidR="00AC622A" w:rsidRPr="00AC622A">
        <w:rPr>
          <w:color w:val="000000"/>
        </w:rPr>
        <w:t>организовали представление</w:t>
      </w:r>
      <w:r w:rsidRPr="00AC622A">
        <w:rPr>
          <w:color w:val="000000"/>
        </w:rPr>
        <w:t xml:space="preserve"> «Летучий корабль». С самого начала  спектакля сказочные герои увлекли за собой детей в волшебный мир сказки.</w:t>
      </w:r>
      <w:r w:rsidRPr="00AC622A">
        <w:rPr>
          <w:rFonts w:ascii="Georgia" w:hAnsi="Georgia"/>
          <w:color w:val="333333"/>
          <w:sz w:val="14"/>
          <w:szCs w:val="14"/>
          <w:shd w:val="clear" w:color="auto" w:fill="FFFFFF"/>
        </w:rPr>
        <w:t xml:space="preserve"> </w:t>
      </w:r>
      <w:r w:rsidRPr="00AC622A">
        <w:rPr>
          <w:shd w:val="clear" w:color="auto" w:fill="FFFFFF"/>
        </w:rPr>
        <w:t>Дети смогли окунуться в праздничную атмосферу приключений, поучаствовать в интересных конкурсах. С появлением Деда Мороза начался настоящий праздник с песнями и танцами, хороводами вокруг ёлки. После представления дети читали стихи Деду Морозу и Снегурочке, фотографировались с персонажами, получали новогодние подарки.</w:t>
      </w:r>
      <w:r w:rsidRPr="00AC622A">
        <w:rPr>
          <w:rFonts w:ascii="Georgia" w:hAnsi="Georgia"/>
          <w:color w:val="333333"/>
          <w:sz w:val="14"/>
          <w:szCs w:val="14"/>
          <w:shd w:val="clear" w:color="auto" w:fill="FFFFFF"/>
        </w:rPr>
        <w:t xml:space="preserve"> </w:t>
      </w:r>
      <w:r w:rsidRPr="00AC622A">
        <w:rPr>
          <w:shd w:val="clear" w:color="auto" w:fill="FFFFFF"/>
        </w:rPr>
        <w:t>Все закончились зажигательной дискотекой.</w:t>
      </w:r>
    </w:p>
    <w:p w:rsidR="00B151F0" w:rsidRPr="00AC622A" w:rsidRDefault="00B151F0" w:rsidP="00B151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2A">
        <w:rPr>
          <w:rFonts w:ascii="Times New Roman" w:hAnsi="Times New Roman" w:cs="Times New Roman"/>
          <w:sz w:val="24"/>
          <w:szCs w:val="24"/>
        </w:rPr>
        <w:t xml:space="preserve">Эмоциональной насыщенностью окрашены проводимые конкурсы, викторины, познавательные и поздравительные мероприятия.   Цель этих мероприятий  — создавать ситуации успеха, способствовать раскрытию творческих способностей, формировать чувство ответственности за коллектив и дружеской поддержки, уважение к народным традициям.         </w:t>
      </w:r>
    </w:p>
    <w:p w:rsidR="00AC622A" w:rsidRPr="00D15F86" w:rsidRDefault="00B151F0" w:rsidP="00B151F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622A">
        <w:t xml:space="preserve"> </w:t>
      </w:r>
      <w:r w:rsidR="00AC622A" w:rsidRPr="00AC622A">
        <w:tab/>
      </w:r>
      <w:r w:rsidRPr="00AC622A">
        <w:rPr>
          <w:rFonts w:ascii="Times New Roman" w:hAnsi="Times New Roman" w:cs="Times New Roman"/>
          <w:sz w:val="24"/>
          <w:szCs w:val="24"/>
        </w:rPr>
        <w:t>Одним из приоритетных направлений воспитательной работы Центра является гражданско-патриотическое воспитание – систематическая и целенаправленная деятельность по формированию у обучающихся высокого патриотического сознания, чувства верности своему Отечеству, готовности к выполнению гражданского долга, приобщению к ценностям отечественной культуры. Прошли мероприятия, посвященные Дню Победы в Великой Отечественной войне. Воспитанники «</w:t>
      </w:r>
      <w:r w:rsidRPr="00AC622A">
        <w:rPr>
          <w:rStyle w:val="a9"/>
          <w:rFonts w:ascii="Times New Roman" w:hAnsi="Times New Roman" w:cs="Times New Roman"/>
          <w:sz w:val="24"/>
          <w:szCs w:val="24"/>
          <w:bdr w:val="none" w:sz="0" w:space="0" w:color="auto" w:frame="1"/>
        </w:rPr>
        <w:t>Студии вокала</w:t>
      </w:r>
      <w:r w:rsidRPr="00AC622A">
        <w:rPr>
          <w:rFonts w:ascii="Times New Roman" w:hAnsi="Times New Roman" w:cs="Times New Roman"/>
          <w:sz w:val="24"/>
          <w:szCs w:val="24"/>
        </w:rPr>
        <w:t>» нашего центра, руководитель Мейер А.В.,</w:t>
      </w:r>
      <w:r w:rsidRPr="00AC62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622A">
        <w:rPr>
          <w:rFonts w:ascii="Times New Roman" w:hAnsi="Times New Roman" w:cs="Times New Roman"/>
          <w:sz w:val="24"/>
          <w:szCs w:val="24"/>
        </w:rPr>
        <w:t xml:space="preserve"> стали участниками и победителями районного конкурса – фестиваля патриотической песни «Песни, спетые душой», посвященного 73-ой годовщине  Победы в Великой Отечественной Войне. Так же ребята приняли участие в  фестивале - конкурсе вокального творчества «Битва хоров», посвященного 85-летнему юбилею Тарбагатайского района, где заняли 1 место в </w:t>
      </w:r>
      <w:r w:rsidRPr="00D15F86">
        <w:rPr>
          <w:rFonts w:ascii="Times New Roman" w:hAnsi="Times New Roman" w:cs="Times New Roman"/>
          <w:i/>
          <w:sz w:val="24"/>
          <w:szCs w:val="24"/>
        </w:rPr>
        <w:t xml:space="preserve">номинации «Эстрадная песня». </w:t>
      </w:r>
    </w:p>
    <w:p w:rsidR="00B151F0" w:rsidRPr="00D15F86" w:rsidRDefault="00AC622A" w:rsidP="00B151F0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D15F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</w:t>
      </w:r>
      <w:r w:rsidR="00B151F0" w:rsidRPr="00D15F86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15 апреля 2017 года </w:t>
      </w:r>
      <w:r w:rsidR="00B151F0" w:rsidRPr="00D15F86">
        <w:rPr>
          <w:rFonts w:ascii="Times New Roman" w:hAnsi="Times New Roman" w:cs="Times New Roman"/>
          <w:i/>
          <w:sz w:val="24"/>
          <w:szCs w:val="24"/>
        </w:rPr>
        <w:t>проводился</w:t>
      </w:r>
      <w:r w:rsidR="00B151F0" w:rsidRPr="00D15F86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B151F0" w:rsidRPr="00D15F86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Межрайонный</w:t>
      </w:r>
      <w:r w:rsidR="00B151F0" w:rsidRPr="00D15F86">
        <w:rPr>
          <w:rFonts w:ascii="Times New Roman" w:hAnsi="Times New Roman" w:cs="Times New Roman"/>
          <w:i/>
          <w:sz w:val="24"/>
          <w:szCs w:val="24"/>
        </w:rPr>
        <w:t xml:space="preserve"> хореографический конкурс </w:t>
      </w:r>
      <w:r w:rsidR="00B151F0" w:rsidRPr="00D15F86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«Танцевальная весна» в с.Бичура, где приняли участие творческие объединения «Артисты» и «Грация» под  руководством  Ивановой А.Н. и представили 2 хореографических номера. По итогам конкурса Бадмаева Юлиана заняла 3 место</w:t>
      </w:r>
      <w:r w:rsidR="00B151F0" w:rsidRPr="00D15F86">
        <w:rPr>
          <w:rFonts w:ascii="Times New Roman" w:hAnsi="Times New Roman" w:cs="Times New Roman"/>
          <w:i/>
          <w:sz w:val="24"/>
          <w:szCs w:val="24"/>
        </w:rPr>
        <w:t>.</w:t>
      </w:r>
    </w:p>
    <w:p w:rsidR="00B151F0" w:rsidRPr="00D15F86" w:rsidRDefault="00B151F0" w:rsidP="00B151F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F86">
        <w:rPr>
          <w:rFonts w:ascii="Times New Roman" w:hAnsi="Times New Roman" w:cs="Times New Roman"/>
          <w:sz w:val="24"/>
          <w:szCs w:val="24"/>
        </w:rPr>
        <w:t xml:space="preserve">Учащиеся объединений «А старина живет» под руководством педагога дополнительного образования Сучковой Н.И. приняли участие в республиканских научно-практических конференциях «С рюкзаком по родному краю», Сластина Анастасия заняла 1 место. </w:t>
      </w:r>
      <w:r w:rsidRPr="00D15F86">
        <w:rPr>
          <w:rFonts w:ascii="Times New Roman" w:hAnsi="Times New Roman"/>
        </w:rPr>
        <w:t>В октябре были подведены итоги</w:t>
      </w:r>
      <w:r w:rsidRPr="00D15F86">
        <w:rPr>
          <w:rFonts w:ascii="Times New Roman" w:hAnsi="Times New Roman" w:cs="Times New Roman"/>
        </w:rPr>
        <w:t xml:space="preserve"> V</w:t>
      </w:r>
      <w:r w:rsidRPr="00D15F86">
        <w:rPr>
          <w:rFonts w:ascii="Times New Roman" w:hAnsi="Times New Roman"/>
        </w:rPr>
        <w:t xml:space="preserve"> Всероссийского конкурса юношеских учебно-исследовательских работ «Юный архивист», </w:t>
      </w:r>
      <w:r w:rsidRPr="00D15F86">
        <w:rPr>
          <w:rFonts w:ascii="Times New Roman" w:eastAsia="Calibri" w:hAnsi="Times New Roman" w:cs="Times New Roman"/>
        </w:rPr>
        <w:t xml:space="preserve">Сластина Алена и </w:t>
      </w:r>
      <w:r w:rsidRPr="00D15F86">
        <w:rPr>
          <w:rFonts w:ascii="Times New Roman" w:eastAsia="Times New Roman" w:hAnsi="Times New Roman"/>
        </w:rPr>
        <w:t>Патрахина Анастасия п</w:t>
      </w:r>
      <w:r w:rsidR="00D15F86" w:rsidRPr="00D15F86">
        <w:rPr>
          <w:rFonts w:ascii="Times New Roman" w:eastAsia="Times New Roman" w:hAnsi="Times New Roman"/>
        </w:rPr>
        <w:t>олучили сертификаты участников.</w:t>
      </w:r>
      <w:r w:rsidRPr="00D15F86">
        <w:rPr>
          <w:rFonts w:ascii="Times New Roman" w:eastAsia="Times New Roman" w:hAnsi="Times New Roman"/>
        </w:rPr>
        <w:t>15</w:t>
      </w:r>
      <w:r w:rsidRPr="00D15F86">
        <w:rPr>
          <w:rFonts w:ascii="Times New Roman" w:hAnsi="Times New Roman" w:cs="Times New Roman"/>
          <w:sz w:val="24"/>
          <w:szCs w:val="24"/>
        </w:rPr>
        <w:t xml:space="preserve"> декабря прошел республиканский этап Всероссийского  конкурса «Моя малая родина: природа,</w:t>
      </w:r>
      <w:r w:rsidR="00D15F86">
        <w:rPr>
          <w:rFonts w:ascii="Times New Roman" w:hAnsi="Times New Roman" w:cs="Times New Roman"/>
          <w:sz w:val="24"/>
          <w:szCs w:val="24"/>
        </w:rPr>
        <w:t xml:space="preserve"> </w:t>
      </w:r>
      <w:r w:rsidRPr="00D15F86">
        <w:rPr>
          <w:rFonts w:ascii="Times New Roman" w:hAnsi="Times New Roman" w:cs="Times New Roman"/>
          <w:sz w:val="24"/>
          <w:szCs w:val="24"/>
        </w:rPr>
        <w:t>культура, этнос», где Савельева Мария приняла участие. 14 декабря приняла участие Антонова Екатерина в научно –практической конференции «Серебряная альфа»</w:t>
      </w:r>
      <w:r w:rsidRPr="00D15F86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B151F0" w:rsidRPr="00D15F86" w:rsidRDefault="00B151F0" w:rsidP="00B151F0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F86">
        <w:rPr>
          <w:rFonts w:ascii="Times New Roman" w:eastAsia="Times New Roman" w:hAnsi="Times New Roman" w:cs="Times New Roman"/>
          <w:bCs/>
          <w:iCs/>
          <w:sz w:val="24"/>
          <w:szCs w:val="24"/>
        </w:rPr>
        <w:t>25 апреля 2018 года</w:t>
      </w:r>
      <w:r w:rsidRPr="00D15F86">
        <w:rPr>
          <w:rFonts w:ascii="Times New Roman" w:eastAsia="Times New Roman" w:hAnsi="Times New Roman" w:cs="Times New Roman"/>
          <w:sz w:val="24"/>
          <w:szCs w:val="24"/>
        </w:rPr>
        <w:t xml:space="preserve"> четверо учащихся объединений «Юные исследователи», «Наследие», «Грация» приняли участие в </w:t>
      </w:r>
      <w:r w:rsidRPr="00D15F86">
        <w:rPr>
          <w:rFonts w:ascii="Times New Roman" w:eastAsia="Times New Roman" w:hAnsi="Times New Roman" w:cs="Times New Roman"/>
          <w:bCs/>
          <w:iCs/>
          <w:sz w:val="24"/>
          <w:szCs w:val="24"/>
        </w:rPr>
        <w:t>Республиканской олимпиаде по школьному краеведению:</w:t>
      </w:r>
      <w:r w:rsidRPr="00D15F86">
        <w:rPr>
          <w:rFonts w:ascii="Times New Roman" w:eastAsia="Times New Roman" w:hAnsi="Times New Roman" w:cs="Times New Roman"/>
          <w:sz w:val="24"/>
          <w:szCs w:val="24"/>
        </w:rPr>
        <w:t> Сластина Анастасия, Гребенщикова Кристина, Бадмаева Юлиана, Хамуева Ангелина все участники были награждены сертификатами.</w:t>
      </w:r>
    </w:p>
    <w:p w:rsidR="00B151F0" w:rsidRPr="00D15F86" w:rsidRDefault="00B151F0" w:rsidP="00B151F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5F86">
        <w:t xml:space="preserve">Воспитанники объединений «Мукосолька» руководитель Соколова Ю.Ю. приняли участие в заочном Всероссийском фестивале конкурсе «Осенний калейдоскоп», заняли 1 места. </w:t>
      </w:r>
    </w:p>
    <w:p w:rsidR="00B151F0" w:rsidRPr="00D15F86" w:rsidRDefault="00B151F0" w:rsidP="00B151F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5F86">
        <w:t>Учащиеся объединени</w:t>
      </w:r>
      <w:r w:rsidR="00D15F86">
        <w:t>й</w:t>
      </w:r>
      <w:r w:rsidRPr="00D15F86">
        <w:t xml:space="preserve"> «Город мастеров», «Мир фантазии», «Мукосолька», «Деревянная красота», «Золотые ручки», призеры, участники районных и республиканских выставок ДПИ «Сувениры Бурятии», Ре</w:t>
      </w:r>
      <w:r w:rsidR="00D15F86">
        <w:t>спубликанская выставка-конкурс д</w:t>
      </w:r>
      <w:r w:rsidRPr="00D15F86">
        <w:t>екоративно – прикладного творчества «Волшебные сувениры Бурятии», районного и республиканского конкура детских рисунков «Глазами ребёнка». Воспитанники объединения «Город мастеров» приняли участие в межрегиональном конкурсе - фестивале народной культуры «Живи и здравствуй Русь святая» (Город Петровск- Забайкальский).</w:t>
      </w:r>
    </w:p>
    <w:p w:rsidR="00D15F86" w:rsidRDefault="00B151F0" w:rsidP="00D15F86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D15F86">
        <w:rPr>
          <w:bCs/>
          <w:iCs/>
        </w:rPr>
        <w:t xml:space="preserve">         Учащиеся объединения «Легомастер», руководитель Кушнарев Д.Л.  приняли участие во </w:t>
      </w:r>
      <w:r w:rsidRPr="00D15F86">
        <w:rPr>
          <w:lang w:val="en-US"/>
        </w:rPr>
        <w:t>IV</w:t>
      </w:r>
      <w:r w:rsidRPr="00D15F86">
        <w:t xml:space="preserve"> Межрегиональный фестивале спортивной, научной и образовательной робототехники «Байкал Робофест» и  </w:t>
      </w:r>
      <w:r w:rsidRPr="00D15F86">
        <w:rPr>
          <w:rStyle w:val="a3"/>
          <w:b w:val="0"/>
          <w:lang w:val="en-US"/>
        </w:rPr>
        <w:t>II</w:t>
      </w:r>
      <w:r w:rsidRPr="00D15F86">
        <w:rPr>
          <w:rStyle w:val="a3"/>
          <w:b w:val="0"/>
        </w:rPr>
        <w:t xml:space="preserve"> городского открытого робототехнического конкурса – фестиваля «Марш - Победы», посвященного 73-ой годовщине Великой Победы,</w:t>
      </w:r>
      <w:r w:rsidRPr="00D15F86">
        <w:rPr>
          <w:rStyle w:val="a3"/>
        </w:rPr>
        <w:t xml:space="preserve"> с</w:t>
      </w:r>
      <w:r w:rsidRPr="00D15F86">
        <w:rPr>
          <w:bCs/>
          <w:iCs/>
        </w:rPr>
        <w:t xml:space="preserve">тали участниками </w:t>
      </w:r>
      <w:r w:rsidRPr="00D15F86">
        <w:rPr>
          <w:lang w:val="en-US"/>
        </w:rPr>
        <w:t>V</w:t>
      </w:r>
      <w:r w:rsidRPr="00D15F86">
        <w:t xml:space="preserve"> Национального турнира по робототехнике «Булат».</w:t>
      </w:r>
    </w:p>
    <w:p w:rsidR="00D15F86" w:rsidRDefault="00B151F0" w:rsidP="00D15F8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3"/>
          <w:b w:val="0"/>
          <w:bdr w:val="none" w:sz="0" w:space="0" w:color="auto" w:frame="1"/>
        </w:rPr>
      </w:pPr>
      <w:r w:rsidRPr="00D15F86">
        <w:rPr>
          <w:rStyle w:val="a9"/>
          <w:shd w:val="clear" w:color="auto" w:fill="FFFFFF"/>
        </w:rPr>
        <w:t>29 марта 2018  </w:t>
      </w:r>
      <w:r w:rsidRPr="00D15F86">
        <w:rPr>
          <w:shd w:val="clear" w:color="auto" w:fill="FFFFFF"/>
        </w:rPr>
        <w:t xml:space="preserve"> прошел Республиканский  этнофестиваль фольклорных коллективов «Цвети, моя Бурятия!», посвященный 95-летию со дня образования Республики Бурятия.</w:t>
      </w:r>
      <w:r w:rsidRPr="00D15F86">
        <w:rPr>
          <w:rFonts w:ascii="Bookman Old Style" w:hAnsi="Bookman Old Style" w:cs="Tahoma"/>
          <w:color w:val="C00000"/>
          <w:sz w:val="28"/>
          <w:szCs w:val="28"/>
        </w:rPr>
        <w:t xml:space="preserve"> </w:t>
      </w:r>
      <w:r w:rsidRPr="00D15F86">
        <w:t xml:space="preserve">От нашего Центра выступил фольклорный коллектив «Родник», руководитель Кушнарева Н.Ф.  Итоги таковы: конкурс народной песни – 1 место; викторина «Моя Бурятия» - Хамуева </w:t>
      </w:r>
      <w:r w:rsidRPr="00D15F86">
        <w:lastRenderedPageBreak/>
        <w:t>Ангелина, 3 место;</w:t>
      </w:r>
      <w:r w:rsidR="00D15F86">
        <w:t xml:space="preserve"> </w:t>
      </w:r>
      <w:r w:rsidRPr="00D15F86">
        <w:t xml:space="preserve"> выставка, руководитель: Минаева М.Г., 3 место. </w:t>
      </w:r>
      <w:r w:rsidRPr="00D15F86">
        <w:rPr>
          <w:rStyle w:val="a3"/>
          <w:b w:val="0"/>
          <w:bdr w:val="none" w:sz="0" w:space="0" w:color="auto" w:frame="1"/>
        </w:rPr>
        <w:t>Общекомандное 3 место, руководитель Сучкова Н.И</w:t>
      </w:r>
      <w:r w:rsidR="00D15F86">
        <w:rPr>
          <w:rStyle w:val="a3"/>
          <w:b w:val="0"/>
          <w:bdr w:val="none" w:sz="0" w:space="0" w:color="auto" w:frame="1"/>
        </w:rPr>
        <w:t>.</w:t>
      </w:r>
    </w:p>
    <w:p w:rsidR="00B151F0" w:rsidRPr="00D15F86" w:rsidRDefault="00B151F0" w:rsidP="00D15F86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15F86">
        <w:rPr>
          <w:rStyle w:val="a9"/>
          <w:shd w:val="clear" w:color="auto" w:fill="FFFFFF"/>
        </w:rPr>
        <w:t>27 апреля 2018 года в Этнографическом музее народов Забайкалья</w:t>
      </w:r>
      <w:r w:rsidRPr="00D15F86">
        <w:rPr>
          <w:shd w:val="clear" w:color="auto" w:fill="FFFFFF"/>
        </w:rPr>
        <w:t xml:space="preserve"> была организована </w:t>
      </w:r>
      <w:r w:rsidRPr="00D15F86">
        <w:rPr>
          <w:rStyle w:val="a9"/>
          <w:shd w:val="clear" w:color="auto" w:fill="FFFFFF"/>
        </w:rPr>
        <w:t>Детская Верхнеудинская ярмарка – 2018,</w:t>
      </w:r>
      <w:r w:rsidRPr="00D15F86">
        <w:rPr>
          <w:shd w:val="clear" w:color="auto" w:fill="FFFFFF"/>
        </w:rPr>
        <w:t> </w:t>
      </w:r>
      <w:r w:rsidRPr="00D15F86">
        <w:t>в выставке приняли участия фольклорный коллектив «Родник», руководитель Кушнарева Н.Ф., воспитанники объединений «Город мастеров», руководитель Минаева М.Г., «Деревянная красота», руководитель Степанов В.Г. При подведении итогов были отмечены:  дипломом за 3 место – Савельева Мария, объединение «Город мастеров», дипломом 2 степени – Куржумова Диана, объединение «Деревянная красота». Все дети получили сертификаты участников. Грамотой было награждено и наше учреждение.</w:t>
      </w:r>
    </w:p>
    <w:p w:rsidR="00B151F0" w:rsidRPr="00D15F86" w:rsidRDefault="00B151F0" w:rsidP="00B151F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F86">
        <w:rPr>
          <w:rFonts w:ascii="Times New Roman" w:eastAsia="Times New Roman" w:hAnsi="Times New Roman" w:cs="Times New Roman"/>
          <w:sz w:val="24"/>
          <w:szCs w:val="24"/>
        </w:rPr>
        <w:t xml:space="preserve">8 декабря 2017 года прошел </w:t>
      </w:r>
      <w:r w:rsidRPr="00D15F86">
        <w:rPr>
          <w:rFonts w:ascii="Times New Roman" w:hAnsi="Times New Roman" w:cs="Times New Roman"/>
        </w:rPr>
        <w:t>Районный слет органов школьного самоуправления и клубов молодого избирателя «Пароль – Россия!», приняли участие команда «Юность»</w:t>
      </w:r>
      <w:r w:rsidRPr="00D15F86">
        <w:rPr>
          <w:rFonts w:ascii="Times New Roman" w:eastAsia="Times New Roman" w:hAnsi="Times New Roman" w:cs="Times New Roman"/>
          <w:bCs/>
          <w:iCs/>
          <w:sz w:val="24"/>
          <w:szCs w:val="24"/>
        </w:rPr>
        <w:t>. 11 апреля 2018 года</w:t>
      </w:r>
      <w:r w:rsidRPr="00D15F86">
        <w:rPr>
          <w:rFonts w:ascii="Times New Roman" w:eastAsia="Times New Roman" w:hAnsi="Times New Roman" w:cs="Times New Roman"/>
          <w:sz w:val="24"/>
          <w:szCs w:val="24"/>
        </w:rPr>
        <w:t> прошел  </w:t>
      </w:r>
      <w:r w:rsidRPr="00D15F8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I</w:t>
      </w:r>
      <w:r w:rsidRPr="00D15F86">
        <w:rPr>
          <w:rFonts w:ascii="Times New Roman" w:eastAsia="Times New Roman" w:hAnsi="Times New Roman" w:cs="Times New Roman"/>
          <w:bCs/>
          <w:iCs/>
          <w:sz w:val="24"/>
          <w:szCs w:val="24"/>
        </w:rPr>
        <w:t> районного слета Тарбагатайского муниципального отделения  Общероссийской общественно-государственной детско-юношеской организации «Российское движение школьников».</w:t>
      </w:r>
      <w:r w:rsidRPr="00D15F86">
        <w:rPr>
          <w:rFonts w:ascii="Times New Roman" w:eastAsia="Times New Roman" w:hAnsi="Times New Roman" w:cs="Times New Roman"/>
          <w:sz w:val="24"/>
          <w:szCs w:val="24"/>
        </w:rPr>
        <w:t> В мероприятии приняли участие больше ста школьников, из 11 ОУ района, в том числе и 8 учащихся нашего Центра, вместе с руководителем Переваловой А.Г.</w:t>
      </w:r>
    </w:p>
    <w:p w:rsidR="00B151F0" w:rsidRPr="00D15F86" w:rsidRDefault="00B151F0" w:rsidP="00B151F0">
      <w:pPr>
        <w:pStyle w:val="1"/>
        <w:spacing w:line="360" w:lineRule="auto"/>
        <w:ind w:firstLine="709"/>
        <w:jc w:val="both"/>
        <w:rPr>
          <w:color w:val="000000" w:themeColor="text1"/>
        </w:rPr>
      </w:pPr>
      <w:r w:rsidRPr="00D15F86">
        <w:rPr>
          <w:color w:val="000000" w:themeColor="text1"/>
        </w:rPr>
        <w:t xml:space="preserve">На уровне объединений прошли такие мероприятия как: День толерантности, День космонавтики, День Конституции, первоапрельские розыгрыши и др. </w:t>
      </w:r>
    </w:p>
    <w:p w:rsidR="00B151F0" w:rsidRPr="00D15F86" w:rsidRDefault="00B151F0" w:rsidP="00B151F0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D15F86">
        <w:rPr>
          <w:color w:val="111111"/>
        </w:rPr>
        <w:t>Завершающим учебный год стал отчетный концерт - фестиваль одаренных детей «Звезды года».  Все гости, присутствовавшие на концерте</w:t>
      </w:r>
      <w:r w:rsidR="00D15F86">
        <w:rPr>
          <w:color w:val="111111"/>
        </w:rPr>
        <w:t xml:space="preserve">, не только  </w:t>
      </w:r>
      <w:r w:rsidRPr="00D15F86">
        <w:rPr>
          <w:color w:val="111111"/>
        </w:rPr>
        <w:t xml:space="preserve"> смогли перенестись в ретро эпоху 80-90- х годов, «Назад в будущее», но и посмотреть яркие творческие номера наших ребят. </w:t>
      </w:r>
      <w:r w:rsidRPr="00D15F86">
        <w:rPr>
          <w:bdr w:val="none" w:sz="0" w:space="0" w:color="auto" w:frame="1"/>
        </w:rPr>
        <w:t>Концертная программа </w:t>
      </w:r>
      <w:r w:rsidRPr="00D15F86">
        <w:rPr>
          <w:rStyle w:val="a9"/>
          <w:bCs/>
          <w:bdr w:val="none" w:sz="0" w:space="0" w:color="auto" w:frame="1"/>
        </w:rPr>
        <w:t>«Назад в будущее»</w:t>
      </w:r>
      <w:r w:rsidRPr="00D15F86">
        <w:rPr>
          <w:bdr w:val="none" w:sz="0" w:space="0" w:color="auto" w:frame="1"/>
        </w:rPr>
        <w:t> включила в себя вокальные номера объединений «Шалуны», «Искорки», «Карамель», «Родник»; фольклорные номера объединений «Наследие» и «Ладушки»;  хореографические номера объединений «Артисты», «Грация», «Радуга», «Энергия», «Азбука танца».</w:t>
      </w:r>
    </w:p>
    <w:p w:rsidR="008E60DD" w:rsidRDefault="00B151F0" w:rsidP="008E60D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111111"/>
        </w:rPr>
      </w:pPr>
      <w:r w:rsidRPr="00D15F86">
        <w:rPr>
          <w:bdr w:val="none" w:sz="0" w:space="0" w:color="auto" w:frame="1"/>
        </w:rPr>
        <w:t>На фестивале были подведены итоги</w:t>
      </w:r>
      <w:r w:rsidRPr="00D15F86">
        <w:rPr>
          <w:rStyle w:val="a9"/>
          <w:bCs/>
          <w:bdr w:val="none" w:sz="0" w:space="0" w:color="auto" w:frame="1"/>
        </w:rPr>
        <w:t> конкурса «Человек года»:</w:t>
      </w:r>
      <w:r w:rsidRPr="00D15F86">
        <w:rPr>
          <w:bdr w:val="none" w:sz="0" w:space="0" w:color="auto" w:frame="1"/>
        </w:rPr>
        <w:t> </w:t>
      </w:r>
      <w:r w:rsidRPr="00D15F86">
        <w:rPr>
          <w:rStyle w:val="a9"/>
          <w:bdr w:val="none" w:sz="0" w:space="0" w:color="auto" w:frame="1"/>
        </w:rPr>
        <w:t>3 место — Антонова Екатерина  («Город мастеров» — руководитель: Минаева М.Г.), 2 место — Хамуева Ангелина («Золотые ручки» — руководитель:</w:t>
      </w:r>
      <w:r w:rsidR="00D15F86">
        <w:rPr>
          <w:rStyle w:val="a9"/>
          <w:bdr w:val="none" w:sz="0" w:space="0" w:color="auto" w:frame="1"/>
        </w:rPr>
        <w:t xml:space="preserve"> </w:t>
      </w:r>
      <w:r w:rsidRPr="00D15F86">
        <w:rPr>
          <w:rStyle w:val="a9"/>
          <w:bdr w:val="none" w:sz="0" w:space="0" w:color="auto" w:frame="1"/>
        </w:rPr>
        <w:t>Юдина С.А.), </w:t>
      </w:r>
      <w:r w:rsidRPr="00D15F86">
        <w:rPr>
          <w:rStyle w:val="a9"/>
          <w:bCs/>
          <w:bdr w:val="none" w:sz="0" w:space="0" w:color="auto" w:frame="1"/>
        </w:rPr>
        <w:t>«Человеком года»</w:t>
      </w:r>
      <w:r w:rsidRPr="00D15F86">
        <w:rPr>
          <w:rStyle w:val="a9"/>
          <w:bdr w:val="none" w:sz="0" w:space="0" w:color="auto" w:frame="1"/>
        </w:rPr>
        <w:t> стала Кириллова Валерия («Искорки»  — руководитель: Мейер А.В.).</w:t>
      </w:r>
      <w:r w:rsidRPr="00D15F86">
        <w:rPr>
          <w:color w:val="111111"/>
        </w:rPr>
        <w:t>Во время проведения мероприятия была представлена выставка детских работ.</w:t>
      </w:r>
      <w:r w:rsidR="008E60DD">
        <w:rPr>
          <w:color w:val="111111"/>
        </w:rPr>
        <w:t xml:space="preserve"> Такие мероприятия помогают детям проявить свои творческие возможности, а родителям – увидеть результаты обучения детей и оценить работу педагогов.  </w:t>
      </w:r>
    </w:p>
    <w:p w:rsidR="00F93C14" w:rsidRDefault="00F93C14" w:rsidP="00F93C1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 w:rsidRPr="00F93C14">
        <w:rPr>
          <w:rStyle w:val="s3"/>
          <w:iCs/>
          <w:color w:val="000000"/>
        </w:rPr>
        <w:t>Для педагогического коллектива Центра значимо наличие позитивного отношения родителей (законных представителей)</w:t>
      </w:r>
      <w:r>
        <w:rPr>
          <w:rStyle w:val="s3"/>
          <w:iCs/>
          <w:color w:val="000000"/>
        </w:rPr>
        <w:t xml:space="preserve"> к деятельности учреждения, так как именно они </w:t>
      </w:r>
      <w:r>
        <w:rPr>
          <w:rStyle w:val="s3"/>
          <w:iCs/>
          <w:color w:val="000000"/>
        </w:rPr>
        <w:lastRenderedPageBreak/>
        <w:t>заказчики дополнительных образовательных услуг и союзники педагогов в развитии и воспитании детей.</w:t>
      </w:r>
    </w:p>
    <w:p w:rsidR="00F93C14" w:rsidRDefault="00F93C14" w:rsidP="00F93C14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>
        <w:rPr>
          <w:rStyle w:val="s3"/>
          <w:iCs/>
          <w:color w:val="000000"/>
        </w:rPr>
        <w:t xml:space="preserve">Большинство родителей все устраивает в организации работы </w:t>
      </w:r>
      <w:r w:rsidR="002C3189">
        <w:rPr>
          <w:rStyle w:val="s3"/>
          <w:iCs/>
          <w:color w:val="000000"/>
        </w:rPr>
        <w:t>учреждения, они готовы участвовать в его работе через различные формы вовлечения.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s3"/>
          <w:iCs/>
          <w:color w:val="000000"/>
        </w:rPr>
      </w:pPr>
      <w:r>
        <w:rPr>
          <w:rStyle w:val="s3"/>
          <w:iCs/>
          <w:color w:val="000000"/>
        </w:rPr>
        <w:t>В течение всего учебного года осуществлял свою деятельность коллегиальный орган управления учреждением Управляющий совет.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F93C14">
        <w:rPr>
          <w:color w:val="000000"/>
        </w:rPr>
        <w:t>Ре</w:t>
      </w:r>
      <w:r w:rsidR="002C3189">
        <w:rPr>
          <w:color w:val="000000"/>
        </w:rPr>
        <w:t>зультаты деятельности Центра в работе с родителями</w:t>
      </w:r>
      <w:r w:rsidRPr="00F93C14">
        <w:rPr>
          <w:color w:val="000000"/>
        </w:rPr>
        <w:t>: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F93C14">
        <w:rPr>
          <w:color w:val="000000"/>
        </w:rPr>
        <w:t>- активное участие родителей и других представителей в делах Центра: в организации массовых мероприятий, в формировании социального заказа,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rPr>
          <w:color w:val="000000"/>
        </w:rPr>
        <w:t xml:space="preserve">- обновление форм и содержания взаимодействия Центра, семьи, социума. </w:t>
      </w:r>
      <w:r w:rsidRPr="00F93C14">
        <w:t>Надо отметить, что родители всегда активно участвовали в жизни центра: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-принимали участие в мероприятиях учреждения;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-принимали участие в организации и проведении поездок на мероприятия различного уровня;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 xml:space="preserve">-помогали в </w:t>
      </w:r>
      <w:r w:rsidR="002C3189">
        <w:t>пошиве</w:t>
      </w:r>
      <w:r w:rsidRPr="00F93C14">
        <w:t xml:space="preserve"> костюмов</w:t>
      </w:r>
      <w:r w:rsidR="002C3189">
        <w:t xml:space="preserve"> для хореографических и вокальных объединений</w:t>
      </w:r>
      <w:r w:rsidRPr="00F93C14">
        <w:t>;</w:t>
      </w:r>
    </w:p>
    <w:p w:rsidR="002C3189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 участвовали в выставках;</w:t>
      </w:r>
    </w:p>
    <w:p w:rsidR="00F93C14" w:rsidRDefault="00F93C14" w:rsidP="002C3189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F93C14">
        <w:t>-помогали в оплате организационных взносов за конкурсы и т.д.</w:t>
      </w:r>
    </w:p>
    <w:p w:rsidR="00F93C14" w:rsidRDefault="002C3189" w:rsidP="008E60DD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111111"/>
        </w:rPr>
      </w:pPr>
      <w:r>
        <w:t xml:space="preserve">Анализ систематической работы с родителями показал, что эта деятельность позволяет педагогическому коллективу объединить усилия по созданию единого воспитательного пространства, способствовать разностороннему развитию детей, формированию личности учащихся, информировать родителей </w:t>
      </w:r>
      <w:r w:rsidR="008E60DD">
        <w:t>о творческих достижениях их детей, улучшать материально-техническую базу Центра, совершенствовать качество оказания дополнительных образовательных услуг.</w:t>
      </w:r>
    </w:p>
    <w:p w:rsidR="00741F73" w:rsidRPr="00D35F25" w:rsidRDefault="00D35F25" w:rsidP="00741F73">
      <w:pPr>
        <w:pStyle w:val="ae"/>
        <w:spacing w:line="360" w:lineRule="auto"/>
        <w:ind w:left="2509"/>
        <w:rPr>
          <w:rFonts w:ascii="Times New Roman" w:hAnsi="Times New Roman" w:cs="Times New Roman"/>
          <w:b/>
          <w:i/>
          <w:sz w:val="24"/>
          <w:szCs w:val="24"/>
        </w:rPr>
      </w:pPr>
      <w:r w:rsidRPr="00D35F25">
        <w:rPr>
          <w:rFonts w:ascii="Times New Roman" w:hAnsi="Times New Roman" w:cs="Times New Roman"/>
          <w:b/>
          <w:i/>
          <w:sz w:val="24"/>
          <w:szCs w:val="24"/>
        </w:rPr>
        <w:t>Организация работы с педагогическими кадрами</w:t>
      </w:r>
    </w:p>
    <w:p w:rsidR="00741F73" w:rsidRPr="00D35F25" w:rsidRDefault="00741F73" w:rsidP="00741F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F25">
        <w:rPr>
          <w:rFonts w:ascii="Times New Roman" w:hAnsi="Times New Roman" w:cs="Times New Roman"/>
          <w:sz w:val="24"/>
          <w:szCs w:val="24"/>
        </w:rPr>
        <w:t xml:space="preserve">В 2017/2018 учебном году в МБУДО «ЦДОД «Радуга талантов» работали 12 педагогических работников, из них 4 совместителя. На конец учебного года -11 педагогов, из них 4 совместителя. </w:t>
      </w:r>
    </w:p>
    <w:p w:rsidR="00741F73" w:rsidRPr="00D35F25" w:rsidRDefault="00741F73" w:rsidP="00741F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5F25">
        <w:rPr>
          <w:rFonts w:ascii="Times New Roman" w:hAnsi="Times New Roman" w:cs="Times New Roman"/>
          <w:sz w:val="24"/>
          <w:szCs w:val="24"/>
        </w:rPr>
        <w:t>Из них 72,7% (8 человек) имеют высшее образование и 27,3% (3 человека)  -  среднее специальное. На 1 июня 2018 г.  – 1 педагог имеет высшую квалификационную категорию, 2 педагога имеют первую квалификационную категорию, 1 педагог соответствуют занимаемой должности. Педагогический коллектив в целом – стабильный. Средний возраст педагогического коллектива – 37,5  лет.</w:t>
      </w:r>
    </w:p>
    <w:p w:rsidR="00741F73" w:rsidRPr="00D35F25" w:rsidRDefault="00741F73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F25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возрасту в 2014-2018 уч. году</w:t>
      </w:r>
    </w:p>
    <w:p w:rsidR="00741F73" w:rsidRPr="00D35F25" w:rsidRDefault="00741F73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1"/>
        <w:gridCol w:w="1862"/>
        <w:gridCol w:w="1862"/>
        <w:gridCol w:w="1862"/>
        <w:gridCol w:w="1878"/>
      </w:tblGrid>
      <w:tr w:rsidR="00741F73" w:rsidRPr="00D35F25" w:rsidTr="00730E0B">
        <w:tc>
          <w:tcPr>
            <w:tcW w:w="1881" w:type="dxa"/>
          </w:tcPr>
          <w:p w:rsidR="00741F73" w:rsidRPr="00D35F25" w:rsidRDefault="003F56AD" w:rsidP="00730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6AD">
              <w:rPr>
                <w:rFonts w:ascii="Times New Roman" w:eastAsia="Calibri" w:hAnsi="Times New Roman" w:cs="Times New Roman"/>
                <w:noProof/>
              </w:rPr>
              <w:pict>
                <v:shape id="Прямая со стрелкой 1" o:spid="_x0000_s1027" type="#_x0000_t32" style="position:absolute;left:0;text-align:left;margin-left:-5.55pt;margin-top:-2.6pt;width:94.5pt;height:3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"/>
              </w:pict>
            </w:r>
            <w:r w:rsidR="00741F73"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Уч. год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20-30 лет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30-40 лет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40-55 лет</w:t>
            </w:r>
          </w:p>
        </w:tc>
        <w:tc>
          <w:tcPr>
            <w:tcW w:w="1878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Свыше 55 лет</w:t>
            </w:r>
          </w:p>
        </w:tc>
      </w:tr>
      <w:tr w:rsidR="00741F73" w:rsidRPr="00D35F25" w:rsidTr="00730E0B">
        <w:tc>
          <w:tcPr>
            <w:tcW w:w="1881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2014/15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F73" w:rsidRPr="00D35F25" w:rsidTr="00730E0B">
        <w:tc>
          <w:tcPr>
            <w:tcW w:w="1881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2015/16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741F73" w:rsidRPr="00D35F25" w:rsidRDefault="00741F73" w:rsidP="00730E0B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F73" w:rsidRPr="00D35F25" w:rsidTr="00730E0B">
        <w:tc>
          <w:tcPr>
            <w:tcW w:w="1881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2016/17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41F73" w:rsidRPr="00D35F25" w:rsidTr="00730E0B">
        <w:tc>
          <w:tcPr>
            <w:tcW w:w="1881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2017/18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F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741F73" w:rsidRPr="00D35F25" w:rsidRDefault="00741F73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F25" w:rsidRPr="00D35F25" w:rsidTr="00730E0B">
        <w:tc>
          <w:tcPr>
            <w:tcW w:w="1881" w:type="dxa"/>
          </w:tcPr>
          <w:p w:rsidR="00D35F25" w:rsidRPr="00D35F25" w:rsidRDefault="00D35F25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35F25" w:rsidRPr="00D35F25" w:rsidRDefault="00D35F25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35F25" w:rsidRPr="00D35F25" w:rsidRDefault="00D35F25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35F25" w:rsidRPr="00D35F25" w:rsidRDefault="00D35F25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D35F25" w:rsidRPr="00D35F25" w:rsidRDefault="00D35F25" w:rsidP="00730E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5F25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F73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F25">
        <w:rPr>
          <w:rFonts w:ascii="Times New Roman" w:hAnsi="Times New Roman" w:cs="Times New Roman"/>
          <w:b/>
          <w:sz w:val="24"/>
          <w:szCs w:val="24"/>
        </w:rPr>
        <w:t>Анализ педагогического состава по возрасту в 2014-2018 уч. Году</w:t>
      </w:r>
    </w:p>
    <w:p w:rsidR="00D35F25" w:rsidRPr="00D35F25" w:rsidRDefault="00D35F25" w:rsidP="00D35F25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25" w:rsidRPr="00741F73" w:rsidRDefault="00D35F25" w:rsidP="00D35F25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7652" w:rsidRDefault="00347652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F73" w:rsidRPr="00347652" w:rsidRDefault="00741F73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652">
        <w:rPr>
          <w:rFonts w:ascii="Times New Roman" w:hAnsi="Times New Roman" w:cs="Times New Roman"/>
          <w:b/>
          <w:sz w:val="24"/>
          <w:szCs w:val="24"/>
        </w:rPr>
        <w:t xml:space="preserve">Анализ педагогического состава по педагогическому стажу </w:t>
      </w:r>
    </w:p>
    <w:p w:rsidR="00741F73" w:rsidRPr="00347652" w:rsidRDefault="00741F73" w:rsidP="00741F7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2444"/>
        <w:gridCol w:w="3191"/>
      </w:tblGrid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</w:tr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2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54,5%</w:t>
            </w:r>
          </w:p>
        </w:tc>
      </w:tr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2-5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9,1%</w:t>
            </w:r>
          </w:p>
        </w:tc>
      </w:tr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5-20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9,1%</w:t>
            </w:r>
          </w:p>
        </w:tc>
      </w:tr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Свыше 20 лет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27,3%</w:t>
            </w:r>
          </w:p>
        </w:tc>
      </w:tr>
      <w:tr w:rsidR="00741F73" w:rsidRPr="00347652" w:rsidTr="00730E0B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F73" w:rsidRPr="00347652" w:rsidRDefault="00741F73" w:rsidP="00730E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F73" w:rsidRPr="00347652" w:rsidRDefault="00741F73" w:rsidP="00730E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6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D35F25" w:rsidRDefault="00D35F25" w:rsidP="00D11AFF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1F73" w:rsidRPr="00741F73" w:rsidRDefault="00D35F25" w:rsidP="00D11AFF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D35F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9150" cy="27051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41F73" w:rsidRPr="00347652" w:rsidRDefault="00741F73" w:rsidP="00741F73">
      <w:pPr>
        <w:spacing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652">
        <w:rPr>
          <w:rFonts w:ascii="Times New Roman" w:hAnsi="Times New Roman" w:cs="Times New Roman"/>
          <w:sz w:val="24"/>
          <w:szCs w:val="24"/>
        </w:rPr>
        <w:lastRenderedPageBreak/>
        <w:t>Педагоги постоянно работают над своим профессиональным ростом, педагогическим мастерством: выступают на методических объединениях, конференциях, представляют свой опыт работы через открытые занятия, публикации в СМИ, регулярно посещают семинары, курсы повышения квалификации.</w:t>
      </w:r>
    </w:p>
    <w:p w:rsidR="00741F73" w:rsidRPr="00347652" w:rsidRDefault="00741F73" w:rsidP="00741F7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652">
        <w:rPr>
          <w:rFonts w:ascii="Times New Roman" w:hAnsi="Times New Roman" w:cs="Times New Roman"/>
          <w:sz w:val="24"/>
          <w:szCs w:val="24"/>
        </w:rPr>
        <w:t>В этом учебном году в результате заочного отбора, Мейер Анастасия Витальевна стала участницей финала, очного этапа Всероссийского конкурса профессионального мастерства работников сферы дополнительного образования «Сердце отдаю детям» в номинации «Художественная».</w:t>
      </w:r>
    </w:p>
    <w:p w:rsidR="00741F73" w:rsidRDefault="00741F73" w:rsidP="00741F73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652">
        <w:rPr>
          <w:rFonts w:ascii="Times New Roman" w:hAnsi="Times New Roman" w:cs="Times New Roman"/>
          <w:sz w:val="24"/>
          <w:szCs w:val="24"/>
        </w:rPr>
        <w:t>Сучкова Н.И.  приняла участие в Республиканском ф</w:t>
      </w:r>
      <w:r w:rsidRPr="00347652">
        <w:rPr>
          <w:rFonts w:ascii="Times New Roman" w:eastAsia="Calibri" w:hAnsi="Times New Roman" w:cs="Times New Roman"/>
          <w:sz w:val="24"/>
          <w:szCs w:val="24"/>
        </w:rPr>
        <w:t>оруме</w:t>
      </w:r>
      <w:r w:rsidRPr="00347652">
        <w:rPr>
          <w:rFonts w:ascii="Times New Roman" w:hAnsi="Times New Roman" w:cs="Times New Roman"/>
          <w:sz w:val="24"/>
          <w:szCs w:val="24"/>
        </w:rPr>
        <w:t xml:space="preserve"> </w:t>
      </w:r>
      <w:r w:rsidRPr="00347652">
        <w:rPr>
          <w:rFonts w:ascii="Times New Roman" w:eastAsia="Calibri" w:hAnsi="Times New Roman" w:cs="Times New Roman"/>
          <w:sz w:val="24"/>
          <w:szCs w:val="24"/>
        </w:rPr>
        <w:t xml:space="preserve"> «Лучшие образовательные практики приобщения детей младшего школьного возраста к культуре семейских Республики Бурятия», где заняла 3 место и в Республиканской НПК «С рюкзаком по родному краю», в номинации  «Методическое пособие в туристско-краеведческой деятельности», где стала победительницей.</w:t>
      </w:r>
    </w:p>
    <w:p w:rsidR="00347652" w:rsidRPr="00347652" w:rsidRDefault="00347652" w:rsidP="00347652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7652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Методическое сопровождение педагогического процесса</w:t>
      </w:r>
    </w:p>
    <w:p w:rsidR="00741F73" w:rsidRPr="00347652" w:rsidRDefault="00741F73" w:rsidP="00741F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47652">
        <w:t xml:space="preserve">Центр дополнительного образования детей – это информационный организационно-методический центр, где проводятся конференции, семинары, «круглые столы» по проблемам дополнительного образования и обмену опытом работы, консультации для педагогов дополнительного образования. Разрабатываются рекомендации для руководителей творческих объединений ЦДОД, оказывается помощь в составлении дополнительных общеобразовательных программ, занятий, оказывается помощь ОУ по организации внеклассной и внешкольной работы. Шестой год в учреждении действует «Школа молодого педагога». </w:t>
      </w:r>
    </w:p>
    <w:p w:rsidR="00741F73" w:rsidRPr="00347652" w:rsidRDefault="00741F73" w:rsidP="00741F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47652">
        <w:rPr>
          <w:rFonts w:eastAsia="Calibri"/>
        </w:rPr>
        <w:t>26.01.18. на базе Центра был проведен районный семинар – практикум «Создание ситуации успеха как стимул личностного развития ребенка»</w:t>
      </w:r>
      <w:r w:rsidRPr="00347652">
        <w:t xml:space="preserve">, в программе которого были проведены открытые занятия: </w:t>
      </w:r>
      <w:r w:rsidRPr="00347652">
        <w:rPr>
          <w:b/>
        </w:rPr>
        <w:t>«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Лови успех</w:t>
      </w:r>
      <w:r w:rsidRPr="00347652">
        <w:rPr>
          <w:b/>
        </w:rPr>
        <w:t>»</w:t>
      </w:r>
      <w:r w:rsidRPr="00347652">
        <w:t xml:space="preserve"> (педагог — Перевалова А.Г.), </w:t>
      </w:r>
      <w:r w:rsidRPr="00347652">
        <w:rPr>
          <w:rFonts w:eastAsia="Calibri"/>
        </w:rPr>
        <w:t xml:space="preserve">«Моделирование поведения животных с помощью программирования» (педагог- Кушнарев Д.Л.), 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«Ритм в нашей жизни»</w:t>
      </w:r>
      <w:r w:rsidRPr="00347652">
        <w:rPr>
          <w:rFonts w:eastAsia="Calibri"/>
          <w:b/>
        </w:rPr>
        <w:t xml:space="preserve"> 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(педагог – Мейер А.В.), мюзикл  «Золушка» (педагог – Иванова А.Н.).</w:t>
      </w:r>
      <w:r w:rsidRPr="00347652">
        <w:t xml:space="preserve"> В первой части семинара была проведена деловая игра «</w:t>
      </w:r>
      <w:r w:rsidRPr="00347652">
        <w:rPr>
          <w:rFonts w:eastAsia="Calibri"/>
        </w:rPr>
        <w:t>Ситуация успеха</w:t>
      </w:r>
      <w:r w:rsidRPr="00347652">
        <w:t>»  (зам. директора по УВР Сучкова Н.И.).</w:t>
      </w:r>
    </w:p>
    <w:p w:rsidR="00741F73" w:rsidRPr="00347652" w:rsidRDefault="00741F73" w:rsidP="00741F7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47652">
        <w:t xml:space="preserve"> 21.02.2018 года на базе МБУДО  «ЦДОД «Радуга талантов» прошло совещание руководителей ОУ района. В рамках совещания были проведены занятия: </w:t>
      </w:r>
      <w:r w:rsidRPr="00347652">
        <w:rPr>
          <w:color w:val="000000"/>
        </w:rPr>
        <w:t xml:space="preserve">«Военная техника в легоконструировании» </w:t>
      </w:r>
      <w:r w:rsidRPr="00347652">
        <w:rPr>
          <w:rFonts w:eastAsia="Calibri"/>
        </w:rPr>
        <w:t xml:space="preserve">(педагог- Кушнарев Д.Л.), </w:t>
      </w:r>
      <w:r w:rsidRPr="00347652">
        <w:rPr>
          <w:color w:val="000000"/>
        </w:rPr>
        <w:t>«Песенные традиции Масленицы»</w:t>
      </w:r>
      <w:r w:rsidRPr="00347652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(педагог – Мейер А.В.), </w:t>
      </w:r>
      <w:r w:rsidRPr="00347652">
        <w:rPr>
          <w:color w:val="000000"/>
        </w:rPr>
        <w:t xml:space="preserve">«Основные элементы бурятского танца «Ехор» 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(педагог – Иванова А.Н.),</w:t>
      </w:r>
      <w:r w:rsidRPr="00347652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47652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воспитательное мероприятие</w:t>
      </w:r>
      <w:r w:rsidRPr="00347652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47652">
        <w:rPr>
          <w:color w:val="000000"/>
        </w:rPr>
        <w:t xml:space="preserve">«Мы ребята просто класс! Ведь мы - будущий спецназ» </w:t>
      </w:r>
      <w:r w:rsidRPr="00347652">
        <w:t>(педагог — Перевалова А.Г.).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bCs/>
        </w:rPr>
      </w:pPr>
      <w:r w:rsidRPr="00347652">
        <w:rPr>
          <w:rFonts w:eastAsia="Calibri"/>
        </w:rPr>
        <w:lastRenderedPageBreak/>
        <w:t xml:space="preserve">23 апреля 2018 года был проведен районный семинар – практикум «Креативность - как один из компонентов профессиональной компетентности педагога дополнительного образования». Теоретическая часть была представлена деловой игрой «Креативность». Практическая часть прошла на базе  МБОУ «Десятниковская СОШ» и МБОУ «Заводская СОШ», проведены занятия: «Креативная память» (педагог – Егорова В.Н.), </w:t>
      </w:r>
      <w:r w:rsidRPr="00347652">
        <w:rPr>
          <w:bCs/>
          <w:iCs/>
        </w:rPr>
        <w:t xml:space="preserve">«Изобразим времена года» (педагог – Юдина С.А.), </w:t>
      </w:r>
      <w:r w:rsidRPr="00347652">
        <w:rPr>
          <w:bCs/>
        </w:rPr>
        <w:t>«Жанры  детского  игрового и песенного фольклора»  (педагог – Кушнарева Н.Ф.).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347652">
        <w:rPr>
          <w:rFonts w:eastAsia="Calibri"/>
        </w:rPr>
        <w:t>В 2017</w:t>
      </w:r>
      <w:r w:rsidRPr="00347652">
        <w:t>/18 учебном</w:t>
      </w:r>
      <w:r w:rsidRPr="00347652">
        <w:rPr>
          <w:rFonts w:eastAsia="Calibri"/>
        </w:rPr>
        <w:t xml:space="preserve"> году нашими педагогами были организованы и проведены следующие мастер-классы: 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347652">
        <w:rPr>
          <w:rFonts w:eastAsia="Calibri"/>
        </w:rPr>
        <w:t>Районный уровень: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347652">
        <w:rPr>
          <w:rFonts w:eastAsia="Calibri"/>
        </w:rPr>
        <w:t>Работа с лентами «Изготовление заколки для волос» (педагог – Минаева М.Г.); Работа с соленым тестом «Байкал» (педагог – Юдина С.А.); Работа с бумагой «Матрешка – душа России» (педагог – Степанов В.Г.), Работа с фоамираном «Изготовление подставки под пасхальное яйцо» (педагог – Минаева М.Г.);  Изготовление сувенира из фоамирана (педагог – Минаева М.Г.).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347652">
        <w:rPr>
          <w:rFonts w:eastAsia="Calibri"/>
        </w:rPr>
        <w:t>Республиканский уровень:</w:t>
      </w:r>
    </w:p>
    <w:p w:rsidR="00741F73" w:rsidRPr="00347652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347652">
        <w:rPr>
          <w:rFonts w:eastAsia="Calibri"/>
        </w:rPr>
        <w:t>Работа с берестой «Бусы из бересты» (педагог – Минаева М.Г.).</w:t>
      </w:r>
    </w:p>
    <w:p w:rsidR="00741F73" w:rsidRDefault="00741F73" w:rsidP="00741F73">
      <w:pPr>
        <w:pStyle w:val="a7"/>
        <w:shd w:val="clear" w:color="auto" w:fill="FFFFFF"/>
        <w:spacing w:line="360" w:lineRule="auto"/>
        <w:ind w:firstLine="709"/>
        <w:contextualSpacing/>
        <w:jc w:val="both"/>
      </w:pPr>
      <w:r w:rsidRPr="00347652">
        <w:t xml:space="preserve">Важными проблемами, как  и у ряда аналогичных образовательных учреждений дополнительного образования детей следует отметить, что у большинства педагогов дополнительного образования специальности по диплому не соответствует требованиям «Единому квалификационному справочнику должностей руководителей, специалистов и служащих» (зарегистрирован Министерством юстиции Российской Федерации 6 октября 2010 </w:t>
      </w:r>
      <w:r w:rsidR="00347652">
        <w:t xml:space="preserve">г., </w:t>
      </w:r>
      <w:r w:rsidRPr="00347652">
        <w:t>регистрационный № 18638) с изменением, внесенным приказом Министерства здравоохранения и социального развития Российской Федерации от 31 мая 2011 г. № 448н), в связи с чем педагогам дополнительного образования необходимо проходить квалификационную переподготовку (ПДО: Кушнарев Д.Л., Минаева М.Г., Иванова А.Н., Егорова В.Н.).</w:t>
      </w:r>
    </w:p>
    <w:p w:rsidR="00741F73" w:rsidRPr="005E2B50" w:rsidRDefault="005E2B50" w:rsidP="005E2B50">
      <w:pPr>
        <w:pStyle w:val="a7"/>
        <w:shd w:val="clear" w:color="auto" w:fill="FFFFFF"/>
        <w:spacing w:line="360" w:lineRule="auto"/>
        <w:ind w:firstLine="709"/>
        <w:contextualSpacing/>
        <w:jc w:val="center"/>
        <w:rPr>
          <w:b/>
          <w:bCs/>
        </w:rPr>
      </w:pPr>
      <w:r w:rsidRPr="005E2B50">
        <w:rPr>
          <w:b/>
          <w:bCs/>
        </w:rPr>
        <w:t>Материально-техническое обеспечение</w:t>
      </w:r>
    </w:p>
    <w:p w:rsidR="005E2B50" w:rsidRPr="005E2B50" w:rsidRDefault="005E2B50" w:rsidP="005E2B50">
      <w:pPr>
        <w:tabs>
          <w:tab w:val="left" w:pos="0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E2B50">
        <w:rPr>
          <w:rFonts w:ascii="Times New Roman" w:hAnsi="Times New Roman" w:cs="Times New Roman"/>
          <w:sz w:val="24"/>
          <w:szCs w:val="24"/>
        </w:rPr>
        <w:t xml:space="preserve">         Материально-техническая база учреждения представлена следующей таблицей.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9"/>
        <w:gridCol w:w="2965"/>
      </w:tblGrid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зданий и сооружений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Общая площадь всех помещений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811 кв.м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классных комнат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площадь классных комнат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168 кв.м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0" w:rsidRPr="005E2B50" w:rsidTr="005E2B50">
        <w:trPr>
          <w:trHeight w:val="968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персональных ЭВМ:</w:t>
            </w:r>
          </w:p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из них используются в учебных целях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ноутбуков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E2B50" w:rsidRPr="005E2B50" w:rsidTr="005E2B50">
        <w:trPr>
          <w:trHeight w:val="469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Число принтеров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Микрофоны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2B50" w:rsidRPr="005E2B50" w:rsidTr="005E2B50">
        <w:trPr>
          <w:trHeight w:val="484"/>
        </w:trPr>
        <w:tc>
          <w:tcPr>
            <w:tcW w:w="6649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965" w:type="dxa"/>
          </w:tcPr>
          <w:p w:rsidR="005E2B50" w:rsidRPr="005E2B50" w:rsidRDefault="005E2B50" w:rsidP="005E2B5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B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6302" w:rsidRDefault="005E2B50" w:rsidP="00D11A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B50">
        <w:rPr>
          <w:rFonts w:ascii="Times New Roman" w:hAnsi="Times New Roman" w:cs="Times New Roman"/>
          <w:sz w:val="24"/>
          <w:szCs w:val="24"/>
        </w:rPr>
        <w:t>Главной задачей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в системе обеспечения безопасности Центра является сохранение жизни и здоровья работников и учащихся в процессе трудовой и образовательной деятельности и организованного отдыха. Поэтому большое внимание администрация уделяет комплексной безопасности учреждения, которое включает в себя: охрану труда, пожарную безопасность, антитеррористические мероприятия. В течение года проводятся инструктажи для учащихся и персонала, тр</w:t>
      </w:r>
      <w:r w:rsidR="00D11AFF">
        <w:rPr>
          <w:rFonts w:ascii="Times New Roman" w:hAnsi="Times New Roman" w:cs="Times New Roman"/>
          <w:sz w:val="24"/>
          <w:szCs w:val="24"/>
        </w:rPr>
        <w:t>енировочные эвакуации из здания.</w:t>
      </w:r>
    </w:p>
    <w:p w:rsidR="00696302" w:rsidRPr="00D11AFF" w:rsidRDefault="00696302" w:rsidP="00D11AFF">
      <w:pPr>
        <w:spacing w:before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FF">
        <w:rPr>
          <w:rFonts w:ascii="Times New Roman" w:hAnsi="Times New Roman" w:cs="Times New Roman"/>
          <w:b/>
          <w:sz w:val="24"/>
          <w:szCs w:val="24"/>
        </w:rPr>
        <w:t>Выводы о деятельности Центра</w:t>
      </w:r>
    </w:p>
    <w:p w:rsidR="00696302" w:rsidRDefault="007F483B" w:rsidP="00D11AFF">
      <w:pPr>
        <w:spacing w:before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Положительные тенденции в развитии Центра, достижения детского и педагогического коллективов, наличие традиций и введение в практику новых образовательных технологий говорят о том, что наше учреждение – сложившаяся система, которая обладает потенциалом развития разнообразных способностей учащихся.  </w:t>
      </w:r>
    </w:p>
    <w:p w:rsidR="00D11AFF" w:rsidRDefault="00D11AFF" w:rsidP="00D11AFF">
      <w:pPr>
        <w:spacing w:before="20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деятельности муниципального бюджетного учреждения дополнительного образования «Центр дополнительного образования детей «Радуга талантов» в 2017/18 учебном году </w:t>
      </w:r>
      <w:r w:rsidR="00B7479C">
        <w:rPr>
          <w:rFonts w:ascii="Times New Roman" w:hAnsi="Times New Roman" w:cs="Times New Roman"/>
          <w:sz w:val="24"/>
          <w:szCs w:val="24"/>
        </w:rPr>
        <w:t>можно следующие выводы:</w:t>
      </w:r>
    </w:p>
    <w:p w:rsidR="00DE175A" w:rsidRDefault="00B7479C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9C">
        <w:rPr>
          <w:rFonts w:ascii="Times New Roman" w:hAnsi="Times New Roman" w:cs="Times New Roman"/>
          <w:sz w:val="24"/>
          <w:szCs w:val="24"/>
        </w:rPr>
        <w:t xml:space="preserve"> </w:t>
      </w:r>
      <w:r w:rsidR="00DE175A">
        <w:rPr>
          <w:rFonts w:ascii="Times New Roman" w:hAnsi="Times New Roman" w:cs="Times New Roman"/>
          <w:sz w:val="24"/>
          <w:szCs w:val="24"/>
        </w:rPr>
        <w:t>О</w:t>
      </w:r>
      <w:r w:rsidRPr="00B7479C">
        <w:rPr>
          <w:rFonts w:ascii="Times New Roman" w:hAnsi="Times New Roman" w:cs="Times New Roman"/>
          <w:sz w:val="24"/>
          <w:szCs w:val="24"/>
        </w:rPr>
        <w:t xml:space="preserve">беспечена </w:t>
      </w:r>
      <w:r w:rsidR="00DE175A">
        <w:rPr>
          <w:rFonts w:ascii="Times New Roman" w:hAnsi="Times New Roman" w:cs="Times New Roman"/>
          <w:sz w:val="24"/>
          <w:szCs w:val="24"/>
        </w:rPr>
        <w:t>доступность реализации дополнительных общеобразовательных  программ</w:t>
      </w:r>
    </w:p>
    <w:p w:rsidR="00DE175A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Сохраняются и развиваются традиции</w:t>
      </w:r>
    </w:p>
    <w:p w:rsidR="00B7479C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Организовано  сетевое взаимодействие с общеобразовательными организациями</w:t>
      </w:r>
    </w:p>
    <w:p w:rsidR="00DE175A" w:rsidRDefault="00DE175A" w:rsidP="00B7479C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поиск новых форм партнерских отношений с родителями </w:t>
      </w:r>
    </w:p>
    <w:p w:rsidR="00FC43EA" w:rsidRPr="00197AF3" w:rsidRDefault="00DE175A" w:rsidP="00FC43EA">
      <w:pPr>
        <w:pStyle w:val="ae"/>
        <w:numPr>
          <w:ilvl w:val="0"/>
          <w:numId w:val="3"/>
        </w:num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Формируется положительный имидж Центра на рынке образовательных  услуг района </w:t>
      </w:r>
    </w:p>
    <w:sectPr w:rsidR="00FC43EA" w:rsidRPr="00197AF3" w:rsidSect="006F3C7A">
      <w:pgSz w:w="11905" w:h="16838"/>
      <w:pgMar w:top="994" w:right="704" w:bottom="977" w:left="1275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B1" w:rsidRDefault="005972B1" w:rsidP="00741F73">
      <w:pPr>
        <w:spacing w:after="0" w:line="240" w:lineRule="auto"/>
      </w:pPr>
      <w:r>
        <w:separator/>
      </w:r>
    </w:p>
  </w:endnote>
  <w:endnote w:type="continuationSeparator" w:id="1">
    <w:p w:rsidR="005972B1" w:rsidRDefault="005972B1" w:rsidP="0074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3801"/>
      <w:docPartObj>
        <w:docPartGallery w:val="Page Numbers (Bottom of Page)"/>
        <w:docPartUnique/>
      </w:docPartObj>
    </w:sdtPr>
    <w:sdtContent>
      <w:p w:rsidR="002C3189" w:rsidRDefault="003F56AD">
        <w:pPr>
          <w:pStyle w:val="ac"/>
          <w:jc w:val="right"/>
        </w:pPr>
        <w:fldSimple w:instr=" PAGE   \* MERGEFORMAT ">
          <w:r w:rsidR="00603DDF">
            <w:rPr>
              <w:noProof/>
            </w:rPr>
            <w:t>1</w:t>
          </w:r>
        </w:fldSimple>
      </w:p>
    </w:sdtContent>
  </w:sdt>
  <w:p w:rsidR="002C3189" w:rsidRDefault="002C318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B1" w:rsidRDefault="005972B1" w:rsidP="00741F73">
      <w:pPr>
        <w:spacing w:after="0" w:line="240" w:lineRule="auto"/>
      </w:pPr>
      <w:r>
        <w:separator/>
      </w:r>
    </w:p>
  </w:footnote>
  <w:footnote w:type="continuationSeparator" w:id="1">
    <w:p w:rsidR="005972B1" w:rsidRDefault="005972B1" w:rsidP="0074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F43"/>
    <w:multiLevelType w:val="hybridMultilevel"/>
    <w:tmpl w:val="C7408B50"/>
    <w:lvl w:ilvl="0" w:tplc="C8ECB13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0E147E"/>
    <w:multiLevelType w:val="hybridMultilevel"/>
    <w:tmpl w:val="A10A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F2661"/>
    <w:multiLevelType w:val="hybridMultilevel"/>
    <w:tmpl w:val="975ABDD6"/>
    <w:lvl w:ilvl="0" w:tplc="9684E9BC">
      <w:start w:val="2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C7A"/>
    <w:rsid w:val="00017BE7"/>
    <w:rsid w:val="00076672"/>
    <w:rsid w:val="000E60EF"/>
    <w:rsid w:val="001320F5"/>
    <w:rsid w:val="0017777E"/>
    <w:rsid w:val="00197AF3"/>
    <w:rsid w:val="001A6566"/>
    <w:rsid w:val="001D5D0E"/>
    <w:rsid w:val="002C3189"/>
    <w:rsid w:val="002D5BB9"/>
    <w:rsid w:val="00301DDD"/>
    <w:rsid w:val="00347652"/>
    <w:rsid w:val="00356D25"/>
    <w:rsid w:val="00366778"/>
    <w:rsid w:val="00383F90"/>
    <w:rsid w:val="003D6901"/>
    <w:rsid w:val="003F56AD"/>
    <w:rsid w:val="00405E52"/>
    <w:rsid w:val="00473018"/>
    <w:rsid w:val="00483FE9"/>
    <w:rsid w:val="004B66E9"/>
    <w:rsid w:val="004C0B67"/>
    <w:rsid w:val="004D3B2D"/>
    <w:rsid w:val="005972B1"/>
    <w:rsid w:val="005E2B50"/>
    <w:rsid w:val="00603DDF"/>
    <w:rsid w:val="00696302"/>
    <w:rsid w:val="006B1774"/>
    <w:rsid w:val="006F3C7A"/>
    <w:rsid w:val="00706A2A"/>
    <w:rsid w:val="00730E0B"/>
    <w:rsid w:val="00741F73"/>
    <w:rsid w:val="0076760D"/>
    <w:rsid w:val="007F483B"/>
    <w:rsid w:val="007F60A1"/>
    <w:rsid w:val="007F6414"/>
    <w:rsid w:val="00813EEF"/>
    <w:rsid w:val="00830B6D"/>
    <w:rsid w:val="008E60DD"/>
    <w:rsid w:val="00966324"/>
    <w:rsid w:val="00975B25"/>
    <w:rsid w:val="009B4F10"/>
    <w:rsid w:val="00AC622A"/>
    <w:rsid w:val="00AE6FD8"/>
    <w:rsid w:val="00B151F0"/>
    <w:rsid w:val="00B36FF5"/>
    <w:rsid w:val="00B7479C"/>
    <w:rsid w:val="00C5475F"/>
    <w:rsid w:val="00C940F3"/>
    <w:rsid w:val="00D11AFF"/>
    <w:rsid w:val="00D15F86"/>
    <w:rsid w:val="00D35F25"/>
    <w:rsid w:val="00DE175A"/>
    <w:rsid w:val="00F93C14"/>
    <w:rsid w:val="00FC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Прямая со стрелкой 1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6760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7676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1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B1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51F0"/>
  </w:style>
  <w:style w:type="character" w:styleId="a9">
    <w:name w:val="Emphasis"/>
    <w:basedOn w:val="a0"/>
    <w:uiPriority w:val="20"/>
    <w:qFormat/>
    <w:rsid w:val="00B151F0"/>
    <w:rPr>
      <w:i/>
      <w:iCs/>
    </w:rPr>
  </w:style>
  <w:style w:type="character" w:customStyle="1" w:styleId="a8">
    <w:name w:val="Обычный (веб) Знак"/>
    <w:link w:val="a7"/>
    <w:uiPriority w:val="99"/>
    <w:locked/>
    <w:rsid w:val="00B151F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4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41F73"/>
  </w:style>
  <w:style w:type="paragraph" w:styleId="ac">
    <w:name w:val="footer"/>
    <w:basedOn w:val="a"/>
    <w:link w:val="ad"/>
    <w:uiPriority w:val="99"/>
    <w:unhideWhenUsed/>
    <w:rsid w:val="0074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1F73"/>
  </w:style>
  <w:style w:type="paragraph" w:styleId="ae">
    <w:name w:val="List Paragraph"/>
    <w:basedOn w:val="a"/>
    <w:uiPriority w:val="34"/>
    <w:qFormat/>
    <w:rsid w:val="00741F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p12">
    <w:name w:val="p12"/>
    <w:basedOn w:val="a"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F93C14"/>
  </w:style>
  <w:style w:type="character" w:customStyle="1" w:styleId="s3">
    <w:name w:val="s3"/>
    <w:basedOn w:val="a0"/>
    <w:rsid w:val="00F93C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Дополнительные общеобразовательные общеразвивающие программы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Для дошкольников </c:v>
                </c:pt>
                <c:pt idx="1">
                  <c:v>Для младших школьников</c:v>
                </c:pt>
                <c:pt idx="2">
                  <c:v>Для школьников среднего возраста</c:v>
                </c:pt>
                <c:pt idx="3">
                  <c:v>Для старшеклассников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hape val="cylinder"/>
        <c:axId val="118960896"/>
        <c:axId val="118962432"/>
        <c:axId val="0"/>
      </c:bar3DChart>
      <c:catAx>
        <c:axId val="118960896"/>
        <c:scaling>
          <c:orientation val="minMax"/>
        </c:scaling>
        <c:axPos val="b"/>
        <c:tickLblPos val="nextTo"/>
        <c:crossAx val="118962432"/>
        <c:crosses val="autoZero"/>
        <c:auto val="1"/>
        <c:lblAlgn val="ctr"/>
        <c:lblOffset val="100"/>
      </c:catAx>
      <c:valAx>
        <c:axId val="118962432"/>
        <c:scaling>
          <c:orientation val="minMax"/>
        </c:scaling>
        <c:axPos val="l"/>
        <c:majorGridlines/>
        <c:numFmt formatCode="General" sourceLinked="1"/>
        <c:tickLblPos val="nextTo"/>
        <c:crossAx val="118960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Дополнительные общеобразовательные общеразвивающие программы                                                   (по срокам реализации)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год </c:v>
                </c:pt>
                <c:pt idx="1">
                  <c:v>От года до 3 лет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</c:ser>
        <c:shape val="cylinder"/>
        <c:axId val="119200000"/>
        <c:axId val="119816192"/>
        <c:axId val="0"/>
      </c:bar3DChart>
      <c:catAx>
        <c:axId val="119200000"/>
        <c:scaling>
          <c:orientation val="minMax"/>
        </c:scaling>
        <c:axPos val="b"/>
        <c:tickLblPos val="nextTo"/>
        <c:crossAx val="119816192"/>
        <c:crosses val="autoZero"/>
        <c:auto val="1"/>
        <c:lblAlgn val="ctr"/>
        <c:lblOffset val="100"/>
      </c:catAx>
      <c:valAx>
        <c:axId val="119816192"/>
        <c:scaling>
          <c:orientation val="minMax"/>
        </c:scaling>
        <c:axPos val="l"/>
        <c:majorGridlines/>
        <c:numFmt formatCode="General" sourceLinked="1"/>
        <c:tickLblPos val="nextTo"/>
        <c:crossAx val="1192000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характеристика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 6 лет</c:v>
                </c:pt>
                <c:pt idx="1">
                  <c:v>6-9 лет</c:v>
                </c:pt>
                <c:pt idx="2">
                  <c:v>10-14 лет</c:v>
                </c:pt>
                <c:pt idx="3">
                  <c:v>15-17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22.7</c:v>
                </c:pt>
                <c:pt idx="1">
                  <c:v>40</c:v>
                </c:pt>
                <c:pt idx="2">
                  <c:v>29</c:v>
                </c:pt>
                <c:pt idx="3">
                  <c:v>9.3000000000000007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chemeClr val="bg1"/>
                </a:solidFill>
              </a:rPr>
              <a:t>количество детей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outEnd"/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малообеспеченные </c:v>
                </c:pt>
                <c:pt idx="1">
                  <c:v>из неполных семей</c:v>
                </c:pt>
                <c:pt idx="2">
                  <c:v>из неблагополучных семей</c:v>
                </c:pt>
                <c:pt idx="3">
                  <c:v>детей сирот</c:v>
                </c:pt>
                <c:pt idx="4">
                  <c:v>из многодетных семей</c:v>
                </c:pt>
                <c:pt idx="5">
                  <c:v>дети с ограниченными возможностями здоровья </c:v>
                </c:pt>
                <c:pt idx="6">
                  <c:v>опекаемые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221</c:v>
                </c:pt>
                <c:pt idx="1">
                  <c:v>148</c:v>
                </c:pt>
                <c:pt idx="2">
                  <c:v>32</c:v>
                </c:pt>
                <c:pt idx="3">
                  <c:v>4</c:v>
                </c:pt>
                <c:pt idx="4">
                  <c:v>165</c:v>
                </c:pt>
                <c:pt idx="5">
                  <c:v>6</c:v>
                </c:pt>
                <c:pt idx="6">
                  <c:v>20</c:v>
                </c:pt>
              </c:numCache>
            </c:numRef>
          </c:val>
        </c:ser>
        <c:dLbls>
          <c:showVal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20-30лет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30-40 лет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40-55 лет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55 лет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2014/15</c:v>
                </c:pt>
                <c:pt idx="1">
                  <c:v>2015/16</c:v>
                </c:pt>
                <c:pt idx="2">
                  <c:v>2016/17</c:v>
                </c:pt>
                <c:pt idx="3">
                  <c:v>2017/18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axId val="119928320"/>
        <c:axId val="119929856"/>
      </c:barChart>
      <c:catAx>
        <c:axId val="119928320"/>
        <c:scaling>
          <c:orientation val="minMax"/>
        </c:scaling>
        <c:axPos val="b"/>
        <c:tickLblPos val="nextTo"/>
        <c:crossAx val="119929856"/>
        <c:crosses val="autoZero"/>
        <c:auto val="1"/>
        <c:lblAlgn val="ctr"/>
        <c:lblOffset val="100"/>
      </c:catAx>
      <c:valAx>
        <c:axId val="119929856"/>
        <c:scaling>
          <c:orientation val="minMax"/>
        </c:scaling>
        <c:axPos val="l"/>
        <c:majorGridlines/>
        <c:numFmt formatCode="General" sourceLinked="1"/>
        <c:tickLblPos val="nextTo"/>
        <c:crossAx val="11992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0449163355504776"/>
          <c:y val="2.523659305993691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педагогических работников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2 лет</c:v>
                </c:pt>
                <c:pt idx="1">
                  <c:v>2-5 лет</c:v>
                </c:pt>
                <c:pt idx="2">
                  <c:v>5-20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axId val="119367936"/>
        <c:axId val="119398400"/>
      </c:barChart>
      <c:catAx>
        <c:axId val="119367936"/>
        <c:scaling>
          <c:orientation val="minMax"/>
        </c:scaling>
        <c:axPos val="b"/>
        <c:tickLblPos val="nextTo"/>
        <c:crossAx val="119398400"/>
        <c:crosses val="autoZero"/>
        <c:auto val="1"/>
        <c:lblAlgn val="ctr"/>
        <c:lblOffset val="100"/>
      </c:catAx>
      <c:valAx>
        <c:axId val="119398400"/>
        <c:scaling>
          <c:orientation val="minMax"/>
        </c:scaling>
        <c:axPos val="l"/>
        <c:majorGridlines/>
        <c:numFmt formatCode="General" sourceLinked="1"/>
        <c:tickLblPos val="nextTo"/>
        <c:crossAx val="119367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16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2018-06-07T00:28:00Z</dcterms:created>
  <dcterms:modified xsi:type="dcterms:W3CDTF">2018-06-13T07:06:00Z</dcterms:modified>
</cp:coreProperties>
</file>