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5E" w:rsidRP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BB005E">
        <w:t xml:space="preserve">Тема: </w:t>
      </w:r>
      <w:r w:rsidRPr="00BB005E">
        <w:rPr>
          <w:b/>
          <w:bCs/>
        </w:rPr>
        <w:t xml:space="preserve"> «Моделирование поведения животных с помощью программирования».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Цель занятия: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создать условия для формирования знаний о создании программы для </w:t>
      </w:r>
      <w:proofErr w:type="spellStart"/>
      <w:r>
        <w:rPr>
          <w:color w:val="000000"/>
        </w:rPr>
        <w:t>Лего-модели</w:t>
      </w:r>
      <w:proofErr w:type="spellEnd"/>
      <w:r>
        <w:rPr>
          <w:color w:val="000000"/>
        </w:rPr>
        <w:t xml:space="preserve"> средствами технологии развития критического мышления.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по содержанию: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Образовательные: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 Создать условия для получения и усвоения учениками новых знаний о программировании на языке «</w:t>
      </w:r>
      <w:proofErr w:type="spellStart"/>
      <w:r>
        <w:rPr>
          <w:color w:val="000000"/>
        </w:rPr>
        <w:t>Роболаб</w:t>
      </w:r>
      <w:proofErr w:type="spellEnd"/>
      <w:r>
        <w:rPr>
          <w:color w:val="000000"/>
        </w:rPr>
        <w:t>».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· Обобщить знания на уровне </w:t>
      </w:r>
      <w:proofErr w:type="spellStart"/>
      <w:r>
        <w:rPr>
          <w:color w:val="000000"/>
        </w:rPr>
        <w:t>межпредметных</w:t>
      </w:r>
      <w:proofErr w:type="spellEnd"/>
      <w:r>
        <w:rPr>
          <w:color w:val="000000"/>
        </w:rPr>
        <w:t xml:space="preserve"> связей (физика, информатика).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Развивающие: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 Формировать навыки критического мышления и конструкторские навыки через экспериментальную деятельность, через работу с информацией, через интерактивное взаимодействие учащихся.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 Содействовать развитию коммуникативных умений учащихся.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Воспитательные: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 Создать условия для проявления самостоятельности, активности учащихся;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 Воспитывать уважение к интеллектуальному труду, умение работать в группах.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Изучив материал урока, учащиеся должны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понимать правила создания программы в программной среде «LEGO 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Mindstorms</w:t>
      </w:r>
      <w:proofErr w:type="spellEnd"/>
      <w:r>
        <w:rPr>
          <w:color w:val="000000"/>
        </w:rPr>
        <w:t>»;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знать команды, необходимые для создания программы;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уметь вносить изменения в программу до тех пор, пока не будет получен желаемый результат;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разрабатывать действующие модели из деталей конструктора для решения поставленной задачи;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 помощью датчиков управлять роботами;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осуществлять рефлексию своей деятельности;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работать в парах, группах.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Тип учебного занятия</w:t>
      </w:r>
      <w:r>
        <w:rPr>
          <w:color w:val="000000"/>
        </w:rPr>
        <w:t>: урок получения новых знаний и умений.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обучения:</w:t>
      </w:r>
      <w:r>
        <w:rPr>
          <w:color w:val="000000"/>
        </w:rPr>
        <w:t> частично-поисковый, исследовательский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Формы организации обучения</w:t>
      </w:r>
      <w:r>
        <w:rPr>
          <w:color w:val="000000"/>
        </w:rPr>
        <w:t>: индивидуальная, фронтальная, групповая.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Средства обучения</w:t>
      </w:r>
      <w:r>
        <w:rPr>
          <w:color w:val="000000"/>
        </w:rPr>
        <w:t>: компьютер для педагога, проектор, компьютеры по количеству групп; конструкторы «LEGO 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Mindstorms</w:t>
      </w:r>
      <w:proofErr w:type="spellEnd"/>
      <w:r>
        <w:rPr>
          <w:color w:val="000000"/>
        </w:rPr>
        <w:t>».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занятия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Мотивация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Просмотр видеоролика о зоопарке из </w:t>
      </w:r>
      <w:proofErr w:type="spellStart"/>
      <w:r>
        <w:rPr>
          <w:color w:val="000000"/>
        </w:rPr>
        <w:t>лего</w:t>
      </w:r>
      <w:proofErr w:type="spellEnd"/>
      <w:r>
        <w:rPr>
          <w:color w:val="000000"/>
        </w:rPr>
        <w:t xml:space="preserve"> животных.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Беседа по теме: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Скажите</w:t>
      </w:r>
      <w:proofErr w:type="gramEnd"/>
      <w:r>
        <w:rPr>
          <w:color w:val="000000"/>
        </w:rPr>
        <w:t xml:space="preserve"> пожалуйста, о чем был видеоролик?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какие животные там были?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умеют делать животные в зоопарке?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А, умеют ли это делать, животные из видеоролика?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чем мы с вами занимались на предыдущих внеурочных занятиях?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чем же мы с вами будем заниматься сегодня?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Отвечают на вопросы педагога.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Продолжение беседы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Отгадать тему сегодняшнего урока вам поможет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загадка: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F1419"/>
        </w:rPr>
        <w:t>Тихо шепчут камыши:</w:t>
      </w:r>
      <w:r>
        <w:rPr>
          <w:i/>
          <w:iCs/>
          <w:color w:val="0F1419"/>
        </w:rPr>
        <w:br/>
        <w:t>«Прыгать в речку не спеши:</w:t>
      </w:r>
      <w:r>
        <w:rPr>
          <w:i/>
          <w:iCs/>
          <w:color w:val="0F1419"/>
        </w:rPr>
        <w:br/>
        <w:t>В камышах такая страсть!</w:t>
      </w:r>
      <w:r>
        <w:rPr>
          <w:i/>
          <w:iCs/>
          <w:color w:val="0F1419"/>
        </w:rPr>
        <w:br/>
        <w:t>Экскаваторная пасть!»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F1419"/>
        </w:rPr>
        <w:t>Хвост рыбий, а не рыба.</w:t>
      </w:r>
      <w:r>
        <w:rPr>
          <w:i/>
          <w:iCs/>
          <w:color w:val="0F1419"/>
        </w:rPr>
        <w:br/>
        <w:t>Пасть с клыками, а не зверь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70C0"/>
        </w:rPr>
        <w:t>(крокодил)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Мой первый слог проворней всех слывёт по праву — </w:t>
      </w:r>
      <w:r>
        <w:rPr>
          <w:i/>
          <w:iCs/>
          <w:color w:val="000000"/>
        </w:rPr>
        <w:br/>
        <w:t>Он очень быстр на руку, ногу и расправу; </w:t>
      </w:r>
      <w:r>
        <w:rPr>
          <w:i/>
          <w:iCs/>
          <w:color w:val="000000"/>
        </w:rPr>
        <w:br/>
        <w:t>Второй мой слог есть плод окружности решений — </w:t>
      </w:r>
      <w:r>
        <w:rPr>
          <w:i/>
          <w:iCs/>
          <w:color w:val="000000"/>
        </w:rPr>
        <w:br/>
        <w:t>Её с диаметром законных отношений. </w:t>
      </w:r>
      <w:r>
        <w:rPr>
          <w:i/>
          <w:iCs/>
          <w:color w:val="000000"/>
        </w:rPr>
        <w:br/>
        <w:t>Мой третий слог — абстрактно названный мужчина, </w:t>
      </w:r>
      <w:r>
        <w:rPr>
          <w:i/>
          <w:iCs/>
          <w:color w:val="000000"/>
        </w:rPr>
        <w:br/>
        <w:t>Ни цвета кожи, ни фамилии, ни чина. </w:t>
      </w:r>
      <w:r>
        <w:rPr>
          <w:i/>
          <w:iCs/>
          <w:color w:val="000000"/>
        </w:rPr>
        <w:br/>
        <w:t>Сложив их вместе, существо ты образуешь, </w:t>
      </w:r>
      <w:r>
        <w:rPr>
          <w:i/>
          <w:iCs/>
          <w:color w:val="000000"/>
        </w:rPr>
        <w:br/>
        <w:t>Какое ты скорей умрёшь, чем поцелуешь</w:t>
      </w:r>
      <w:proofErr w:type="gramStart"/>
      <w:r>
        <w:rPr>
          <w:i/>
          <w:iCs/>
          <w:color w:val="000000"/>
        </w:rPr>
        <w:t>.</w:t>
      </w:r>
      <w:proofErr w:type="gramEnd"/>
      <w:r>
        <w:rPr>
          <w:i/>
          <w:iCs/>
          <w:color w:val="000000"/>
        </w:rPr>
        <w:t> (</w:t>
      </w:r>
      <w:proofErr w:type="gramStart"/>
      <w:r>
        <w:rPr>
          <w:i/>
          <w:iCs/>
          <w:color w:val="0070C0"/>
        </w:rPr>
        <w:t>с</w:t>
      </w:r>
      <w:proofErr w:type="gramEnd"/>
      <w:r>
        <w:rPr>
          <w:i/>
          <w:iCs/>
          <w:color w:val="0070C0"/>
        </w:rPr>
        <w:t>корпион</w:t>
      </w:r>
      <w:r>
        <w:rPr>
          <w:i/>
          <w:iCs/>
          <w:color w:val="000000"/>
        </w:rPr>
        <w:t>)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Кому же будет посвящен наш сегодняшний урок?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Но поскольку, животные это живые существа, нам надо будет их оживить. Но при помощи чего? (</w:t>
      </w:r>
      <w:r>
        <w:rPr>
          <w:i/>
          <w:iCs/>
          <w:color w:val="000000"/>
        </w:rPr>
        <w:t>специальной программы</w:t>
      </w:r>
      <w:r>
        <w:rPr>
          <w:color w:val="000000"/>
        </w:rPr>
        <w:t>)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Итак, что мы сегодня должны выполнить?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создать программу для животного.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группа - скорпион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группа - крокодил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 группа - богомол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Апробировать её.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4.Оценить свою работу.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Программирование модели животного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Предлагает ученикам запрограммировать модель животного.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группа: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i/>
          <w:iCs/>
          <w:color w:val="000000"/>
        </w:rPr>
        <w:t xml:space="preserve">Запрограммируйте скорпиона, который защищает свою жизнь и </w:t>
      </w:r>
      <w:proofErr w:type="gramStart"/>
      <w:r>
        <w:rPr>
          <w:i/>
          <w:iCs/>
          <w:color w:val="000000"/>
        </w:rPr>
        <w:t>нападает</w:t>
      </w:r>
      <w:proofErr w:type="gramEnd"/>
      <w:r>
        <w:rPr>
          <w:i/>
          <w:iCs/>
          <w:color w:val="000000"/>
        </w:rPr>
        <w:t xml:space="preserve"> если ему угрожает опасность (при приближении к нему ближе чем на 30 см)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 группа: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Запрограммируйте модель крокодила, который защищает свое жилище, реагируя на движение, начинает реально больно кусаться, идти вперед походкой настоящего крокодила и при этом виляет хвостом. Затем возвращается домой.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3 группа: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Запрограммируйте модель богомола, </w:t>
      </w:r>
      <w:r>
        <w:rPr>
          <w:color w:val="000000"/>
        </w:rPr>
        <w:t xml:space="preserve">застенчивого робота-животного, </w:t>
      </w:r>
      <w:proofErr w:type="gramStart"/>
      <w:r>
        <w:rPr>
          <w:color w:val="000000"/>
        </w:rPr>
        <w:t>которое</w:t>
      </w:r>
      <w:proofErr w:type="gramEnd"/>
      <w:r>
        <w:rPr>
          <w:color w:val="000000"/>
        </w:rPr>
        <w:t xml:space="preserve"> ходит и радуется жизни, пока не увидит кулак (а Вы ему покажите). Когда это бедное существо всё-таки увидит кулак, то он сразу опускает голову и отворачивается. Затем снова начинает весело ходить в новом направлении.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работой учащихся.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Оказывает помощь при корректировке программ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Работая в группах, программируют модель.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Программное обеспечение «LEGO </w:t>
      </w:r>
      <w:proofErr w:type="spellStart"/>
      <w:r>
        <w:rPr>
          <w:color w:val="000000"/>
        </w:rPr>
        <w:t>Mindstorms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>».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Рефлексия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Предлагает продемонстрировать получившиеся модели и их действие в соответствии с программой.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Объясните, как запрограммировано ваше животное. Покажите, что он может делать. Поделитесь своими знаниями о настоящей жизни этих животных.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Ребята, как вы считаете, мы сегодня справились с поставленными задачами?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показалось трудным?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 чем справились быстро?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нового узнали и чему научились?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Демонстрация своих моделей и их действий в соответствии с программой.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Обсуждение моделей.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Подведение итогов проведенного занятия.</w:t>
      </w:r>
    </w:p>
    <w:p w:rsidR="00BB005E" w:rsidRDefault="00BB005E" w:rsidP="00BB00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74A60" w:rsidRDefault="00174A60"/>
    <w:sectPr w:rsidR="00174A60" w:rsidSect="0017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05E"/>
    <w:rsid w:val="00174A60"/>
    <w:rsid w:val="00BB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2019-03-28T03:32:00Z</dcterms:created>
  <dcterms:modified xsi:type="dcterms:W3CDTF">2019-03-28T03:34:00Z</dcterms:modified>
</cp:coreProperties>
</file>