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A0" w:rsidRDefault="001A4AAE" w:rsidP="00560AA0">
      <w:pPr>
        <w:shd w:val="clear" w:color="auto" w:fill="FFFFFF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</w:rPr>
      </w:pPr>
      <w:r w:rsidRPr="00560AA0">
        <w:rPr>
          <w:rFonts w:ascii="Times New Roman" w:eastAsia="Times New Roman" w:hAnsi="Times New Roman" w:cs="Times New Roman"/>
          <w:b/>
          <w:caps/>
          <w:color w:val="000000"/>
        </w:rPr>
        <w:t xml:space="preserve">ПОЛОЖЕНИЕ О ВСЕРОССИЙСКОМ КОНКУРСЕ ЮНЫХ ЧТЕЦОВ </w:t>
      </w:r>
    </w:p>
    <w:p w:rsidR="001A4AAE" w:rsidRPr="00560AA0" w:rsidRDefault="001A4AAE" w:rsidP="00560AA0">
      <w:pPr>
        <w:shd w:val="clear" w:color="auto" w:fill="FFFFFF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color w:val="000000"/>
        </w:rPr>
      </w:pPr>
      <w:r w:rsidRPr="00560AA0">
        <w:rPr>
          <w:rFonts w:ascii="Times New Roman" w:eastAsia="Times New Roman" w:hAnsi="Times New Roman" w:cs="Times New Roman"/>
          <w:b/>
          <w:caps/>
          <w:color w:val="000000"/>
        </w:rPr>
        <w:t>«ЖИВАЯ КЛАССИКА»</w:t>
      </w:r>
    </w:p>
    <w:p w:rsidR="001A4AAE" w:rsidRPr="003E668B" w:rsidRDefault="00BD3DCC" w:rsidP="00951625">
      <w:pPr>
        <w:shd w:val="clear" w:color="auto" w:fill="FFFFFF"/>
        <w:spacing w:before="240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 xml:space="preserve">1. </w:t>
      </w:r>
      <w:r w:rsidR="001A4AAE" w:rsidRPr="003E668B">
        <w:rPr>
          <w:rFonts w:ascii="Times New Roman" w:hAnsi="Times New Roman" w:cs="Times New Roman"/>
          <w:b/>
          <w:color w:val="333333"/>
        </w:rPr>
        <w:t>ОБЩИЕ ПОЛОЖЕНИЯ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1.1. Всероссийский конкурс юных чтецов «Живая классика» (далее — Конкурс) — соревновательное мероприятие по чтению вслух (декламации) отрывков из прозаических произведений российских и зарубежных писателей.</w:t>
      </w:r>
      <w:r w:rsidR="00BD3DCC" w:rsidRPr="003E668B">
        <w:rPr>
          <w:rFonts w:ascii="Times New Roman" w:hAnsi="Times New Roman" w:cs="Times New Roman"/>
          <w:color w:val="2D2D2D"/>
        </w:rPr>
        <w:t xml:space="preserve"> В рамках Конкурса участникам предлагается прочитать вслух на русском языке отрывок из выбранного ими прозаического произведения.</w:t>
      </w:r>
    </w:p>
    <w:p w:rsidR="002507C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1.2. В Конкурсе могут принимать участие учащиеся 5-11 классов учреждений общего и дополнительного образования не старше 17 лет</w:t>
      </w:r>
      <w:r w:rsidR="00886ABD">
        <w:rPr>
          <w:rFonts w:ascii="Times New Roman" w:hAnsi="Times New Roman" w:cs="Times New Roman"/>
          <w:color w:val="2D2D2D"/>
        </w:rPr>
        <w:t xml:space="preserve"> (включительно)</w:t>
      </w:r>
      <w:r w:rsidRPr="003E668B">
        <w:rPr>
          <w:rFonts w:ascii="Times New Roman" w:hAnsi="Times New Roman" w:cs="Times New Roman"/>
          <w:color w:val="2D2D2D"/>
        </w:rPr>
        <w:t xml:space="preserve"> на момент проведения отборочных туров всероссийского финала конкурса</w:t>
      </w:r>
      <w:r w:rsidR="00BD3DCC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 xml:space="preserve"> 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1.3. Конкурс проводится ежегодно.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1.4. Участие в Конкурсе является бесплатным. Взимание организационных и прочих взносов с участников недопустимо.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1.5. Конкурс проводится под патронатом </w:t>
      </w:r>
      <w:bookmarkStart w:id="0" w:name="OLE_LINK1"/>
      <w:bookmarkStart w:id="1" w:name="OLE_LINK2"/>
      <w:r w:rsidRPr="003E668B">
        <w:rPr>
          <w:rFonts w:ascii="Times New Roman" w:hAnsi="Times New Roman" w:cs="Times New Roman"/>
          <w:color w:val="2D2D2D"/>
        </w:rPr>
        <w:t xml:space="preserve">Министерства </w:t>
      </w:r>
      <w:r w:rsidR="0042699C" w:rsidRPr="003E668B">
        <w:rPr>
          <w:rFonts w:ascii="Times New Roman" w:hAnsi="Times New Roman" w:cs="Times New Roman"/>
          <w:color w:val="2D2D2D"/>
        </w:rPr>
        <w:t>просвещения</w:t>
      </w:r>
      <w:r w:rsidRPr="003E668B">
        <w:rPr>
          <w:rFonts w:ascii="Times New Roman" w:hAnsi="Times New Roman" w:cs="Times New Roman"/>
          <w:color w:val="2D2D2D"/>
        </w:rPr>
        <w:t xml:space="preserve"> </w:t>
      </w:r>
      <w:bookmarkEnd w:id="0"/>
      <w:bookmarkEnd w:id="1"/>
      <w:r w:rsidRPr="003E668B">
        <w:rPr>
          <w:rFonts w:ascii="Times New Roman" w:hAnsi="Times New Roman" w:cs="Times New Roman"/>
          <w:color w:val="2D2D2D"/>
        </w:rPr>
        <w:t>Российской Федерации.</w:t>
      </w:r>
    </w:p>
    <w:p w:rsidR="001A4AAE" w:rsidRPr="003E668B" w:rsidRDefault="00BD3DCC" w:rsidP="00951625">
      <w:pPr>
        <w:shd w:val="clear" w:color="auto" w:fill="FFFFFF"/>
        <w:spacing w:before="240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 xml:space="preserve">2. </w:t>
      </w:r>
      <w:r w:rsidR="001A4AAE" w:rsidRPr="003E668B">
        <w:rPr>
          <w:rFonts w:ascii="Times New Roman" w:hAnsi="Times New Roman" w:cs="Times New Roman"/>
          <w:b/>
          <w:color w:val="333333"/>
        </w:rPr>
        <w:t xml:space="preserve">ЦЕЛИ И ЗАДАЧИ </w:t>
      </w:r>
      <w:r w:rsidRPr="003E668B">
        <w:rPr>
          <w:rFonts w:ascii="Times New Roman" w:hAnsi="Times New Roman" w:cs="Times New Roman"/>
          <w:b/>
          <w:color w:val="333333"/>
        </w:rPr>
        <w:t>КОНКУРСА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2.1. </w:t>
      </w:r>
      <w:r w:rsidR="00BD3DCC" w:rsidRPr="003E668B">
        <w:rPr>
          <w:rFonts w:ascii="Times New Roman" w:hAnsi="Times New Roman" w:cs="Times New Roman"/>
          <w:color w:val="2D2D2D"/>
        </w:rPr>
        <w:t>Целью конкурса является п</w:t>
      </w:r>
      <w:r w:rsidRPr="003E668B">
        <w:rPr>
          <w:rFonts w:ascii="Times New Roman" w:hAnsi="Times New Roman" w:cs="Times New Roman"/>
          <w:color w:val="2D2D2D"/>
        </w:rPr>
        <w:t xml:space="preserve">овышение интереса к чтению у </w:t>
      </w:r>
      <w:r w:rsidR="00BD3DCC" w:rsidRPr="003E668B">
        <w:rPr>
          <w:rFonts w:ascii="Times New Roman" w:hAnsi="Times New Roman" w:cs="Times New Roman"/>
          <w:color w:val="2D2D2D"/>
        </w:rPr>
        <w:t>школьников</w:t>
      </w:r>
      <w:r w:rsidRPr="003E668B">
        <w:rPr>
          <w:rFonts w:ascii="Times New Roman" w:hAnsi="Times New Roman" w:cs="Times New Roman"/>
          <w:color w:val="2D2D2D"/>
        </w:rPr>
        <w:t>.</w:t>
      </w:r>
    </w:p>
    <w:p w:rsidR="00BD3DCC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2.2. </w:t>
      </w:r>
      <w:r w:rsidR="00BD3DCC" w:rsidRPr="003E668B">
        <w:rPr>
          <w:rFonts w:ascii="Times New Roman" w:hAnsi="Times New Roman" w:cs="Times New Roman"/>
          <w:color w:val="2D2D2D"/>
        </w:rPr>
        <w:t>Для реализации этой цели конкурс решает следующие задачи:</w:t>
      </w:r>
    </w:p>
    <w:p w:rsidR="005E25E8" w:rsidRPr="003E668B" w:rsidRDefault="005E25E8" w:rsidP="00560AA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i/>
          <w:color w:val="2D2D2D"/>
        </w:rPr>
        <w:t>развивающие</w:t>
      </w:r>
      <w:r w:rsidRPr="003E668B">
        <w:rPr>
          <w:rFonts w:ascii="Times New Roman" w:hAnsi="Times New Roman" w:cs="Times New Roman"/>
          <w:color w:val="2D2D2D"/>
        </w:rPr>
        <w:t>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1A4AAE" w:rsidRPr="003E668B" w:rsidRDefault="00E87CB4" w:rsidP="00560AA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i/>
          <w:color w:val="2D2D2D"/>
        </w:rPr>
        <w:t>образовательные</w:t>
      </w:r>
      <w:r w:rsidRPr="003E668B">
        <w:rPr>
          <w:rFonts w:ascii="Times New Roman" w:hAnsi="Times New Roman" w:cs="Times New Roman"/>
          <w:color w:val="2D2D2D"/>
        </w:rPr>
        <w:t xml:space="preserve">, в том числе </w:t>
      </w:r>
      <w:r w:rsidR="005E25E8" w:rsidRPr="003E668B">
        <w:rPr>
          <w:rFonts w:ascii="Times New Roman" w:hAnsi="Times New Roman" w:cs="Times New Roman"/>
          <w:color w:val="2D2D2D"/>
        </w:rPr>
        <w:t>расширение читательского кругозора детей</w:t>
      </w:r>
      <w:r w:rsidRPr="003E668B">
        <w:rPr>
          <w:rFonts w:ascii="Times New Roman" w:hAnsi="Times New Roman" w:cs="Times New Roman"/>
          <w:color w:val="2D2D2D"/>
        </w:rPr>
        <w:t xml:space="preserve"> </w:t>
      </w:r>
      <w:r w:rsidR="005E25E8" w:rsidRPr="003E668B">
        <w:rPr>
          <w:rFonts w:ascii="Times New Roman" w:hAnsi="Times New Roman" w:cs="Times New Roman"/>
          <w:color w:val="2D2D2D"/>
        </w:rPr>
        <w:t>через з</w:t>
      </w:r>
      <w:r w:rsidR="001A4AAE" w:rsidRPr="003E668B">
        <w:rPr>
          <w:rFonts w:ascii="Times New Roman" w:hAnsi="Times New Roman" w:cs="Times New Roman"/>
          <w:color w:val="2D2D2D"/>
        </w:rPr>
        <w:t xml:space="preserve">накомство с произведениями русской литературы XVIII-XXI вв., </w:t>
      </w:r>
      <w:r w:rsidR="00B20778">
        <w:rPr>
          <w:rFonts w:ascii="Times New Roman" w:hAnsi="Times New Roman" w:cs="Times New Roman"/>
          <w:color w:val="2D2D2D"/>
        </w:rPr>
        <w:br/>
      </w:r>
      <w:r w:rsidR="001A4AAE" w:rsidRPr="003E668B">
        <w:rPr>
          <w:rFonts w:ascii="Times New Roman" w:hAnsi="Times New Roman" w:cs="Times New Roman"/>
          <w:color w:val="2D2D2D"/>
        </w:rPr>
        <w:t>с современной русской детской и подростковой литературой</w:t>
      </w:r>
      <w:r w:rsidR="005E25E8" w:rsidRPr="003E668B">
        <w:rPr>
          <w:rFonts w:ascii="Times New Roman" w:hAnsi="Times New Roman" w:cs="Times New Roman"/>
          <w:color w:val="2D2D2D"/>
        </w:rPr>
        <w:t xml:space="preserve">, </w:t>
      </w:r>
      <w:r w:rsidR="001A4AAE" w:rsidRPr="003E668B">
        <w:rPr>
          <w:rFonts w:ascii="Times New Roman" w:hAnsi="Times New Roman" w:cs="Times New Roman"/>
          <w:color w:val="2D2D2D"/>
        </w:rPr>
        <w:t xml:space="preserve">с зарубежной </w:t>
      </w:r>
      <w:r w:rsidR="005E25E8" w:rsidRPr="003E668B">
        <w:rPr>
          <w:rFonts w:ascii="Times New Roman" w:hAnsi="Times New Roman" w:cs="Times New Roman"/>
          <w:color w:val="2D2D2D"/>
        </w:rPr>
        <w:t xml:space="preserve">и региональной </w:t>
      </w:r>
      <w:r w:rsidR="001A4AAE" w:rsidRPr="003E668B">
        <w:rPr>
          <w:rFonts w:ascii="Times New Roman" w:hAnsi="Times New Roman" w:cs="Times New Roman"/>
          <w:color w:val="2D2D2D"/>
        </w:rPr>
        <w:t>литературой</w:t>
      </w:r>
      <w:r w:rsidR="005E25E8" w:rsidRPr="003E668B">
        <w:rPr>
          <w:rFonts w:ascii="Times New Roman" w:hAnsi="Times New Roman" w:cs="Times New Roman"/>
          <w:color w:val="2D2D2D"/>
        </w:rPr>
        <w:t>;</w:t>
      </w:r>
    </w:p>
    <w:p w:rsidR="001A4AAE" w:rsidRPr="003E668B" w:rsidRDefault="00E87CB4" w:rsidP="00560AA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i/>
          <w:color w:val="2D2D2D"/>
        </w:rPr>
        <w:t>социальные</w:t>
      </w:r>
      <w:r w:rsidRPr="003E668B">
        <w:rPr>
          <w:rFonts w:ascii="Times New Roman" w:hAnsi="Times New Roman" w:cs="Times New Roman"/>
          <w:color w:val="2D2D2D"/>
        </w:rPr>
        <w:t xml:space="preserve">, в том числе </w:t>
      </w:r>
      <w:r w:rsidR="005E25E8" w:rsidRPr="003E668B">
        <w:rPr>
          <w:rFonts w:ascii="Times New Roman" w:hAnsi="Times New Roman" w:cs="Times New Roman"/>
          <w:color w:val="2D2D2D"/>
        </w:rPr>
        <w:t>п</w:t>
      </w:r>
      <w:r w:rsidR="001A4AAE" w:rsidRPr="003E668B">
        <w:rPr>
          <w:rFonts w:ascii="Times New Roman" w:hAnsi="Times New Roman" w:cs="Times New Roman"/>
          <w:color w:val="2D2D2D"/>
        </w:rPr>
        <w:t>оиск и поддержка талантливых детей</w:t>
      </w:r>
      <w:r w:rsidRPr="003E668B">
        <w:rPr>
          <w:rFonts w:ascii="Times New Roman" w:hAnsi="Times New Roman" w:cs="Times New Roman"/>
          <w:color w:val="2D2D2D"/>
        </w:rPr>
        <w:t xml:space="preserve">, создание социального лифта для читающих детей, </w:t>
      </w:r>
      <w:r w:rsidR="005E25E8" w:rsidRPr="003E668B">
        <w:rPr>
          <w:rFonts w:ascii="Times New Roman" w:hAnsi="Times New Roman" w:cs="Times New Roman"/>
          <w:color w:val="2D2D2D"/>
        </w:rPr>
        <w:t>ф</w:t>
      </w:r>
      <w:r w:rsidR="001A4AAE" w:rsidRPr="003E668B">
        <w:rPr>
          <w:rFonts w:ascii="Times New Roman" w:hAnsi="Times New Roman" w:cs="Times New Roman"/>
          <w:color w:val="2D2D2D"/>
        </w:rPr>
        <w:t>ормирование сообщества читающих детей</w:t>
      </w:r>
      <w:r w:rsidRPr="003E668B">
        <w:rPr>
          <w:rFonts w:ascii="Times New Roman" w:hAnsi="Times New Roman" w:cs="Times New Roman"/>
          <w:color w:val="2D2D2D"/>
        </w:rPr>
        <w:t>;</w:t>
      </w:r>
    </w:p>
    <w:p w:rsidR="00F336DA" w:rsidRPr="003E668B" w:rsidRDefault="00E87CB4" w:rsidP="00560AA0">
      <w:pPr>
        <w:pStyle w:val="a5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proofErr w:type="gramStart"/>
      <w:r w:rsidRPr="003E668B">
        <w:rPr>
          <w:rFonts w:ascii="Times New Roman" w:hAnsi="Times New Roman" w:cs="Times New Roman"/>
          <w:i/>
          <w:color w:val="2D2D2D"/>
        </w:rPr>
        <w:t>инфраструктурные</w:t>
      </w:r>
      <w:r w:rsidRPr="003E668B">
        <w:rPr>
          <w:rFonts w:ascii="Times New Roman" w:hAnsi="Times New Roman" w:cs="Times New Roman"/>
          <w:color w:val="2D2D2D"/>
        </w:rPr>
        <w:t xml:space="preserve">, в том числе знакомство школьников с возможностями современных библиотек, создание сетевой среды, пропагандирующей чтение как ценность. </w:t>
      </w:r>
      <w:proofErr w:type="gramEnd"/>
    </w:p>
    <w:p w:rsidR="001A4AAE" w:rsidRPr="003E668B" w:rsidRDefault="00E87CB4" w:rsidP="00951625">
      <w:pPr>
        <w:shd w:val="clear" w:color="auto" w:fill="FFFFFF"/>
        <w:spacing w:before="240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>3. УЧРЕДИТЕЛЬ</w:t>
      </w:r>
      <w:r w:rsidR="001A4AAE" w:rsidRPr="003E668B">
        <w:rPr>
          <w:rFonts w:ascii="Times New Roman" w:hAnsi="Times New Roman" w:cs="Times New Roman"/>
          <w:b/>
          <w:color w:val="333333"/>
        </w:rPr>
        <w:t xml:space="preserve"> КОНКУРСА</w:t>
      </w:r>
      <w:r w:rsidRPr="003E668B">
        <w:rPr>
          <w:rFonts w:ascii="Times New Roman" w:hAnsi="Times New Roman" w:cs="Times New Roman"/>
          <w:b/>
          <w:color w:val="333333"/>
        </w:rPr>
        <w:t>.</w:t>
      </w:r>
      <w:r w:rsidR="001A4AAE" w:rsidRPr="003E668B">
        <w:rPr>
          <w:rFonts w:ascii="Times New Roman" w:hAnsi="Times New Roman" w:cs="Times New Roman"/>
          <w:b/>
          <w:color w:val="333333"/>
        </w:rPr>
        <w:t xml:space="preserve"> ОРГАНИЗАЦИОННЫЙ КОМИТЕТ</w:t>
      </w:r>
      <w:r w:rsidR="00E56DFE" w:rsidRPr="003E668B">
        <w:rPr>
          <w:rFonts w:ascii="Times New Roman" w:hAnsi="Times New Roman" w:cs="Times New Roman"/>
          <w:b/>
          <w:color w:val="333333"/>
        </w:rPr>
        <w:t xml:space="preserve"> И ЖЮРИ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3.1. Учредител</w:t>
      </w:r>
      <w:r w:rsidR="00E87CB4" w:rsidRPr="003E668B">
        <w:rPr>
          <w:rFonts w:ascii="Times New Roman" w:hAnsi="Times New Roman" w:cs="Times New Roman"/>
          <w:color w:val="2D2D2D"/>
        </w:rPr>
        <w:t>ем</w:t>
      </w:r>
      <w:r w:rsidRPr="003E668B">
        <w:rPr>
          <w:rFonts w:ascii="Times New Roman" w:hAnsi="Times New Roman" w:cs="Times New Roman"/>
          <w:color w:val="2D2D2D"/>
        </w:rPr>
        <w:t xml:space="preserve"> и </w:t>
      </w:r>
      <w:r w:rsidR="00E87CB4" w:rsidRPr="003E668B">
        <w:rPr>
          <w:rFonts w:ascii="Times New Roman" w:hAnsi="Times New Roman" w:cs="Times New Roman"/>
          <w:color w:val="2D2D2D"/>
        </w:rPr>
        <w:t>о</w:t>
      </w:r>
      <w:r w:rsidRPr="003E668B">
        <w:rPr>
          <w:rFonts w:ascii="Times New Roman" w:hAnsi="Times New Roman" w:cs="Times New Roman"/>
          <w:color w:val="2D2D2D"/>
        </w:rPr>
        <w:t>рганизатор</w:t>
      </w:r>
      <w:r w:rsidR="00E87CB4" w:rsidRPr="003E668B">
        <w:rPr>
          <w:rFonts w:ascii="Times New Roman" w:hAnsi="Times New Roman" w:cs="Times New Roman"/>
          <w:color w:val="2D2D2D"/>
        </w:rPr>
        <w:t>ом</w:t>
      </w:r>
      <w:r w:rsidRPr="003E668B">
        <w:rPr>
          <w:rFonts w:ascii="Times New Roman" w:hAnsi="Times New Roman" w:cs="Times New Roman"/>
          <w:color w:val="2D2D2D"/>
        </w:rPr>
        <w:t xml:space="preserve"> Конкурса </w:t>
      </w:r>
      <w:r w:rsidR="00E87CB4" w:rsidRPr="003E668B">
        <w:rPr>
          <w:rFonts w:ascii="Times New Roman" w:hAnsi="Times New Roman" w:cs="Times New Roman"/>
          <w:color w:val="2D2D2D"/>
        </w:rPr>
        <w:t>является</w:t>
      </w:r>
      <w:r w:rsidRPr="003E668B">
        <w:rPr>
          <w:rFonts w:ascii="Times New Roman" w:hAnsi="Times New Roman" w:cs="Times New Roman"/>
          <w:color w:val="2D2D2D"/>
        </w:rPr>
        <w:t xml:space="preserve"> Фонд «Живая классика» (далее – </w:t>
      </w:r>
      <w:r w:rsidR="00E87CB4" w:rsidRPr="003E668B">
        <w:rPr>
          <w:rFonts w:ascii="Times New Roman" w:hAnsi="Times New Roman" w:cs="Times New Roman"/>
          <w:color w:val="2D2D2D"/>
        </w:rPr>
        <w:t>Учредитель</w:t>
      </w:r>
      <w:r w:rsidRPr="003E668B">
        <w:rPr>
          <w:rFonts w:ascii="Times New Roman" w:hAnsi="Times New Roman" w:cs="Times New Roman"/>
          <w:color w:val="2D2D2D"/>
        </w:rPr>
        <w:t>).</w:t>
      </w:r>
    </w:p>
    <w:p w:rsidR="00B20778" w:rsidRPr="00B20778" w:rsidRDefault="001A4AAE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3.2. </w:t>
      </w:r>
      <w:r w:rsidR="00B20778" w:rsidRPr="00B20778">
        <w:rPr>
          <w:rFonts w:ascii="Times New Roman" w:hAnsi="Times New Roman" w:cs="Times New Roman"/>
          <w:color w:val="2D2D2D"/>
        </w:rPr>
        <w:t>Руководство организацией и проведением Конкурса осуществляет Организационный комитет (далее — Оргкомитет), формируемый из писателей, библиотекарей, деятелей культуры и искусства, общественных деятелей, учителей русского языка и литературы, педагогических работников системы дополнительного образования, представителей Министерства просвещения Российской Федерации, Министерства культуры Российской Федерации, Фонда «Живая классика».</w:t>
      </w:r>
    </w:p>
    <w:p w:rsidR="00B20778" w:rsidRPr="00B20778" w:rsidRDefault="001A4AAE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3.3. </w:t>
      </w:r>
      <w:r w:rsidR="00B20778" w:rsidRPr="00B20778">
        <w:rPr>
          <w:rFonts w:ascii="Times New Roman" w:hAnsi="Times New Roman" w:cs="Times New Roman"/>
          <w:color w:val="2D2D2D"/>
        </w:rPr>
        <w:t>Оргкомитет утверждает Жюри Конкурса. В состав</w:t>
      </w:r>
      <w:r w:rsidR="009A4966">
        <w:rPr>
          <w:rFonts w:ascii="Times New Roman" w:hAnsi="Times New Roman" w:cs="Times New Roman"/>
          <w:color w:val="2D2D2D"/>
        </w:rPr>
        <w:t xml:space="preserve">е Жюри должно быть 3-7 человек. </w:t>
      </w:r>
      <w:r w:rsidR="00B20778" w:rsidRPr="00B20778">
        <w:rPr>
          <w:rFonts w:ascii="Times New Roman" w:hAnsi="Times New Roman" w:cs="Times New Roman"/>
          <w:color w:val="2D2D2D"/>
        </w:rPr>
        <w:t>В Жюри должны входить писатели, актеры, режиссеры, литературоведы, общественные деятели, деятели культуры и искусств, преподаватели литературы, представители Министерства образования и науки Российской Федерации. Председатель Жюри Конкурса должен меняться каждый год. Один и тот же Председатель Жюри не может быть избран дважды.</w:t>
      </w:r>
    </w:p>
    <w:p w:rsidR="00B20778" w:rsidRPr="00B20778" w:rsidRDefault="00B20778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B20778">
        <w:rPr>
          <w:rFonts w:ascii="Times New Roman" w:hAnsi="Times New Roman" w:cs="Times New Roman"/>
          <w:color w:val="2D2D2D"/>
        </w:rPr>
        <w:t xml:space="preserve">3.4. </w:t>
      </w:r>
      <w:proofErr w:type="gramStart"/>
      <w:r w:rsidRPr="00B20778">
        <w:rPr>
          <w:rFonts w:ascii="Times New Roman" w:hAnsi="Times New Roman" w:cs="Times New Roman"/>
          <w:color w:val="2D2D2D"/>
        </w:rPr>
        <w:t xml:space="preserve">Руководство организацией и проведением </w:t>
      </w:r>
      <w:r>
        <w:rPr>
          <w:rFonts w:ascii="Times New Roman" w:hAnsi="Times New Roman" w:cs="Times New Roman"/>
          <w:color w:val="2D2D2D"/>
        </w:rPr>
        <w:t xml:space="preserve">Конкурса в субъектах Российской </w:t>
      </w:r>
      <w:r w:rsidRPr="00B20778">
        <w:rPr>
          <w:rFonts w:ascii="Times New Roman" w:hAnsi="Times New Roman" w:cs="Times New Roman"/>
          <w:color w:val="2D2D2D"/>
        </w:rPr>
        <w:t xml:space="preserve">Федерации осуществляют Региональные кураторы (представители </w:t>
      </w:r>
      <w:r w:rsidRPr="00B20778">
        <w:rPr>
          <w:rFonts w:ascii="Times New Roman" w:hAnsi="Times New Roman" w:cs="Times New Roman"/>
          <w:color w:val="2D2D2D"/>
        </w:rPr>
        <w:lastRenderedPageBreak/>
        <w:t>Комитетов/Министерств/Департаментов) образования и науки и Комитетов (Министерств/Департаментов) по культуре субъектов Российской Федерации, общественные деятели, учителя русского языка и литературы, педагогические работники системы дополнительного образования, сотрудники библиотек).</w:t>
      </w:r>
      <w:proofErr w:type="gramEnd"/>
    </w:p>
    <w:p w:rsidR="00B20778" w:rsidRPr="00B20778" w:rsidRDefault="00B20778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B20778">
        <w:rPr>
          <w:rFonts w:ascii="Times New Roman" w:hAnsi="Times New Roman" w:cs="Times New Roman"/>
          <w:color w:val="2D2D2D"/>
        </w:rPr>
        <w:t xml:space="preserve">3.5. Региональные кураторы формируют Региональный оргкомитет Конкурса, который утверждает Жюри Конкурса в регионах не позднее </w:t>
      </w:r>
      <w:r>
        <w:rPr>
          <w:rFonts w:ascii="Times New Roman" w:hAnsi="Times New Roman" w:cs="Times New Roman"/>
          <w:color w:val="2D2D2D"/>
        </w:rPr>
        <w:t>10</w:t>
      </w:r>
      <w:r w:rsidRPr="00B20778">
        <w:rPr>
          <w:rFonts w:ascii="Times New Roman" w:hAnsi="Times New Roman" w:cs="Times New Roman"/>
          <w:color w:val="2D2D2D"/>
        </w:rPr>
        <w:t>.0</w:t>
      </w:r>
      <w:r>
        <w:rPr>
          <w:rFonts w:ascii="Times New Roman" w:hAnsi="Times New Roman" w:cs="Times New Roman"/>
          <w:color w:val="2D2D2D"/>
        </w:rPr>
        <w:t>3</w:t>
      </w:r>
      <w:r w:rsidRPr="00B20778">
        <w:rPr>
          <w:rFonts w:ascii="Times New Roman" w:hAnsi="Times New Roman" w:cs="Times New Roman"/>
          <w:color w:val="2D2D2D"/>
        </w:rPr>
        <w:t>.201</w:t>
      </w:r>
      <w:r w:rsidR="00AE6B3E">
        <w:rPr>
          <w:rFonts w:ascii="Times New Roman" w:hAnsi="Times New Roman" w:cs="Times New Roman"/>
          <w:color w:val="2D2D2D"/>
        </w:rPr>
        <w:t>9</w:t>
      </w:r>
      <w:r w:rsidRPr="00B20778">
        <w:rPr>
          <w:rFonts w:ascii="Times New Roman" w:hAnsi="Times New Roman" w:cs="Times New Roman"/>
          <w:color w:val="2D2D2D"/>
        </w:rPr>
        <w:t xml:space="preserve"> г. и предоставляют информацию в Оргкомитет конкурса. В составе Жюри должно быть </w:t>
      </w:r>
      <w:r>
        <w:rPr>
          <w:rFonts w:ascii="Times New Roman" w:hAnsi="Times New Roman" w:cs="Times New Roman"/>
          <w:color w:val="2D2D2D"/>
        </w:rPr>
        <w:t xml:space="preserve">от </w:t>
      </w:r>
      <w:r w:rsidRPr="00B20778">
        <w:rPr>
          <w:rFonts w:ascii="Times New Roman" w:hAnsi="Times New Roman" w:cs="Times New Roman"/>
          <w:color w:val="2D2D2D"/>
        </w:rPr>
        <w:t>3-</w:t>
      </w:r>
      <w:r>
        <w:rPr>
          <w:rFonts w:ascii="Times New Roman" w:hAnsi="Times New Roman" w:cs="Times New Roman"/>
          <w:color w:val="2D2D2D"/>
        </w:rPr>
        <w:t>7 человек, количество членов жюри должно быть нечетным.</w:t>
      </w:r>
      <w:r w:rsidRPr="00B20778">
        <w:rPr>
          <w:rFonts w:ascii="Times New Roman" w:hAnsi="Times New Roman" w:cs="Times New Roman"/>
          <w:color w:val="2D2D2D"/>
        </w:rPr>
        <w:t xml:space="preserve"> В Жюри должны входить писатели, актеры, режиссеры, литературоведы, общественные деятели, деятели культуры и искусств, преподаватели литературы, представители Комитетов (Министерств/Департаментов) образования и науки Российской Федерации. Председатель Жюри Конкурса должен меняться каждый год. Один и тот же Председатель Жюри не может быть избран дважды.</w:t>
      </w:r>
    </w:p>
    <w:p w:rsidR="00B20778" w:rsidRPr="00B20778" w:rsidRDefault="00B20778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B20778">
        <w:rPr>
          <w:rFonts w:ascii="Times New Roman" w:hAnsi="Times New Roman" w:cs="Times New Roman"/>
          <w:color w:val="2D2D2D"/>
        </w:rPr>
        <w:t>3.6. Организатор размещает координаты Региональных кураторов на официальном сайте Конкурса </w:t>
      </w:r>
      <w:hyperlink r:id="rId8" w:history="1">
        <w:r w:rsidRPr="00B20778">
          <w:rPr>
            <w:rFonts w:ascii="Times New Roman" w:hAnsi="Times New Roman" w:cs="Times New Roman"/>
            <w:color w:val="2D2D2D"/>
          </w:rPr>
          <w:t>www.youngreaders.ru</w:t>
        </w:r>
      </w:hyperlink>
      <w:r w:rsidRPr="00B20778">
        <w:rPr>
          <w:rFonts w:ascii="Times New Roman" w:hAnsi="Times New Roman" w:cs="Times New Roman"/>
          <w:color w:val="2D2D2D"/>
        </w:rPr>
        <w:t>.</w:t>
      </w:r>
    </w:p>
    <w:p w:rsidR="00B20778" w:rsidRDefault="00E61429" w:rsidP="00B2077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3.7</w:t>
      </w:r>
      <w:r w:rsidR="00F80253" w:rsidRPr="003E668B">
        <w:rPr>
          <w:rFonts w:ascii="Times New Roman" w:hAnsi="Times New Roman" w:cs="Times New Roman"/>
          <w:color w:val="2D2D2D"/>
        </w:rPr>
        <w:t>. Члены жюри оценивают выступление каждого конкурсанта в соответствии с критериями, описанными в приложении 2 к настоящему Положению. При оценивании члены жюри пользуются оценочными листами (</w:t>
      </w:r>
      <w:proofErr w:type="gramStart"/>
      <w:r w:rsidR="00F80253" w:rsidRPr="003E668B">
        <w:rPr>
          <w:rFonts w:ascii="Times New Roman" w:hAnsi="Times New Roman" w:cs="Times New Roman"/>
          <w:color w:val="2D2D2D"/>
        </w:rPr>
        <w:t>см</w:t>
      </w:r>
      <w:proofErr w:type="gramEnd"/>
      <w:r w:rsidR="00F80253" w:rsidRPr="003E668B">
        <w:rPr>
          <w:rFonts w:ascii="Times New Roman" w:hAnsi="Times New Roman" w:cs="Times New Roman"/>
          <w:color w:val="2D2D2D"/>
        </w:rPr>
        <w:t xml:space="preserve">. приложение </w:t>
      </w:r>
      <w:r w:rsidR="00B20778">
        <w:rPr>
          <w:rFonts w:ascii="Times New Roman" w:hAnsi="Times New Roman" w:cs="Times New Roman"/>
          <w:color w:val="2D2D2D"/>
        </w:rPr>
        <w:t>6</w:t>
      </w:r>
      <w:r w:rsidR="00F80253" w:rsidRPr="003E668B">
        <w:rPr>
          <w:rFonts w:ascii="Times New Roman" w:hAnsi="Times New Roman" w:cs="Times New Roman"/>
          <w:color w:val="2D2D2D"/>
        </w:rPr>
        <w:t xml:space="preserve">). </w:t>
      </w:r>
    </w:p>
    <w:p w:rsidR="001A4AAE" w:rsidRPr="003E668B" w:rsidRDefault="001A4AAE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</w:p>
    <w:p w:rsidR="00E56DFE" w:rsidRPr="003E668B" w:rsidRDefault="00E56DFE" w:rsidP="00951625">
      <w:pPr>
        <w:shd w:val="clear" w:color="auto" w:fill="FFFFFF"/>
        <w:spacing w:before="24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 w:rsidRPr="003E668B">
        <w:rPr>
          <w:rFonts w:ascii="Times New Roman" w:hAnsi="Times New Roman" w:cs="Times New Roman"/>
          <w:b/>
          <w:color w:val="2D2D2D"/>
        </w:rPr>
        <w:t>4. ОРГАНИЗАЦИЯ КОНКУРСА</w:t>
      </w:r>
    </w:p>
    <w:p w:rsidR="00F30D04" w:rsidRDefault="00F30D04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4.1. Конкурс проводится в несколько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>ов:</w:t>
      </w:r>
    </w:p>
    <w:p w:rsidR="00CA621E" w:rsidRPr="00CA621E" w:rsidRDefault="00CA621E" w:rsidP="00CA621E">
      <w:pPr>
        <w:pStyle w:val="a5"/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подготовительный этап</w:t>
      </w:r>
    </w:p>
    <w:p w:rsidR="00F30D04" w:rsidRPr="003E668B" w:rsidRDefault="009F1A63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классный тур</w:t>
      </w:r>
      <w:r w:rsidR="00F30D04" w:rsidRPr="003E668B">
        <w:rPr>
          <w:rFonts w:ascii="Times New Roman" w:hAnsi="Times New Roman" w:cs="Times New Roman"/>
          <w:color w:val="2D2D2D"/>
        </w:rPr>
        <w:t>,</w:t>
      </w:r>
    </w:p>
    <w:p w:rsidR="00F30D04" w:rsidRPr="003E668B" w:rsidRDefault="009F1A63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школьный тур</w:t>
      </w:r>
      <w:r w:rsidR="00F30D04" w:rsidRPr="003E668B">
        <w:rPr>
          <w:rFonts w:ascii="Times New Roman" w:hAnsi="Times New Roman" w:cs="Times New Roman"/>
          <w:color w:val="2D2D2D"/>
        </w:rPr>
        <w:t>,</w:t>
      </w:r>
    </w:p>
    <w:p w:rsidR="00951625" w:rsidRPr="003E668B" w:rsidRDefault="009F1A63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районный / муниципальный тур</w:t>
      </w:r>
      <w:r w:rsidR="00951625" w:rsidRPr="003E668B">
        <w:rPr>
          <w:rFonts w:ascii="Times New Roman" w:hAnsi="Times New Roman" w:cs="Times New Roman"/>
          <w:color w:val="2D2D2D"/>
        </w:rPr>
        <w:t>,</w:t>
      </w:r>
    </w:p>
    <w:p w:rsidR="00F30D04" w:rsidRPr="003E668B" w:rsidRDefault="00F30D04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региона</w:t>
      </w:r>
      <w:r w:rsidR="009F1A63">
        <w:rPr>
          <w:rFonts w:ascii="Times New Roman" w:hAnsi="Times New Roman" w:cs="Times New Roman"/>
          <w:color w:val="2D2D2D"/>
        </w:rPr>
        <w:t>льный тур</w:t>
      </w:r>
      <w:r w:rsidRPr="003E668B">
        <w:rPr>
          <w:rFonts w:ascii="Times New Roman" w:hAnsi="Times New Roman" w:cs="Times New Roman"/>
          <w:color w:val="2D2D2D"/>
        </w:rPr>
        <w:t>,</w:t>
      </w:r>
    </w:p>
    <w:p w:rsidR="00F30D04" w:rsidRPr="009F1A63" w:rsidRDefault="009F1A63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всероссийский тур</w:t>
      </w:r>
      <w:r>
        <w:rPr>
          <w:rFonts w:ascii="Times New Roman" w:hAnsi="Times New Roman" w:cs="Times New Roman"/>
          <w:color w:val="2D2D2D"/>
          <w:lang w:val="en-US"/>
        </w:rPr>
        <w:t>,</w:t>
      </w:r>
    </w:p>
    <w:p w:rsidR="009F1A63" w:rsidRPr="003E668B" w:rsidRDefault="009F1A63" w:rsidP="00560AA0">
      <w:pPr>
        <w:pStyle w:val="a5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суперфинал</w:t>
      </w:r>
      <w:bookmarkStart w:id="2" w:name="_GoBack"/>
      <w:bookmarkEnd w:id="2"/>
      <w:r>
        <w:rPr>
          <w:rFonts w:ascii="Times New Roman" w:hAnsi="Times New Roman" w:cs="Times New Roman"/>
          <w:color w:val="2D2D2D"/>
        </w:rPr>
        <w:t xml:space="preserve"> конкурса</w:t>
      </w:r>
      <w:r>
        <w:rPr>
          <w:rFonts w:ascii="Times New Roman" w:hAnsi="Times New Roman" w:cs="Times New Roman"/>
          <w:color w:val="2D2D2D"/>
          <w:lang w:val="en-US"/>
        </w:rPr>
        <w:t xml:space="preserve">. </w:t>
      </w:r>
    </w:p>
    <w:p w:rsidR="00D14C3A" w:rsidRPr="003E668B" w:rsidRDefault="00D14C3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Рекомендации по организации </w:t>
      </w:r>
      <w:r w:rsidR="00951625" w:rsidRPr="003E668B">
        <w:rPr>
          <w:rFonts w:ascii="Times New Roman" w:hAnsi="Times New Roman" w:cs="Times New Roman"/>
          <w:color w:val="2D2D2D"/>
        </w:rPr>
        <w:t xml:space="preserve">отдельных туров </w:t>
      </w:r>
      <w:r w:rsidRPr="003E668B">
        <w:rPr>
          <w:rFonts w:ascii="Times New Roman" w:hAnsi="Times New Roman" w:cs="Times New Roman"/>
          <w:color w:val="2D2D2D"/>
        </w:rPr>
        <w:t>Конкурса</w:t>
      </w:r>
      <w:r w:rsidR="00951625" w:rsidRPr="003E668B">
        <w:rPr>
          <w:rFonts w:ascii="Times New Roman" w:hAnsi="Times New Roman" w:cs="Times New Roman"/>
          <w:color w:val="2D2D2D"/>
        </w:rPr>
        <w:t xml:space="preserve"> </w:t>
      </w:r>
      <w:r w:rsidRPr="003E668B">
        <w:rPr>
          <w:rFonts w:ascii="Times New Roman" w:hAnsi="Times New Roman" w:cs="Times New Roman"/>
          <w:color w:val="2D2D2D"/>
        </w:rPr>
        <w:t>– в приложени</w:t>
      </w:r>
      <w:r w:rsidR="00951625" w:rsidRPr="003E668B">
        <w:rPr>
          <w:rFonts w:ascii="Times New Roman" w:hAnsi="Times New Roman" w:cs="Times New Roman"/>
          <w:color w:val="2D2D2D"/>
        </w:rPr>
        <w:t>и 1</w:t>
      </w:r>
      <w:r w:rsidRPr="003E668B">
        <w:rPr>
          <w:rFonts w:ascii="Times New Roman" w:hAnsi="Times New Roman" w:cs="Times New Roman"/>
          <w:color w:val="2D2D2D"/>
        </w:rPr>
        <w:t xml:space="preserve"> к настоящему </w:t>
      </w:r>
      <w:r w:rsidR="00951625" w:rsidRPr="003E668B">
        <w:rPr>
          <w:rFonts w:ascii="Times New Roman" w:hAnsi="Times New Roman" w:cs="Times New Roman"/>
          <w:color w:val="2D2D2D"/>
        </w:rPr>
        <w:t>П</w:t>
      </w:r>
      <w:r w:rsidRPr="003E668B">
        <w:rPr>
          <w:rFonts w:ascii="Times New Roman" w:hAnsi="Times New Roman" w:cs="Times New Roman"/>
          <w:color w:val="2D2D2D"/>
        </w:rPr>
        <w:t>оложению.</w:t>
      </w:r>
    </w:p>
    <w:p w:rsidR="00F30D04" w:rsidRPr="003E668B" w:rsidRDefault="00F30D04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4.2. Конкурс проводится для всех желающих без предварительного отбора. Отказ школьнику в участии на первом – классном </w:t>
      </w:r>
      <w:r w:rsidR="00D14C3A" w:rsidRPr="003E668B">
        <w:rPr>
          <w:rFonts w:ascii="Times New Roman" w:hAnsi="Times New Roman" w:cs="Times New Roman"/>
          <w:color w:val="2D2D2D"/>
        </w:rPr>
        <w:t xml:space="preserve">–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е Конкурса не допускается. Переход </w:t>
      </w:r>
      <w:r w:rsidR="00E649CA" w:rsidRPr="003E668B">
        <w:rPr>
          <w:rFonts w:ascii="Times New Roman" w:hAnsi="Times New Roman" w:cs="Times New Roman"/>
          <w:color w:val="2D2D2D"/>
        </w:rPr>
        <w:t>в</w:t>
      </w:r>
      <w:r w:rsidRPr="003E668B">
        <w:rPr>
          <w:rFonts w:ascii="Times New Roman" w:hAnsi="Times New Roman" w:cs="Times New Roman"/>
          <w:color w:val="2D2D2D"/>
        </w:rPr>
        <w:t xml:space="preserve"> следующий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 осуществляется по решению жюри Конкурса.</w:t>
      </w:r>
    </w:p>
    <w:p w:rsidR="00F30D04" w:rsidRPr="003E668B" w:rsidRDefault="00F30D04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4.3. Обязательным условием участия в конкурсе является регистрация участника на официальном сайте конкурса </w:t>
      </w:r>
      <w:hyperlink r:id="rId9" w:history="1">
        <w:r w:rsidRPr="003E668B">
          <w:rPr>
            <w:rFonts w:ascii="Times New Roman" w:hAnsi="Times New Roman" w:cs="Times New Roman"/>
            <w:color w:val="58BCB3"/>
            <w:bdr w:val="none" w:sz="0" w:space="0" w:color="auto" w:frame="1"/>
          </w:rPr>
          <w:t>www.youngreaders.ru</w:t>
        </w:r>
      </w:hyperlink>
      <w:r w:rsidRPr="003E668B">
        <w:rPr>
          <w:rFonts w:ascii="Times New Roman" w:hAnsi="Times New Roman" w:cs="Times New Roman"/>
          <w:color w:val="58BCB3"/>
          <w:bdr w:val="none" w:sz="0" w:space="0" w:color="auto" w:frame="1"/>
        </w:rPr>
        <w:t xml:space="preserve"> </w:t>
      </w:r>
      <w:r w:rsidRPr="003E668B">
        <w:rPr>
          <w:rFonts w:ascii="Times New Roman" w:hAnsi="Times New Roman" w:cs="Times New Roman"/>
          <w:color w:val="2D2D2D"/>
        </w:rPr>
        <w:t>.</w:t>
      </w:r>
      <w:r w:rsidR="00CB35B0" w:rsidRPr="003E668B">
        <w:rPr>
          <w:rFonts w:ascii="Times New Roman" w:hAnsi="Times New Roman" w:cs="Times New Roman"/>
          <w:color w:val="2D2D2D"/>
        </w:rPr>
        <w:t xml:space="preserve"> </w:t>
      </w:r>
      <w:r w:rsidR="00D14C3A" w:rsidRPr="003E668B">
        <w:rPr>
          <w:rFonts w:ascii="Times New Roman" w:hAnsi="Times New Roman" w:cs="Times New Roman"/>
          <w:color w:val="2D2D2D"/>
        </w:rPr>
        <w:t xml:space="preserve">Заявки на участие в конкурсе подаются только через официальный сайт Конкурса </w:t>
      </w:r>
      <w:proofErr w:type="spellStart"/>
      <w:r w:rsidR="00D14C3A" w:rsidRPr="003E668B">
        <w:rPr>
          <w:rFonts w:ascii="Times New Roman" w:hAnsi="Times New Roman" w:cs="Times New Roman"/>
          <w:color w:val="2D2D2D"/>
        </w:rPr>
        <w:t>www.youngreaders.ru</w:t>
      </w:r>
      <w:proofErr w:type="spellEnd"/>
      <w:r w:rsidR="00D14C3A" w:rsidRPr="003E668B">
        <w:rPr>
          <w:rFonts w:ascii="Times New Roman" w:hAnsi="Times New Roman" w:cs="Times New Roman"/>
          <w:color w:val="2D2D2D"/>
        </w:rPr>
        <w:t xml:space="preserve">. </w:t>
      </w:r>
      <w:r w:rsidR="00CB35B0" w:rsidRPr="003E668B">
        <w:rPr>
          <w:rFonts w:ascii="Times New Roman" w:hAnsi="Times New Roman" w:cs="Times New Roman"/>
          <w:color w:val="2D2D2D"/>
        </w:rPr>
        <w:t>Участник конкурса может зарегистрироваться только от одного учреждения (школа/учреждение дополнительного образования).</w:t>
      </w:r>
      <w:r w:rsidR="00D14C3A" w:rsidRPr="003E668B">
        <w:rPr>
          <w:rFonts w:ascii="Times New Roman" w:hAnsi="Times New Roman" w:cs="Times New Roman"/>
          <w:color w:val="2D2D2D"/>
        </w:rPr>
        <w:t xml:space="preserve"> </w:t>
      </w:r>
    </w:p>
    <w:p w:rsidR="00CB35B0" w:rsidRPr="003E668B" w:rsidRDefault="00CB35B0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4.4. </w:t>
      </w:r>
      <w:r w:rsidR="00D14C3A" w:rsidRPr="003E668B">
        <w:rPr>
          <w:rFonts w:ascii="Times New Roman" w:hAnsi="Times New Roman" w:cs="Times New Roman"/>
          <w:color w:val="2D2D2D"/>
        </w:rPr>
        <w:t>Конкурсанты, не прошедшие регистрацию на сайте, к участию в Конкурсе не допускаются.</w:t>
      </w:r>
    </w:p>
    <w:p w:rsidR="00CB35B0" w:rsidRPr="003E668B" w:rsidRDefault="00CB35B0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4.5. </w:t>
      </w:r>
      <w:r w:rsidR="00D14C3A" w:rsidRPr="003E668B">
        <w:rPr>
          <w:rFonts w:ascii="Times New Roman" w:hAnsi="Times New Roman" w:cs="Times New Roman"/>
          <w:color w:val="2D2D2D"/>
        </w:rPr>
        <w:t>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представители органов опеки и попечительства).</w:t>
      </w:r>
    </w:p>
    <w:p w:rsidR="00D14C3A" w:rsidRPr="003E668B" w:rsidRDefault="00CB35B0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4.6. </w:t>
      </w:r>
      <w:r w:rsidR="00D14C3A" w:rsidRPr="003E668B">
        <w:rPr>
          <w:rFonts w:ascii="Times New Roman" w:hAnsi="Times New Roman" w:cs="Times New Roman"/>
          <w:color w:val="2D2D2D"/>
        </w:rPr>
        <w:t>Для получения оперативной информации о ходе Конкурса участникам рекомендуется зарегистрироваться в официальном сообществе Конкурса: http://vk.com/young_readers</w:t>
      </w:r>
    </w:p>
    <w:p w:rsidR="00CB35B0" w:rsidRPr="003E668B" w:rsidRDefault="00CB35B0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4.7. </w:t>
      </w:r>
      <w:r w:rsidR="00D14C3A" w:rsidRPr="003E668B">
        <w:rPr>
          <w:rFonts w:ascii="Times New Roman" w:hAnsi="Times New Roman" w:cs="Times New Roman"/>
          <w:color w:val="2D2D2D"/>
        </w:rPr>
        <w:t xml:space="preserve">Регистрацию на сайте должны пройти как участники, так и ответственные за его проведение </w:t>
      </w:r>
      <w:r w:rsidR="00E649CA" w:rsidRPr="003E668B">
        <w:rPr>
          <w:rFonts w:ascii="Times New Roman" w:hAnsi="Times New Roman" w:cs="Times New Roman"/>
          <w:color w:val="2D2D2D"/>
        </w:rPr>
        <w:t>в</w:t>
      </w:r>
      <w:r w:rsidR="00D14C3A" w:rsidRPr="003E668B">
        <w:rPr>
          <w:rFonts w:ascii="Times New Roman" w:hAnsi="Times New Roman" w:cs="Times New Roman"/>
          <w:color w:val="2D2D2D"/>
        </w:rPr>
        <w:t xml:space="preserve"> каждом из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D14C3A" w:rsidRPr="003E668B">
        <w:rPr>
          <w:rFonts w:ascii="Times New Roman" w:hAnsi="Times New Roman" w:cs="Times New Roman"/>
          <w:color w:val="2D2D2D"/>
        </w:rPr>
        <w:t>ов – в классе, школе/учреждении дополнительного образования, районе и регионе.</w:t>
      </w:r>
    </w:p>
    <w:p w:rsidR="001C2E2A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4.8. Календарь Конкурса на 2019 год представлен в приложении </w:t>
      </w:r>
      <w:r w:rsidR="00E61429">
        <w:rPr>
          <w:rFonts w:ascii="Times New Roman" w:hAnsi="Times New Roman" w:cs="Times New Roman"/>
          <w:color w:val="2D2D2D"/>
        </w:rPr>
        <w:t>4</w:t>
      </w:r>
      <w:r w:rsidRPr="003E668B">
        <w:rPr>
          <w:rFonts w:ascii="Times New Roman" w:hAnsi="Times New Roman" w:cs="Times New Roman"/>
          <w:color w:val="2D2D2D"/>
        </w:rPr>
        <w:t xml:space="preserve"> настоящего Положения.</w:t>
      </w:r>
    </w:p>
    <w:p w:rsidR="00F30D04" w:rsidRPr="003E668B" w:rsidRDefault="00D14C3A" w:rsidP="00951625">
      <w:pPr>
        <w:shd w:val="clear" w:color="auto" w:fill="FFFFFF"/>
        <w:spacing w:before="24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 w:rsidRPr="003E668B">
        <w:rPr>
          <w:rFonts w:ascii="Times New Roman" w:hAnsi="Times New Roman" w:cs="Times New Roman"/>
          <w:b/>
          <w:color w:val="2D2D2D"/>
        </w:rPr>
        <w:lastRenderedPageBreak/>
        <w:t>5. СОДЕРЖАНИЕ КОНКУРСНОЙ ПРОЦЕДУРЫ</w:t>
      </w:r>
    </w:p>
    <w:p w:rsidR="00D14C3A" w:rsidRPr="003E668B" w:rsidRDefault="00D14C3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5.1. В ходе конкурсных испытаний участник</w:t>
      </w:r>
      <w:r w:rsidR="00A743B8" w:rsidRPr="003E668B">
        <w:rPr>
          <w:rFonts w:ascii="Times New Roman" w:hAnsi="Times New Roman" w:cs="Times New Roman"/>
          <w:color w:val="2D2D2D"/>
        </w:rPr>
        <w:t>и</w:t>
      </w:r>
      <w:r w:rsidRPr="003E668B">
        <w:rPr>
          <w:rFonts w:ascii="Times New Roman" w:hAnsi="Times New Roman" w:cs="Times New Roman"/>
          <w:color w:val="2D2D2D"/>
        </w:rPr>
        <w:t xml:space="preserve"> декламиру</w:t>
      </w:r>
      <w:r w:rsidR="00A743B8" w:rsidRPr="003E668B">
        <w:rPr>
          <w:rFonts w:ascii="Times New Roman" w:hAnsi="Times New Roman" w:cs="Times New Roman"/>
          <w:color w:val="2D2D2D"/>
        </w:rPr>
        <w:t>ю</w:t>
      </w:r>
      <w:r w:rsidRPr="003E668B">
        <w:rPr>
          <w:rFonts w:ascii="Times New Roman" w:hAnsi="Times New Roman" w:cs="Times New Roman"/>
          <w:color w:val="2D2D2D"/>
        </w:rPr>
        <w:t>т отрывк</w:t>
      </w:r>
      <w:r w:rsidR="00A743B8" w:rsidRPr="003E668B">
        <w:rPr>
          <w:rFonts w:ascii="Times New Roman" w:hAnsi="Times New Roman" w:cs="Times New Roman"/>
          <w:color w:val="2D2D2D"/>
        </w:rPr>
        <w:t>и</w:t>
      </w:r>
      <w:r w:rsidRPr="003E668B">
        <w:rPr>
          <w:rFonts w:ascii="Times New Roman" w:hAnsi="Times New Roman" w:cs="Times New Roman"/>
          <w:color w:val="2D2D2D"/>
        </w:rPr>
        <w:t xml:space="preserve"> из </w:t>
      </w:r>
      <w:r w:rsidR="00B20778">
        <w:rPr>
          <w:rFonts w:ascii="Times New Roman" w:hAnsi="Times New Roman" w:cs="Times New Roman"/>
          <w:color w:val="2D2D2D"/>
        </w:rPr>
        <w:t>своих любимых прозаических</w:t>
      </w:r>
      <w:r w:rsidR="005263D7">
        <w:rPr>
          <w:rFonts w:ascii="Times New Roman" w:hAnsi="Times New Roman" w:cs="Times New Roman"/>
          <w:color w:val="2D2D2D"/>
        </w:rPr>
        <w:t xml:space="preserve"> произведений любых российских или зарубежных авторов</w:t>
      </w:r>
      <w:r w:rsidRPr="003E668B">
        <w:rPr>
          <w:rFonts w:ascii="Times New Roman" w:hAnsi="Times New Roman" w:cs="Times New Roman"/>
          <w:color w:val="2D2D2D"/>
        </w:rPr>
        <w:t xml:space="preserve"> XVIII-XX</w:t>
      </w:r>
      <w:r w:rsidRPr="003E668B">
        <w:rPr>
          <w:rFonts w:ascii="Times New Roman" w:hAnsi="Times New Roman" w:cs="Times New Roman"/>
          <w:color w:val="2D2D2D"/>
          <w:lang w:val="en-US"/>
        </w:rPr>
        <w:t>I</w:t>
      </w:r>
      <w:r w:rsidR="005263D7">
        <w:rPr>
          <w:rFonts w:ascii="Times New Roman" w:hAnsi="Times New Roman" w:cs="Times New Roman"/>
          <w:color w:val="2D2D2D"/>
        </w:rPr>
        <w:t xml:space="preserve"> века.</w:t>
      </w:r>
    </w:p>
    <w:p w:rsidR="00D14C3A" w:rsidRPr="003E668B" w:rsidRDefault="00D14C3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5.2. </w:t>
      </w:r>
      <w:r w:rsidR="00E649CA" w:rsidRPr="003E668B">
        <w:rPr>
          <w:rFonts w:ascii="Times New Roman" w:hAnsi="Times New Roman" w:cs="Times New Roman"/>
          <w:color w:val="2D2D2D"/>
        </w:rPr>
        <w:t>В</w:t>
      </w:r>
      <w:r w:rsidRPr="003E668B">
        <w:rPr>
          <w:rFonts w:ascii="Times New Roman" w:hAnsi="Times New Roman" w:cs="Times New Roman"/>
          <w:color w:val="2D2D2D"/>
        </w:rPr>
        <w:t xml:space="preserve"> первом – классном –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е конкурса допускается выразительное чтение выбранного текста по книге или иному источнику. </w:t>
      </w:r>
      <w:r w:rsidR="00E649CA" w:rsidRPr="003E668B">
        <w:rPr>
          <w:rFonts w:ascii="Times New Roman" w:hAnsi="Times New Roman" w:cs="Times New Roman"/>
          <w:color w:val="2D2D2D"/>
        </w:rPr>
        <w:t>В</w:t>
      </w:r>
      <w:r w:rsidRPr="003E668B">
        <w:rPr>
          <w:rFonts w:ascii="Times New Roman" w:hAnsi="Times New Roman" w:cs="Times New Roman"/>
          <w:color w:val="2D2D2D"/>
        </w:rPr>
        <w:t xml:space="preserve"> следующих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>ах</w:t>
      </w:r>
      <w:r w:rsidR="00A743B8" w:rsidRPr="003E668B">
        <w:rPr>
          <w:rFonts w:ascii="Times New Roman" w:hAnsi="Times New Roman" w:cs="Times New Roman"/>
          <w:color w:val="2D2D2D"/>
        </w:rPr>
        <w:t xml:space="preserve"> конкурсанты читают текст на память.</w:t>
      </w:r>
    </w:p>
    <w:p w:rsidR="005263D7" w:rsidRDefault="00A743B8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D14C3A" w:rsidRPr="003E668B">
        <w:rPr>
          <w:rFonts w:ascii="Times New Roman" w:hAnsi="Times New Roman" w:cs="Times New Roman"/>
          <w:color w:val="2D2D2D"/>
        </w:rPr>
        <w:t xml:space="preserve">.3. </w:t>
      </w:r>
      <w:r w:rsidR="001D2995" w:rsidRPr="003E668B">
        <w:rPr>
          <w:rFonts w:ascii="Times New Roman" w:hAnsi="Times New Roman" w:cs="Times New Roman"/>
          <w:color w:val="2D2D2D"/>
        </w:rPr>
        <w:t xml:space="preserve">Каждый участник Конкурса выступает самостоятельно и не может прибегать во время выступления к помощи других лиц. </w:t>
      </w:r>
    </w:p>
    <w:p w:rsidR="00D14C3A" w:rsidRPr="003E668B" w:rsidRDefault="005263D7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5.4. </w:t>
      </w:r>
      <w:r w:rsidR="00D14C3A" w:rsidRPr="003E668B">
        <w:rPr>
          <w:rFonts w:ascii="Times New Roman" w:hAnsi="Times New Roman" w:cs="Times New Roman"/>
          <w:color w:val="2D2D2D"/>
        </w:rPr>
        <w:t>Продолжительность выступления каждого участника — от 2 до 5 минут. Превышение регламента не допускается.</w:t>
      </w:r>
    </w:p>
    <w:p w:rsidR="00D14C3A" w:rsidRPr="003E668B" w:rsidRDefault="00A743B8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5263D7">
        <w:rPr>
          <w:rFonts w:ascii="Times New Roman" w:hAnsi="Times New Roman" w:cs="Times New Roman"/>
          <w:color w:val="2D2D2D"/>
        </w:rPr>
        <w:t>.5</w:t>
      </w:r>
      <w:r w:rsidR="00D14C3A" w:rsidRPr="003E668B">
        <w:rPr>
          <w:rFonts w:ascii="Times New Roman" w:hAnsi="Times New Roman" w:cs="Times New Roman"/>
          <w:color w:val="2D2D2D"/>
        </w:rPr>
        <w:t xml:space="preserve">. Во время выступления могут быть использованы музыкальное сопровождение, декорации, костюмы. </w:t>
      </w:r>
      <w:r w:rsidRPr="003E668B">
        <w:rPr>
          <w:rFonts w:ascii="Times New Roman" w:hAnsi="Times New Roman" w:cs="Times New Roman"/>
          <w:color w:val="2D2D2D"/>
        </w:rPr>
        <w:t>Однако их использование не является преимуществом и не дает дополнительных баллов</w:t>
      </w:r>
      <w:r w:rsidR="00D14C3A" w:rsidRPr="003E668B">
        <w:rPr>
          <w:rFonts w:ascii="Times New Roman" w:hAnsi="Times New Roman" w:cs="Times New Roman"/>
          <w:color w:val="2D2D2D"/>
        </w:rPr>
        <w:t>.</w:t>
      </w:r>
    </w:p>
    <w:p w:rsidR="00D14C3A" w:rsidRPr="003E668B" w:rsidRDefault="001D2995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5263D7">
        <w:rPr>
          <w:rFonts w:ascii="Times New Roman" w:hAnsi="Times New Roman" w:cs="Times New Roman"/>
          <w:color w:val="2D2D2D"/>
        </w:rPr>
        <w:t>.6</w:t>
      </w:r>
      <w:r w:rsidR="00D14C3A" w:rsidRPr="003E668B">
        <w:rPr>
          <w:rFonts w:ascii="Times New Roman" w:hAnsi="Times New Roman" w:cs="Times New Roman"/>
          <w:color w:val="2D2D2D"/>
        </w:rPr>
        <w:t xml:space="preserve">. </w:t>
      </w:r>
      <w:r w:rsidRPr="003E668B">
        <w:rPr>
          <w:rFonts w:ascii="Times New Roman" w:hAnsi="Times New Roman" w:cs="Times New Roman"/>
          <w:color w:val="2D2D2D"/>
        </w:rPr>
        <w:t xml:space="preserve">Участник Конкурса имеет право выступать </w:t>
      </w:r>
      <w:r w:rsidR="00E649CA" w:rsidRPr="003E668B">
        <w:rPr>
          <w:rFonts w:ascii="Times New Roman" w:hAnsi="Times New Roman" w:cs="Times New Roman"/>
          <w:color w:val="2D2D2D"/>
        </w:rPr>
        <w:t>в</w:t>
      </w:r>
      <w:r w:rsidRPr="003E668B">
        <w:rPr>
          <w:rFonts w:ascii="Times New Roman" w:hAnsi="Times New Roman" w:cs="Times New Roman"/>
          <w:color w:val="2D2D2D"/>
        </w:rPr>
        <w:t xml:space="preserve"> классных, школьных, районных и региональных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ах Конкурса как с одним и тем же произведением, так и с </w:t>
      </w:r>
      <w:proofErr w:type="gramStart"/>
      <w:r w:rsidRPr="003E668B">
        <w:rPr>
          <w:rFonts w:ascii="Times New Roman" w:hAnsi="Times New Roman" w:cs="Times New Roman"/>
          <w:color w:val="2D2D2D"/>
        </w:rPr>
        <w:t>разными</w:t>
      </w:r>
      <w:proofErr w:type="gramEnd"/>
      <w:r w:rsidRPr="003E668B">
        <w:rPr>
          <w:rFonts w:ascii="Times New Roman" w:hAnsi="Times New Roman" w:cs="Times New Roman"/>
          <w:color w:val="2D2D2D"/>
        </w:rPr>
        <w:t>. Исключением являются выступления в финале и суперфинале, где участник не имеет права менять произведение перед выступлением.</w:t>
      </w:r>
    </w:p>
    <w:p w:rsidR="00D14C3A" w:rsidRPr="003E668B" w:rsidRDefault="001D2995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5263D7">
        <w:rPr>
          <w:rFonts w:ascii="Times New Roman" w:hAnsi="Times New Roman" w:cs="Times New Roman"/>
          <w:color w:val="2D2D2D"/>
        </w:rPr>
        <w:t>.7</w:t>
      </w:r>
      <w:r w:rsidR="00D14C3A" w:rsidRPr="003E668B">
        <w:rPr>
          <w:rFonts w:ascii="Times New Roman" w:hAnsi="Times New Roman" w:cs="Times New Roman"/>
          <w:color w:val="2D2D2D"/>
        </w:rPr>
        <w:t xml:space="preserve">. </w:t>
      </w:r>
      <w:r w:rsidRPr="003E668B">
        <w:rPr>
          <w:rFonts w:ascii="Times New Roman" w:hAnsi="Times New Roman" w:cs="Times New Roman"/>
          <w:color w:val="2D2D2D"/>
        </w:rPr>
        <w:t>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</w:t>
      </w:r>
    </w:p>
    <w:p w:rsidR="00D14C3A" w:rsidRPr="003E668B" w:rsidRDefault="001D2995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5263D7">
        <w:rPr>
          <w:rFonts w:ascii="Times New Roman" w:hAnsi="Times New Roman" w:cs="Times New Roman"/>
          <w:color w:val="2D2D2D"/>
        </w:rPr>
        <w:t>.8</w:t>
      </w:r>
      <w:r w:rsidR="00D14C3A" w:rsidRPr="003E668B">
        <w:rPr>
          <w:rFonts w:ascii="Times New Roman" w:hAnsi="Times New Roman" w:cs="Times New Roman"/>
          <w:color w:val="2D2D2D"/>
        </w:rPr>
        <w:t xml:space="preserve">. </w:t>
      </w:r>
      <w:proofErr w:type="gramStart"/>
      <w:r w:rsidRPr="003E668B">
        <w:rPr>
          <w:rFonts w:ascii="Times New Roman" w:hAnsi="Times New Roman" w:cs="Times New Roman"/>
          <w:color w:val="2D2D2D"/>
        </w:rPr>
        <w:t>При нарушении правил участия в Конкурсе участник может быть снят с конкурсных испытания.</w:t>
      </w:r>
      <w:proofErr w:type="gramEnd"/>
      <w:r w:rsidRPr="003E668B">
        <w:rPr>
          <w:rFonts w:ascii="Times New Roman" w:hAnsi="Times New Roman" w:cs="Times New Roman"/>
          <w:color w:val="2D2D2D"/>
        </w:rPr>
        <w:t xml:space="preserve"> Решение об этом принимает оргкомитет или жюри соответствующего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>а.</w:t>
      </w:r>
      <w:r w:rsidR="00D14C3A" w:rsidRPr="003E668B">
        <w:rPr>
          <w:rFonts w:ascii="Times New Roman" w:hAnsi="Times New Roman" w:cs="Times New Roman"/>
          <w:color w:val="2D2D2D"/>
        </w:rPr>
        <w:t xml:space="preserve"> </w:t>
      </w:r>
    </w:p>
    <w:p w:rsidR="001D2995" w:rsidRPr="003E668B" w:rsidRDefault="00443873" w:rsidP="00951625">
      <w:pPr>
        <w:shd w:val="clear" w:color="auto" w:fill="FFFFFF"/>
        <w:spacing w:before="24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>
        <w:rPr>
          <w:rFonts w:ascii="Times New Roman" w:hAnsi="Times New Roman" w:cs="Times New Roman"/>
          <w:b/>
          <w:color w:val="2D2D2D"/>
        </w:rPr>
        <w:t>6</w:t>
      </w:r>
      <w:r w:rsidRPr="00886ABD">
        <w:rPr>
          <w:rFonts w:ascii="Times New Roman" w:hAnsi="Times New Roman" w:cs="Times New Roman"/>
          <w:b/>
          <w:color w:val="2D2D2D"/>
        </w:rPr>
        <w:t xml:space="preserve">. </w:t>
      </w:r>
      <w:r w:rsidR="001D2995" w:rsidRPr="003E668B">
        <w:rPr>
          <w:rFonts w:ascii="Times New Roman" w:hAnsi="Times New Roman" w:cs="Times New Roman"/>
          <w:b/>
          <w:color w:val="2D2D2D"/>
        </w:rPr>
        <w:t xml:space="preserve">КВОТЫ УЧАСТНИКОВ ПО </w:t>
      </w:r>
      <w:r w:rsidR="00E649CA" w:rsidRPr="003E668B">
        <w:rPr>
          <w:rFonts w:ascii="Times New Roman" w:hAnsi="Times New Roman" w:cs="Times New Roman"/>
          <w:b/>
          <w:color w:val="2D2D2D"/>
        </w:rPr>
        <w:t>ТУР</w:t>
      </w:r>
      <w:r w:rsidR="001D2995" w:rsidRPr="003E668B">
        <w:rPr>
          <w:rFonts w:ascii="Times New Roman" w:hAnsi="Times New Roman" w:cs="Times New Roman"/>
          <w:b/>
          <w:color w:val="2D2D2D"/>
        </w:rPr>
        <w:t>АМ</w:t>
      </w:r>
    </w:p>
    <w:p w:rsidR="001D2995" w:rsidRPr="003E668B" w:rsidRDefault="001D2995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6.1. Количество участников первого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>а (классного) не ограничено.</w:t>
      </w:r>
    </w:p>
    <w:p w:rsidR="001D2995" w:rsidRPr="003E668B" w:rsidRDefault="00BF5EC4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.2. Количество победителей первого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1D2995" w:rsidRPr="003E668B">
        <w:rPr>
          <w:rFonts w:ascii="Times New Roman" w:hAnsi="Times New Roman" w:cs="Times New Roman"/>
          <w:color w:val="2D2D2D"/>
        </w:rPr>
        <w:t>а (классного) – не более 3-х конкурсантов от каждого класса.</w:t>
      </w:r>
    </w:p>
    <w:p w:rsidR="001D2995" w:rsidRPr="003E668B" w:rsidRDefault="00E61429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.3. </w:t>
      </w:r>
      <w:r w:rsidR="00BF5EC4" w:rsidRPr="003E668B">
        <w:rPr>
          <w:rFonts w:ascii="Times New Roman" w:hAnsi="Times New Roman" w:cs="Times New Roman"/>
          <w:color w:val="2D2D2D"/>
        </w:rPr>
        <w:t xml:space="preserve">Количество победителей второго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BF5EC4" w:rsidRPr="003E668B">
        <w:rPr>
          <w:rFonts w:ascii="Times New Roman" w:hAnsi="Times New Roman" w:cs="Times New Roman"/>
          <w:color w:val="2D2D2D"/>
        </w:rPr>
        <w:t>а (школьного) – не более 3-</w:t>
      </w:r>
      <w:r w:rsidR="00325D1E">
        <w:rPr>
          <w:rFonts w:ascii="Times New Roman" w:hAnsi="Times New Roman" w:cs="Times New Roman"/>
          <w:color w:val="2D2D2D"/>
        </w:rPr>
        <w:t>х победителей от каждой школы</w:t>
      </w:r>
      <w:r w:rsidR="00BF5EC4" w:rsidRPr="003E668B">
        <w:rPr>
          <w:rFonts w:ascii="Times New Roman" w:hAnsi="Times New Roman" w:cs="Times New Roman"/>
          <w:color w:val="2D2D2D"/>
        </w:rPr>
        <w:t xml:space="preserve">. </w:t>
      </w:r>
      <w:r w:rsidR="001D2995" w:rsidRPr="003E668B">
        <w:rPr>
          <w:rFonts w:ascii="Times New Roman" w:hAnsi="Times New Roman" w:cs="Times New Roman"/>
          <w:color w:val="2D2D2D"/>
        </w:rPr>
        <w:t xml:space="preserve">Решение о делении участников на возрастные группы школа принимает по собственному усмотрению. Деление на возрастные группы не является обязательным условием Конкурса. Победителями школьного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1D2995" w:rsidRPr="003E668B">
        <w:rPr>
          <w:rFonts w:ascii="Times New Roman" w:hAnsi="Times New Roman" w:cs="Times New Roman"/>
          <w:color w:val="2D2D2D"/>
        </w:rPr>
        <w:t xml:space="preserve">а Конкурса могут стать учащиеся </w:t>
      </w:r>
      <w:r w:rsidR="00BF5EC4" w:rsidRPr="003E668B">
        <w:rPr>
          <w:rFonts w:ascii="Times New Roman" w:hAnsi="Times New Roman" w:cs="Times New Roman"/>
          <w:color w:val="2D2D2D"/>
        </w:rPr>
        <w:t>одной или разных возрастных групп</w:t>
      </w:r>
      <w:r w:rsidR="001D2995" w:rsidRPr="003E668B">
        <w:rPr>
          <w:rFonts w:ascii="Times New Roman" w:hAnsi="Times New Roman" w:cs="Times New Roman"/>
          <w:color w:val="2D2D2D"/>
        </w:rPr>
        <w:t>.</w:t>
      </w:r>
    </w:p>
    <w:p w:rsidR="001D2995" w:rsidRPr="003E668B" w:rsidRDefault="00E64F31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.4. </w:t>
      </w:r>
      <w:r w:rsidR="00BF5EC4" w:rsidRPr="003E668B">
        <w:rPr>
          <w:rFonts w:ascii="Times New Roman" w:hAnsi="Times New Roman" w:cs="Times New Roman"/>
          <w:color w:val="2D2D2D"/>
        </w:rPr>
        <w:t xml:space="preserve">Количество победителей третьего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BF5EC4" w:rsidRPr="003E668B">
        <w:rPr>
          <w:rFonts w:ascii="Times New Roman" w:hAnsi="Times New Roman" w:cs="Times New Roman"/>
          <w:color w:val="2D2D2D"/>
        </w:rPr>
        <w:t>а (районного</w:t>
      </w:r>
      <w:r w:rsidR="00951625" w:rsidRPr="003E668B">
        <w:rPr>
          <w:rFonts w:ascii="Times New Roman" w:hAnsi="Times New Roman" w:cs="Times New Roman"/>
          <w:color w:val="2D2D2D"/>
        </w:rPr>
        <w:t xml:space="preserve"> / муниципального</w:t>
      </w:r>
      <w:r w:rsidR="00BF5EC4" w:rsidRPr="003E668B">
        <w:rPr>
          <w:rFonts w:ascii="Times New Roman" w:hAnsi="Times New Roman" w:cs="Times New Roman"/>
          <w:color w:val="2D2D2D"/>
        </w:rPr>
        <w:t>) – не более 3-х конкурсантов от каждого района</w:t>
      </w:r>
      <w:r w:rsidR="00325D1E" w:rsidRPr="00886ABD">
        <w:rPr>
          <w:rFonts w:ascii="Times New Roman" w:hAnsi="Times New Roman" w:cs="Times New Roman"/>
          <w:color w:val="2D2D2D"/>
        </w:rPr>
        <w:t xml:space="preserve">/ </w:t>
      </w:r>
      <w:r w:rsidR="00325D1E">
        <w:rPr>
          <w:rFonts w:ascii="Times New Roman" w:hAnsi="Times New Roman" w:cs="Times New Roman"/>
          <w:color w:val="2D2D2D"/>
        </w:rPr>
        <w:t>муниципалитета</w:t>
      </w:r>
      <w:r w:rsidR="00BF5EC4" w:rsidRPr="003E668B">
        <w:rPr>
          <w:rFonts w:ascii="Times New Roman" w:hAnsi="Times New Roman" w:cs="Times New Roman"/>
          <w:color w:val="2D2D2D"/>
        </w:rPr>
        <w:t>.</w:t>
      </w:r>
    </w:p>
    <w:p w:rsidR="00F27A11" w:rsidRDefault="00E64F31" w:rsidP="008176B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.5. </w:t>
      </w:r>
      <w:r w:rsidR="00BF5EC4" w:rsidRPr="003E668B">
        <w:rPr>
          <w:rFonts w:ascii="Times New Roman" w:hAnsi="Times New Roman" w:cs="Times New Roman"/>
          <w:color w:val="2D2D2D"/>
        </w:rPr>
        <w:t xml:space="preserve">Количество победителей четвертого </w:t>
      </w:r>
      <w:r w:rsidR="00E649CA" w:rsidRPr="003E668B">
        <w:rPr>
          <w:rFonts w:ascii="Times New Roman" w:hAnsi="Times New Roman" w:cs="Times New Roman"/>
          <w:color w:val="2D2D2D"/>
        </w:rPr>
        <w:t>тур</w:t>
      </w:r>
      <w:r w:rsidR="00BF5EC4" w:rsidRPr="003E668B">
        <w:rPr>
          <w:rFonts w:ascii="Times New Roman" w:hAnsi="Times New Roman" w:cs="Times New Roman"/>
          <w:color w:val="2D2D2D"/>
        </w:rPr>
        <w:t>а (регионального) – не более 3-х конкурсантов от каждого региона.</w:t>
      </w:r>
      <w:r w:rsidR="00E61429">
        <w:rPr>
          <w:rFonts w:ascii="Times New Roman" w:hAnsi="Times New Roman" w:cs="Times New Roman"/>
          <w:color w:val="2D2D2D"/>
        </w:rPr>
        <w:t xml:space="preserve"> </w:t>
      </w:r>
    </w:p>
    <w:p w:rsidR="001D2995" w:rsidRPr="003E668B" w:rsidRDefault="00E64F31" w:rsidP="008176B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.6. </w:t>
      </w:r>
      <w:r w:rsidR="00BF5EC4" w:rsidRPr="003E668B">
        <w:rPr>
          <w:rFonts w:ascii="Times New Roman" w:hAnsi="Times New Roman" w:cs="Times New Roman"/>
          <w:color w:val="2D2D2D"/>
        </w:rPr>
        <w:t>Количество победителей отборочных туров всероссийского финала Конкурса – не более 15 конкурсантов.</w:t>
      </w:r>
    </w:p>
    <w:p w:rsidR="001D2995" w:rsidRPr="003E668B" w:rsidRDefault="00E64F31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.7. </w:t>
      </w:r>
      <w:r w:rsidR="00BF5EC4" w:rsidRPr="003E668B">
        <w:rPr>
          <w:rFonts w:ascii="Times New Roman" w:hAnsi="Times New Roman" w:cs="Times New Roman"/>
          <w:color w:val="2D2D2D"/>
        </w:rPr>
        <w:t>Количество победителей финала Конкурса – не более 10 конкурсантов.</w:t>
      </w:r>
    </w:p>
    <w:p w:rsidR="001D2995" w:rsidRPr="003E668B" w:rsidRDefault="00E64F31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.8. </w:t>
      </w:r>
      <w:r w:rsidR="00BF5EC4" w:rsidRPr="003E668B">
        <w:rPr>
          <w:rFonts w:ascii="Times New Roman" w:hAnsi="Times New Roman" w:cs="Times New Roman"/>
          <w:color w:val="2D2D2D"/>
        </w:rPr>
        <w:t>Количество победителей суперфинала Конкурса – не более 3 конкурсантов.</w:t>
      </w:r>
    </w:p>
    <w:p w:rsidR="001D2995" w:rsidRPr="003E668B" w:rsidRDefault="00E64F31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6</w:t>
      </w:r>
      <w:r w:rsidR="001D2995" w:rsidRPr="003E668B">
        <w:rPr>
          <w:rFonts w:ascii="Times New Roman" w:hAnsi="Times New Roman" w:cs="Times New Roman"/>
          <w:color w:val="2D2D2D"/>
        </w:rPr>
        <w:t xml:space="preserve">.9. </w:t>
      </w:r>
      <w:r w:rsidR="00BF5EC4" w:rsidRPr="003E668B">
        <w:rPr>
          <w:rFonts w:ascii="Times New Roman" w:hAnsi="Times New Roman" w:cs="Times New Roman"/>
          <w:color w:val="2D2D2D"/>
        </w:rPr>
        <w:t xml:space="preserve">Оргкомитет имеет </w:t>
      </w:r>
      <w:r w:rsidR="00E649CA" w:rsidRPr="003E668B">
        <w:rPr>
          <w:rFonts w:ascii="Times New Roman" w:hAnsi="Times New Roman" w:cs="Times New Roman"/>
          <w:color w:val="2D2D2D"/>
        </w:rPr>
        <w:t xml:space="preserve">право в исключительных случаях </w:t>
      </w:r>
      <w:r w:rsidR="00325D1E">
        <w:rPr>
          <w:rFonts w:ascii="Times New Roman" w:hAnsi="Times New Roman" w:cs="Times New Roman"/>
          <w:color w:val="2D2D2D"/>
        </w:rPr>
        <w:t xml:space="preserve">изменить количество </w:t>
      </w:r>
      <w:r w:rsidR="00325D1E" w:rsidRPr="00443873">
        <w:rPr>
          <w:rFonts w:ascii="Times New Roman" w:hAnsi="Times New Roman" w:cs="Times New Roman"/>
          <w:color w:val="2D2D2D"/>
        </w:rPr>
        <w:t>участников</w:t>
      </w:r>
      <w:r w:rsidR="00BF5EC4" w:rsidRPr="003E668B">
        <w:rPr>
          <w:rFonts w:ascii="Times New Roman" w:hAnsi="Times New Roman" w:cs="Times New Roman"/>
          <w:color w:val="2D2D2D"/>
        </w:rPr>
        <w:t xml:space="preserve"> Всероссийского финала и суперфинала.</w:t>
      </w:r>
    </w:p>
    <w:p w:rsidR="001A18E3" w:rsidRPr="003E668B" w:rsidRDefault="00E64F31" w:rsidP="00951625">
      <w:pPr>
        <w:shd w:val="clear" w:color="auto" w:fill="FFFFFF"/>
        <w:spacing w:before="240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>7</w:t>
      </w:r>
      <w:r w:rsidR="001A18E3" w:rsidRPr="003E668B">
        <w:rPr>
          <w:rFonts w:ascii="Times New Roman" w:hAnsi="Times New Roman" w:cs="Times New Roman"/>
          <w:b/>
          <w:color w:val="333333"/>
        </w:rPr>
        <w:t>. НАГРА</w:t>
      </w:r>
      <w:r w:rsidR="00780963" w:rsidRPr="003E668B">
        <w:rPr>
          <w:rFonts w:ascii="Times New Roman" w:hAnsi="Times New Roman" w:cs="Times New Roman"/>
          <w:b/>
          <w:color w:val="333333"/>
        </w:rPr>
        <w:t>ЖДЕНИЕ</w:t>
      </w:r>
      <w:r w:rsidR="00AE5141" w:rsidRPr="003E668B">
        <w:rPr>
          <w:rFonts w:ascii="Times New Roman" w:hAnsi="Times New Roman" w:cs="Times New Roman"/>
          <w:b/>
          <w:color w:val="333333"/>
        </w:rPr>
        <w:t xml:space="preserve"> </w:t>
      </w:r>
      <w:r w:rsidR="00780963" w:rsidRPr="003E668B">
        <w:rPr>
          <w:rFonts w:ascii="Times New Roman" w:hAnsi="Times New Roman" w:cs="Times New Roman"/>
          <w:b/>
          <w:color w:val="333333"/>
        </w:rPr>
        <w:t xml:space="preserve">УЧАСТНИКОВ И </w:t>
      </w:r>
      <w:r w:rsidR="00AE5141" w:rsidRPr="003E668B">
        <w:rPr>
          <w:rFonts w:ascii="Times New Roman" w:hAnsi="Times New Roman" w:cs="Times New Roman"/>
          <w:b/>
          <w:color w:val="333333"/>
        </w:rPr>
        <w:t>ПОБЕДИТЕЛ</w:t>
      </w:r>
      <w:r w:rsidR="00780963" w:rsidRPr="003E668B">
        <w:rPr>
          <w:rFonts w:ascii="Times New Roman" w:hAnsi="Times New Roman" w:cs="Times New Roman"/>
          <w:b/>
          <w:color w:val="333333"/>
        </w:rPr>
        <w:t>ЕЙ</w:t>
      </w:r>
    </w:p>
    <w:p w:rsidR="0014168D" w:rsidRPr="003E668B" w:rsidRDefault="00E64F31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7</w:t>
      </w:r>
      <w:r w:rsidR="001A18E3" w:rsidRPr="003E668B">
        <w:rPr>
          <w:rFonts w:ascii="Times New Roman" w:hAnsi="Times New Roman" w:cs="Times New Roman"/>
          <w:color w:val="2D2D2D"/>
        </w:rPr>
        <w:t xml:space="preserve">.1. </w:t>
      </w:r>
      <w:r w:rsidR="0014168D" w:rsidRPr="003E668B">
        <w:rPr>
          <w:rFonts w:ascii="Times New Roman" w:hAnsi="Times New Roman" w:cs="Times New Roman"/>
          <w:color w:val="2D2D2D"/>
        </w:rPr>
        <w:t xml:space="preserve">Выступления участников конкурса оцениваются исходя из критериев, представленных в приложении </w:t>
      </w:r>
      <w:r w:rsidR="00E00F37" w:rsidRPr="003E668B">
        <w:rPr>
          <w:rFonts w:ascii="Times New Roman" w:hAnsi="Times New Roman" w:cs="Times New Roman"/>
          <w:color w:val="2D2D2D"/>
        </w:rPr>
        <w:t>2</w:t>
      </w:r>
      <w:r w:rsidR="0014168D" w:rsidRPr="003E668B">
        <w:rPr>
          <w:rFonts w:ascii="Times New Roman" w:hAnsi="Times New Roman" w:cs="Times New Roman"/>
          <w:color w:val="2D2D2D"/>
        </w:rPr>
        <w:t xml:space="preserve"> настоящего </w:t>
      </w:r>
      <w:r w:rsidR="00E00F37" w:rsidRPr="003E668B">
        <w:rPr>
          <w:rFonts w:ascii="Times New Roman" w:hAnsi="Times New Roman" w:cs="Times New Roman"/>
          <w:color w:val="2D2D2D"/>
        </w:rPr>
        <w:t>П</w:t>
      </w:r>
      <w:r w:rsidR="0014168D" w:rsidRPr="003E668B">
        <w:rPr>
          <w:rFonts w:ascii="Times New Roman" w:hAnsi="Times New Roman" w:cs="Times New Roman"/>
          <w:color w:val="2D2D2D"/>
        </w:rPr>
        <w:t>оложения.</w:t>
      </w:r>
    </w:p>
    <w:p w:rsidR="001A18E3" w:rsidRPr="00325D1E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3E668B">
        <w:rPr>
          <w:rFonts w:ascii="Times New Roman" w:hAnsi="Times New Roman" w:cs="Times New Roman"/>
          <w:color w:val="2D2D2D"/>
        </w:rPr>
        <w:t xml:space="preserve">7.2. </w:t>
      </w:r>
      <w:r w:rsidR="001A18E3" w:rsidRPr="003E668B">
        <w:rPr>
          <w:rFonts w:ascii="Times New Roman" w:hAnsi="Times New Roman" w:cs="Times New Roman"/>
          <w:color w:val="2D2D2D"/>
        </w:rPr>
        <w:t xml:space="preserve">Каждый участник Конкурса получает в электронном виде свидетельство об участии (свидетельство будет размещено на сайте </w:t>
      </w:r>
      <w:hyperlink r:id="rId10" w:history="1">
        <w:r w:rsidR="001A18E3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325D1E" w:rsidRPr="00325D1E">
        <w:rPr>
          <w:rStyle w:val="a4"/>
          <w:rFonts w:ascii="Times New Roman" w:hAnsi="Times New Roman" w:cs="Times New Roman"/>
          <w:color w:val="auto"/>
          <w:u w:val="none"/>
        </w:rPr>
        <w:t xml:space="preserve"> в личных кабинетах участников</w:t>
      </w:r>
      <w:r w:rsidR="001A18E3" w:rsidRPr="00325D1E">
        <w:rPr>
          <w:rFonts w:ascii="Times New Roman" w:hAnsi="Times New Roman" w:cs="Times New Roman"/>
        </w:rPr>
        <w:t>).</w:t>
      </w:r>
    </w:p>
    <w:p w:rsidR="001A18E3" w:rsidRPr="003E668B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7.3. </w:t>
      </w:r>
      <w:r w:rsidR="001A18E3" w:rsidRPr="003E668B">
        <w:rPr>
          <w:rFonts w:ascii="Times New Roman" w:hAnsi="Times New Roman" w:cs="Times New Roman"/>
          <w:color w:val="2D2D2D"/>
        </w:rPr>
        <w:t xml:space="preserve">Победителями классного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1A18E3" w:rsidRPr="003E668B">
        <w:rPr>
          <w:rFonts w:ascii="Times New Roman" w:hAnsi="Times New Roman" w:cs="Times New Roman"/>
          <w:color w:val="2D2D2D"/>
        </w:rPr>
        <w:t xml:space="preserve"> Конкурса считаются три участника, набравшие наибольшее количество баллов. Они награждаются дипломом «Победител</w:t>
      </w:r>
      <w:r w:rsidR="001C2E2A" w:rsidRPr="003E668B">
        <w:rPr>
          <w:rFonts w:ascii="Times New Roman" w:hAnsi="Times New Roman" w:cs="Times New Roman"/>
          <w:color w:val="2D2D2D"/>
        </w:rPr>
        <w:t>ь</w:t>
      </w:r>
      <w:r w:rsidR="001A18E3" w:rsidRPr="003E668B">
        <w:rPr>
          <w:rFonts w:ascii="Times New Roman" w:hAnsi="Times New Roman" w:cs="Times New Roman"/>
          <w:color w:val="2D2D2D"/>
        </w:rPr>
        <w:t xml:space="preserve"> классного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325D1E">
        <w:rPr>
          <w:rFonts w:ascii="Times New Roman" w:hAnsi="Times New Roman" w:cs="Times New Roman"/>
          <w:color w:val="2D2D2D"/>
        </w:rPr>
        <w:t xml:space="preserve"> </w:t>
      </w:r>
      <w:r w:rsidR="00325D1E">
        <w:rPr>
          <w:rFonts w:ascii="Times New Roman" w:hAnsi="Times New Roman" w:cs="Times New Roman"/>
          <w:color w:val="2D2D2D"/>
        </w:rPr>
        <w:lastRenderedPageBreak/>
        <w:t>Всероссийского к</w:t>
      </w:r>
      <w:r w:rsidR="001A18E3" w:rsidRPr="003E668B">
        <w:rPr>
          <w:rFonts w:ascii="Times New Roman" w:hAnsi="Times New Roman" w:cs="Times New Roman"/>
          <w:color w:val="2D2D2D"/>
        </w:rPr>
        <w:t xml:space="preserve">онкурса </w:t>
      </w:r>
      <w:r w:rsidR="00325D1E">
        <w:rPr>
          <w:rFonts w:ascii="Times New Roman" w:hAnsi="Times New Roman" w:cs="Times New Roman"/>
          <w:color w:val="2D2D2D"/>
        </w:rPr>
        <w:t xml:space="preserve">юных </w:t>
      </w:r>
      <w:r w:rsidR="00443873">
        <w:rPr>
          <w:rFonts w:ascii="Times New Roman" w:hAnsi="Times New Roman" w:cs="Times New Roman"/>
          <w:color w:val="2D2D2D"/>
        </w:rPr>
        <w:t xml:space="preserve">чтецов «Живая классика» (диплом </w:t>
      </w:r>
      <w:r w:rsidR="001A18E3" w:rsidRPr="003E668B">
        <w:rPr>
          <w:rFonts w:ascii="Times New Roman" w:hAnsi="Times New Roman" w:cs="Times New Roman"/>
          <w:color w:val="2D2D2D"/>
        </w:rPr>
        <w:t xml:space="preserve">будет размещен на сайте </w:t>
      </w:r>
      <w:hyperlink r:id="rId11" w:history="1">
        <w:r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325D1E">
        <w:rPr>
          <w:rStyle w:val="a4"/>
          <w:rFonts w:ascii="Times New Roman" w:hAnsi="Times New Roman" w:cs="Times New Roman"/>
        </w:rPr>
        <w:t xml:space="preserve"> </w:t>
      </w:r>
      <w:r w:rsidR="00325D1E" w:rsidRPr="00325D1E">
        <w:rPr>
          <w:rStyle w:val="a4"/>
          <w:rFonts w:ascii="Times New Roman" w:hAnsi="Times New Roman" w:cs="Times New Roman"/>
          <w:color w:val="auto"/>
          <w:u w:val="none"/>
        </w:rPr>
        <w:t>в личных кабинетах участников</w:t>
      </w:r>
      <w:r w:rsidR="001A18E3" w:rsidRPr="003E668B">
        <w:rPr>
          <w:rFonts w:ascii="Times New Roman" w:hAnsi="Times New Roman" w:cs="Times New Roman"/>
          <w:color w:val="2D2D2D"/>
        </w:rPr>
        <w:t>)</w:t>
      </w:r>
      <w:r w:rsidRPr="003E668B">
        <w:rPr>
          <w:rFonts w:ascii="Times New Roman" w:hAnsi="Times New Roman" w:cs="Times New Roman"/>
          <w:color w:val="2D2D2D"/>
        </w:rPr>
        <w:t xml:space="preserve"> и становятся участниками школьного тура</w:t>
      </w:r>
      <w:r w:rsidR="001A18E3" w:rsidRPr="003E668B">
        <w:rPr>
          <w:rFonts w:ascii="Times New Roman" w:hAnsi="Times New Roman" w:cs="Times New Roman"/>
          <w:color w:val="2D2D2D"/>
        </w:rPr>
        <w:t>.</w:t>
      </w:r>
    </w:p>
    <w:p w:rsidR="001A18E3" w:rsidRPr="003E668B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7.4. </w:t>
      </w:r>
      <w:r w:rsidR="001A18E3" w:rsidRPr="003E668B">
        <w:rPr>
          <w:rFonts w:ascii="Times New Roman" w:hAnsi="Times New Roman" w:cs="Times New Roman"/>
          <w:color w:val="2D2D2D"/>
        </w:rPr>
        <w:t xml:space="preserve">Победителями школьного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1A18E3" w:rsidRPr="003E668B">
        <w:rPr>
          <w:rFonts w:ascii="Times New Roman" w:hAnsi="Times New Roman" w:cs="Times New Roman"/>
          <w:color w:val="2D2D2D"/>
        </w:rPr>
        <w:t xml:space="preserve"> Конкурса считаются три участника, набравшие наибольшее количество баллов. Они награждаются дипломом «Победител</w:t>
      </w:r>
      <w:r w:rsidR="001C2E2A" w:rsidRPr="003E668B">
        <w:rPr>
          <w:rFonts w:ascii="Times New Roman" w:hAnsi="Times New Roman" w:cs="Times New Roman"/>
          <w:color w:val="2D2D2D"/>
        </w:rPr>
        <w:t>ь</w:t>
      </w:r>
      <w:r w:rsidR="001A18E3" w:rsidRPr="003E668B">
        <w:rPr>
          <w:rFonts w:ascii="Times New Roman" w:hAnsi="Times New Roman" w:cs="Times New Roman"/>
          <w:color w:val="2D2D2D"/>
        </w:rPr>
        <w:t xml:space="preserve"> школьного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325D1E">
        <w:rPr>
          <w:rFonts w:ascii="Times New Roman" w:hAnsi="Times New Roman" w:cs="Times New Roman"/>
          <w:color w:val="2D2D2D"/>
        </w:rPr>
        <w:t xml:space="preserve"> Всероссийского к</w:t>
      </w:r>
      <w:r w:rsidR="001A18E3" w:rsidRPr="003E668B">
        <w:rPr>
          <w:rFonts w:ascii="Times New Roman" w:hAnsi="Times New Roman" w:cs="Times New Roman"/>
          <w:color w:val="2D2D2D"/>
        </w:rPr>
        <w:t xml:space="preserve">онкурса </w:t>
      </w:r>
      <w:r w:rsidR="00325D1E">
        <w:rPr>
          <w:rFonts w:ascii="Times New Roman" w:hAnsi="Times New Roman" w:cs="Times New Roman"/>
          <w:color w:val="2D2D2D"/>
        </w:rPr>
        <w:t xml:space="preserve">юных </w:t>
      </w:r>
      <w:r w:rsidR="00443873">
        <w:rPr>
          <w:rFonts w:ascii="Times New Roman" w:hAnsi="Times New Roman" w:cs="Times New Roman"/>
          <w:color w:val="2D2D2D"/>
        </w:rPr>
        <w:t>чтецов «Живая классика» (диплом</w:t>
      </w:r>
      <w:r w:rsidR="001A18E3" w:rsidRPr="003E668B">
        <w:rPr>
          <w:rFonts w:ascii="Times New Roman" w:hAnsi="Times New Roman" w:cs="Times New Roman"/>
          <w:color w:val="2D2D2D"/>
        </w:rPr>
        <w:t xml:space="preserve"> будет размещен на сайте </w:t>
      </w:r>
      <w:hyperlink r:id="rId12" w:history="1">
        <w:r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325D1E" w:rsidRPr="00325D1E">
        <w:rPr>
          <w:rStyle w:val="a4"/>
          <w:rFonts w:ascii="Times New Roman" w:hAnsi="Times New Roman" w:cs="Times New Roman"/>
          <w:color w:val="auto"/>
          <w:u w:val="none"/>
        </w:rPr>
        <w:t xml:space="preserve"> в личных кабинетах участников</w:t>
      </w:r>
      <w:r w:rsidR="001A18E3" w:rsidRPr="003E668B">
        <w:rPr>
          <w:rFonts w:ascii="Times New Roman" w:hAnsi="Times New Roman" w:cs="Times New Roman"/>
          <w:color w:val="2D2D2D"/>
        </w:rPr>
        <w:t>).</w:t>
      </w:r>
      <w:r w:rsidRPr="003E668B">
        <w:rPr>
          <w:rFonts w:ascii="Times New Roman" w:hAnsi="Times New Roman" w:cs="Times New Roman"/>
          <w:color w:val="2D2D2D"/>
        </w:rPr>
        <w:t xml:space="preserve"> </w:t>
      </w:r>
      <w:r w:rsidR="001A18E3" w:rsidRPr="003E668B">
        <w:rPr>
          <w:rFonts w:ascii="Times New Roman" w:hAnsi="Times New Roman" w:cs="Times New Roman"/>
          <w:color w:val="2D2D2D"/>
        </w:rPr>
        <w:t xml:space="preserve">Победители школьного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1A18E3" w:rsidRPr="003E668B">
        <w:rPr>
          <w:rFonts w:ascii="Times New Roman" w:hAnsi="Times New Roman" w:cs="Times New Roman"/>
          <w:color w:val="2D2D2D"/>
        </w:rPr>
        <w:t xml:space="preserve"> становятся участниками районного тура Конкурса.</w:t>
      </w:r>
    </w:p>
    <w:p w:rsidR="001A18E3" w:rsidRPr="003E668B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7</w:t>
      </w:r>
      <w:r w:rsidR="001A18E3" w:rsidRPr="003E668B">
        <w:rPr>
          <w:rFonts w:ascii="Times New Roman" w:hAnsi="Times New Roman" w:cs="Times New Roman"/>
          <w:color w:val="2D2D2D"/>
        </w:rPr>
        <w:t xml:space="preserve">.5. Победителями районного </w:t>
      </w:r>
      <w:r w:rsidR="00780963" w:rsidRPr="003E668B">
        <w:rPr>
          <w:rFonts w:ascii="Times New Roman" w:hAnsi="Times New Roman" w:cs="Times New Roman"/>
          <w:color w:val="2D2D2D"/>
        </w:rPr>
        <w:t>тура</w:t>
      </w:r>
      <w:r w:rsidR="001A18E3" w:rsidRPr="003E668B">
        <w:rPr>
          <w:rFonts w:ascii="Times New Roman" w:hAnsi="Times New Roman" w:cs="Times New Roman"/>
          <w:color w:val="2D2D2D"/>
        </w:rPr>
        <w:t xml:space="preserve"> Конкурса считаются три участника, набравшие наибольшее количество баллов. Они награждаются дипломом «Победител</w:t>
      </w:r>
      <w:r w:rsidR="001C2E2A" w:rsidRPr="003E668B">
        <w:rPr>
          <w:rFonts w:ascii="Times New Roman" w:hAnsi="Times New Roman" w:cs="Times New Roman"/>
          <w:color w:val="2D2D2D"/>
        </w:rPr>
        <w:t>ь</w:t>
      </w:r>
      <w:r w:rsidR="001A18E3" w:rsidRPr="003E668B">
        <w:rPr>
          <w:rFonts w:ascii="Times New Roman" w:hAnsi="Times New Roman" w:cs="Times New Roman"/>
          <w:color w:val="2D2D2D"/>
        </w:rPr>
        <w:t xml:space="preserve"> районного </w:t>
      </w:r>
      <w:r w:rsidRPr="003E668B">
        <w:rPr>
          <w:rFonts w:ascii="Times New Roman" w:hAnsi="Times New Roman" w:cs="Times New Roman"/>
          <w:color w:val="2D2D2D"/>
        </w:rPr>
        <w:t>тура</w:t>
      </w:r>
      <w:r w:rsidR="00325D1E">
        <w:rPr>
          <w:rFonts w:ascii="Times New Roman" w:hAnsi="Times New Roman" w:cs="Times New Roman"/>
          <w:color w:val="2D2D2D"/>
        </w:rPr>
        <w:t xml:space="preserve"> Всероссийского к</w:t>
      </w:r>
      <w:r w:rsidR="001A18E3" w:rsidRPr="003E668B">
        <w:rPr>
          <w:rFonts w:ascii="Times New Roman" w:hAnsi="Times New Roman" w:cs="Times New Roman"/>
          <w:color w:val="2D2D2D"/>
        </w:rPr>
        <w:t>онкурса юных чтецов «Живая классика» (</w:t>
      </w:r>
      <w:r w:rsidR="00443873">
        <w:rPr>
          <w:rFonts w:ascii="Times New Roman" w:hAnsi="Times New Roman" w:cs="Times New Roman"/>
          <w:color w:val="2D2D2D"/>
        </w:rPr>
        <w:t>диплом</w:t>
      </w:r>
      <w:r w:rsidR="001A18E3" w:rsidRPr="003E668B">
        <w:rPr>
          <w:rFonts w:ascii="Times New Roman" w:hAnsi="Times New Roman" w:cs="Times New Roman"/>
          <w:color w:val="2D2D2D"/>
        </w:rPr>
        <w:t xml:space="preserve"> будет размещен на сайте </w:t>
      </w:r>
      <w:hyperlink r:id="rId13" w:history="1">
        <w:r w:rsidR="00325D1E" w:rsidRPr="003948B9">
          <w:rPr>
            <w:rStyle w:val="a4"/>
            <w:rFonts w:ascii="Times New Roman" w:hAnsi="Times New Roman" w:cs="Times New Roman"/>
          </w:rPr>
          <w:t>www.youngreaders.ru</w:t>
        </w:r>
      </w:hyperlink>
      <w:r w:rsidR="00325D1E">
        <w:rPr>
          <w:rFonts w:ascii="Times New Roman" w:hAnsi="Times New Roman" w:cs="Times New Roman"/>
          <w:color w:val="2D2D2D"/>
        </w:rPr>
        <w:t xml:space="preserve"> </w:t>
      </w:r>
      <w:r w:rsidR="00325D1E" w:rsidRPr="00325D1E">
        <w:rPr>
          <w:rStyle w:val="a4"/>
          <w:rFonts w:ascii="Times New Roman" w:hAnsi="Times New Roman" w:cs="Times New Roman"/>
          <w:color w:val="auto"/>
          <w:u w:val="none"/>
        </w:rPr>
        <w:t>в личных кабинетах участников</w:t>
      </w:r>
      <w:r w:rsidR="001A18E3" w:rsidRPr="003E668B">
        <w:rPr>
          <w:rFonts w:ascii="Times New Roman" w:hAnsi="Times New Roman" w:cs="Times New Roman"/>
          <w:color w:val="2D2D2D"/>
        </w:rPr>
        <w:t>) и приза</w:t>
      </w:r>
      <w:r w:rsidRPr="003E668B">
        <w:rPr>
          <w:rFonts w:ascii="Times New Roman" w:hAnsi="Times New Roman" w:cs="Times New Roman"/>
          <w:color w:val="2D2D2D"/>
        </w:rPr>
        <w:t xml:space="preserve">ми от спонсоров. </w:t>
      </w:r>
      <w:r w:rsidR="001A18E3" w:rsidRPr="003E668B">
        <w:rPr>
          <w:rFonts w:ascii="Times New Roman" w:hAnsi="Times New Roman" w:cs="Times New Roman"/>
          <w:color w:val="2D2D2D"/>
        </w:rPr>
        <w:t>Победители районного этапа становятся участниками регионального этапа Конкурса.</w:t>
      </w:r>
    </w:p>
    <w:p w:rsidR="00F27A11" w:rsidRDefault="001A18E3" w:rsidP="00F27A1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7.</w:t>
      </w:r>
      <w:r w:rsidR="0014168D" w:rsidRPr="003E668B">
        <w:rPr>
          <w:rFonts w:ascii="Times New Roman" w:hAnsi="Times New Roman" w:cs="Times New Roman"/>
          <w:color w:val="2D2D2D"/>
        </w:rPr>
        <w:t>6.</w:t>
      </w:r>
      <w:r w:rsidRPr="003E668B">
        <w:rPr>
          <w:rFonts w:ascii="Times New Roman" w:hAnsi="Times New Roman" w:cs="Times New Roman"/>
          <w:color w:val="2D2D2D"/>
        </w:rPr>
        <w:t xml:space="preserve"> Победителями регионального этапа Конкурса считаются три участника, набравшие наибольшее количество баллов. Они награждаются дипломом «Победител</w:t>
      </w:r>
      <w:r w:rsidR="001C2E2A" w:rsidRPr="003E668B">
        <w:rPr>
          <w:rFonts w:ascii="Times New Roman" w:hAnsi="Times New Roman" w:cs="Times New Roman"/>
          <w:color w:val="2D2D2D"/>
        </w:rPr>
        <w:t>ь</w:t>
      </w:r>
      <w:r w:rsidRPr="003E668B">
        <w:rPr>
          <w:rFonts w:ascii="Times New Roman" w:hAnsi="Times New Roman" w:cs="Times New Roman"/>
          <w:color w:val="2D2D2D"/>
        </w:rPr>
        <w:t xml:space="preserve"> регионального </w:t>
      </w:r>
      <w:r w:rsidR="0014168D" w:rsidRPr="003E668B">
        <w:rPr>
          <w:rFonts w:ascii="Times New Roman" w:hAnsi="Times New Roman" w:cs="Times New Roman"/>
          <w:color w:val="2D2D2D"/>
        </w:rPr>
        <w:t>тура</w:t>
      </w:r>
      <w:r w:rsidR="00325D1E">
        <w:rPr>
          <w:rFonts w:ascii="Times New Roman" w:hAnsi="Times New Roman" w:cs="Times New Roman"/>
          <w:color w:val="2D2D2D"/>
        </w:rPr>
        <w:t xml:space="preserve"> Всероссийского к</w:t>
      </w:r>
      <w:r w:rsidRPr="003E668B">
        <w:rPr>
          <w:rFonts w:ascii="Times New Roman" w:hAnsi="Times New Roman" w:cs="Times New Roman"/>
          <w:color w:val="2D2D2D"/>
        </w:rPr>
        <w:t>онкурса юных чтецов «Живая классика» (</w:t>
      </w:r>
      <w:r w:rsidR="00443873">
        <w:rPr>
          <w:rFonts w:ascii="Times New Roman" w:hAnsi="Times New Roman" w:cs="Times New Roman"/>
          <w:color w:val="2D2D2D"/>
        </w:rPr>
        <w:t>диплом</w:t>
      </w:r>
      <w:r w:rsidRPr="003E668B">
        <w:rPr>
          <w:rFonts w:ascii="Times New Roman" w:hAnsi="Times New Roman" w:cs="Times New Roman"/>
          <w:color w:val="2D2D2D"/>
        </w:rPr>
        <w:t xml:space="preserve"> будет размещен на сайте</w:t>
      </w:r>
      <w:r w:rsidR="00325D1E">
        <w:rPr>
          <w:rFonts w:ascii="Times New Roman" w:hAnsi="Times New Roman" w:cs="Times New Roman"/>
          <w:color w:val="2D2D2D"/>
        </w:rPr>
        <w:t xml:space="preserve"> </w:t>
      </w:r>
      <w:hyperlink r:id="rId14" w:history="1">
        <w:r w:rsidR="00325D1E" w:rsidRPr="003948B9">
          <w:rPr>
            <w:rStyle w:val="a4"/>
            <w:rFonts w:ascii="Times New Roman" w:hAnsi="Times New Roman" w:cs="Times New Roman"/>
          </w:rPr>
          <w:t>www.youngreaders.ru</w:t>
        </w:r>
      </w:hyperlink>
      <w:r w:rsidR="00325D1E">
        <w:rPr>
          <w:rFonts w:ascii="Times New Roman" w:hAnsi="Times New Roman" w:cs="Times New Roman"/>
          <w:color w:val="2D2D2D"/>
        </w:rPr>
        <w:t xml:space="preserve"> </w:t>
      </w:r>
      <w:r w:rsidR="00325D1E" w:rsidRPr="00325D1E">
        <w:rPr>
          <w:rStyle w:val="a4"/>
          <w:rFonts w:ascii="Times New Roman" w:hAnsi="Times New Roman" w:cs="Times New Roman"/>
          <w:color w:val="auto"/>
          <w:u w:val="none"/>
        </w:rPr>
        <w:t>в личных кабинетах участников</w:t>
      </w:r>
      <w:r w:rsidRPr="003E668B">
        <w:rPr>
          <w:rFonts w:ascii="Times New Roman" w:hAnsi="Times New Roman" w:cs="Times New Roman"/>
          <w:color w:val="2D2D2D"/>
        </w:rPr>
        <w:t>), путевкой в МДЦ «Артек», медалями</w:t>
      </w:r>
      <w:r w:rsidR="0014168D" w:rsidRPr="003E668B">
        <w:rPr>
          <w:rFonts w:ascii="Times New Roman" w:hAnsi="Times New Roman" w:cs="Times New Roman"/>
          <w:color w:val="2D2D2D"/>
        </w:rPr>
        <w:t>, изготовленными фабрикой</w:t>
      </w:r>
      <w:r w:rsidRPr="003E668B">
        <w:rPr>
          <w:rFonts w:ascii="Times New Roman" w:hAnsi="Times New Roman" w:cs="Times New Roman"/>
          <w:color w:val="2D2D2D"/>
        </w:rPr>
        <w:t xml:space="preserve"> </w:t>
      </w:r>
      <w:r w:rsidR="0014168D" w:rsidRPr="003E668B">
        <w:rPr>
          <w:rFonts w:ascii="Times New Roman" w:hAnsi="Times New Roman" w:cs="Times New Roman"/>
          <w:color w:val="2D2D2D"/>
        </w:rPr>
        <w:t>«</w:t>
      </w:r>
      <w:proofErr w:type="spellStart"/>
      <w:r w:rsidRPr="003E668B">
        <w:rPr>
          <w:rFonts w:ascii="Times New Roman" w:hAnsi="Times New Roman" w:cs="Times New Roman"/>
          <w:color w:val="2D2D2D"/>
        </w:rPr>
        <w:t>Гознак</w:t>
      </w:r>
      <w:proofErr w:type="spellEnd"/>
      <w:r w:rsidR="0014168D" w:rsidRPr="003E668B">
        <w:rPr>
          <w:rFonts w:ascii="Times New Roman" w:hAnsi="Times New Roman" w:cs="Times New Roman"/>
          <w:color w:val="2D2D2D"/>
        </w:rPr>
        <w:t>»</w:t>
      </w:r>
      <w:r w:rsidRPr="003E668B">
        <w:rPr>
          <w:rFonts w:ascii="Times New Roman" w:hAnsi="Times New Roman" w:cs="Times New Roman"/>
          <w:color w:val="2D2D2D"/>
        </w:rPr>
        <w:t xml:space="preserve"> (вручаются в МДЦ «Артек»).</w:t>
      </w:r>
      <w:r w:rsidR="0014168D" w:rsidRPr="003E668B">
        <w:rPr>
          <w:rFonts w:ascii="Times New Roman" w:hAnsi="Times New Roman" w:cs="Times New Roman"/>
          <w:color w:val="2D2D2D"/>
        </w:rPr>
        <w:t xml:space="preserve"> </w:t>
      </w:r>
      <w:r w:rsidRPr="003E668B">
        <w:rPr>
          <w:rFonts w:ascii="Times New Roman" w:hAnsi="Times New Roman" w:cs="Times New Roman"/>
          <w:color w:val="2D2D2D"/>
        </w:rPr>
        <w:t>Победители регионального этапа Конкурса становятся участниками Всероссийского финала.</w:t>
      </w:r>
    </w:p>
    <w:p w:rsidR="001A18E3" w:rsidRPr="003E668B" w:rsidRDefault="00F27A11" w:rsidP="00F27A1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7.7. Лауреатами конкурса становятся участники регионального этапа, следующие по списку за вошедшими в тройку победителями, набравшие максимальное количество баллов, но не более 20% от общего количества участников  регионального этапа. </w:t>
      </w:r>
      <w:r w:rsidRPr="003E668B">
        <w:rPr>
          <w:rFonts w:ascii="Times New Roman" w:hAnsi="Times New Roman" w:cs="Times New Roman"/>
          <w:color w:val="2D2D2D"/>
        </w:rPr>
        <w:t>Они награждаются дипломом «</w:t>
      </w:r>
      <w:r>
        <w:rPr>
          <w:rFonts w:ascii="Times New Roman" w:hAnsi="Times New Roman" w:cs="Times New Roman"/>
          <w:color w:val="2D2D2D"/>
        </w:rPr>
        <w:t>Лауреат Всероссийского к</w:t>
      </w:r>
      <w:r w:rsidRPr="003E668B">
        <w:rPr>
          <w:rFonts w:ascii="Times New Roman" w:hAnsi="Times New Roman" w:cs="Times New Roman"/>
          <w:color w:val="2D2D2D"/>
        </w:rPr>
        <w:t>онкурса юных чтецов «Живая классика» (</w:t>
      </w:r>
      <w:r>
        <w:rPr>
          <w:rFonts w:ascii="Times New Roman" w:hAnsi="Times New Roman" w:cs="Times New Roman"/>
          <w:color w:val="2D2D2D"/>
        </w:rPr>
        <w:t>диплом</w:t>
      </w:r>
      <w:r w:rsidRPr="003E668B">
        <w:rPr>
          <w:rFonts w:ascii="Times New Roman" w:hAnsi="Times New Roman" w:cs="Times New Roman"/>
          <w:color w:val="2D2D2D"/>
        </w:rPr>
        <w:t xml:space="preserve"> будет размещен на сайте</w:t>
      </w:r>
      <w:r>
        <w:rPr>
          <w:rFonts w:ascii="Times New Roman" w:hAnsi="Times New Roman" w:cs="Times New Roman"/>
          <w:color w:val="2D2D2D"/>
        </w:rPr>
        <w:t xml:space="preserve"> </w:t>
      </w:r>
      <w:hyperlink r:id="rId15" w:history="1">
        <w:r w:rsidRPr="003948B9">
          <w:rPr>
            <w:rStyle w:val="a4"/>
            <w:rFonts w:ascii="Times New Roman" w:hAnsi="Times New Roman" w:cs="Times New Roman"/>
          </w:rPr>
          <w:t>www.youngreaders.ru</w:t>
        </w:r>
      </w:hyperlink>
      <w:r>
        <w:rPr>
          <w:rFonts w:ascii="Times New Roman" w:hAnsi="Times New Roman" w:cs="Times New Roman"/>
          <w:color w:val="2D2D2D"/>
        </w:rPr>
        <w:t xml:space="preserve"> </w:t>
      </w:r>
      <w:r w:rsidRPr="00325D1E">
        <w:rPr>
          <w:rStyle w:val="a4"/>
          <w:rFonts w:ascii="Times New Roman" w:hAnsi="Times New Roman" w:cs="Times New Roman"/>
          <w:color w:val="auto"/>
          <w:u w:val="none"/>
        </w:rPr>
        <w:t>в личных кабинетах участников</w:t>
      </w:r>
      <w:r>
        <w:rPr>
          <w:rFonts w:ascii="Times New Roman" w:hAnsi="Times New Roman" w:cs="Times New Roman"/>
          <w:color w:val="2D2D2D"/>
        </w:rPr>
        <w:t>).</w:t>
      </w:r>
    </w:p>
    <w:p w:rsidR="001A18E3" w:rsidRPr="003E668B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7</w:t>
      </w:r>
      <w:r w:rsidR="001A18E3" w:rsidRPr="003E668B">
        <w:rPr>
          <w:rFonts w:ascii="Times New Roman" w:hAnsi="Times New Roman" w:cs="Times New Roman"/>
          <w:color w:val="2D2D2D"/>
        </w:rPr>
        <w:t>.</w:t>
      </w:r>
      <w:r w:rsidR="00F27A11">
        <w:rPr>
          <w:rFonts w:ascii="Times New Roman" w:hAnsi="Times New Roman" w:cs="Times New Roman"/>
          <w:color w:val="2D2D2D"/>
        </w:rPr>
        <w:t>8</w:t>
      </w:r>
      <w:r w:rsidR="001A18E3" w:rsidRPr="003E668B">
        <w:rPr>
          <w:rFonts w:ascii="Times New Roman" w:hAnsi="Times New Roman" w:cs="Times New Roman"/>
          <w:color w:val="2D2D2D"/>
        </w:rPr>
        <w:t>. Победителями Всероссийского финала Конкурса считаются 10 участников, набравши</w:t>
      </w:r>
      <w:r w:rsidRPr="003E668B">
        <w:rPr>
          <w:rFonts w:ascii="Times New Roman" w:hAnsi="Times New Roman" w:cs="Times New Roman"/>
          <w:color w:val="2D2D2D"/>
        </w:rPr>
        <w:t>х</w:t>
      </w:r>
      <w:r w:rsidR="001A18E3" w:rsidRPr="003E668B">
        <w:rPr>
          <w:rFonts w:ascii="Times New Roman" w:hAnsi="Times New Roman" w:cs="Times New Roman"/>
          <w:color w:val="2D2D2D"/>
        </w:rPr>
        <w:t xml:space="preserve"> </w:t>
      </w:r>
      <w:r w:rsidRPr="003E668B">
        <w:rPr>
          <w:rFonts w:ascii="Times New Roman" w:hAnsi="Times New Roman" w:cs="Times New Roman"/>
          <w:color w:val="2D2D2D"/>
        </w:rPr>
        <w:t xml:space="preserve">по оценкам жюри </w:t>
      </w:r>
      <w:r w:rsidR="001A18E3" w:rsidRPr="003E668B">
        <w:rPr>
          <w:rFonts w:ascii="Times New Roman" w:hAnsi="Times New Roman" w:cs="Times New Roman"/>
          <w:color w:val="2D2D2D"/>
        </w:rPr>
        <w:t>наибольшее количество баллов. Они награж</w:t>
      </w:r>
      <w:r w:rsidR="00325D1E">
        <w:rPr>
          <w:rFonts w:ascii="Times New Roman" w:hAnsi="Times New Roman" w:cs="Times New Roman"/>
          <w:color w:val="2D2D2D"/>
        </w:rPr>
        <w:t>даются дипломом «</w:t>
      </w:r>
      <w:proofErr w:type="spellStart"/>
      <w:r w:rsidR="00325D1E">
        <w:rPr>
          <w:rFonts w:ascii="Times New Roman" w:hAnsi="Times New Roman" w:cs="Times New Roman"/>
          <w:color w:val="2D2D2D"/>
        </w:rPr>
        <w:t>Суперфиналист</w:t>
      </w:r>
      <w:proofErr w:type="spellEnd"/>
      <w:r w:rsidR="00325D1E">
        <w:rPr>
          <w:rFonts w:ascii="Times New Roman" w:hAnsi="Times New Roman" w:cs="Times New Roman"/>
          <w:color w:val="2D2D2D"/>
        </w:rPr>
        <w:t xml:space="preserve"> Всероссийского к</w:t>
      </w:r>
      <w:r w:rsidR="001A18E3" w:rsidRPr="003E668B">
        <w:rPr>
          <w:rFonts w:ascii="Times New Roman" w:hAnsi="Times New Roman" w:cs="Times New Roman"/>
          <w:color w:val="2D2D2D"/>
        </w:rPr>
        <w:t>онкурса юных чтецов «Живая классика», подарками от спонсоров Конкурса и возможностью выступить на Красной площади в Москве.</w:t>
      </w:r>
    </w:p>
    <w:p w:rsidR="001A18E3" w:rsidRPr="003E668B" w:rsidRDefault="0014168D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7</w:t>
      </w:r>
      <w:r w:rsidR="001A18E3" w:rsidRPr="003E668B">
        <w:rPr>
          <w:rFonts w:ascii="Times New Roman" w:hAnsi="Times New Roman" w:cs="Times New Roman"/>
          <w:color w:val="2D2D2D"/>
        </w:rPr>
        <w:t>.</w:t>
      </w:r>
      <w:r w:rsidR="00F27A11">
        <w:rPr>
          <w:rFonts w:ascii="Times New Roman" w:hAnsi="Times New Roman" w:cs="Times New Roman"/>
          <w:color w:val="2D2D2D"/>
        </w:rPr>
        <w:t>9.</w:t>
      </w:r>
      <w:r w:rsidR="001A18E3" w:rsidRPr="003E668B">
        <w:rPr>
          <w:rFonts w:ascii="Times New Roman" w:hAnsi="Times New Roman" w:cs="Times New Roman"/>
          <w:color w:val="2D2D2D"/>
        </w:rPr>
        <w:t xml:space="preserve"> Победителями Всероссийского Конкурса считаются 3 участника, набравши</w:t>
      </w:r>
      <w:r w:rsidRPr="003E668B">
        <w:rPr>
          <w:rFonts w:ascii="Times New Roman" w:hAnsi="Times New Roman" w:cs="Times New Roman"/>
          <w:color w:val="2D2D2D"/>
        </w:rPr>
        <w:t>х</w:t>
      </w:r>
      <w:r w:rsidR="001A18E3" w:rsidRPr="003E668B">
        <w:rPr>
          <w:rFonts w:ascii="Times New Roman" w:hAnsi="Times New Roman" w:cs="Times New Roman"/>
          <w:color w:val="2D2D2D"/>
        </w:rPr>
        <w:t xml:space="preserve"> наибольшее количество баллов. Они награждаются дипломом «Победителя Всероссийского конкурса юных чтецов «Живая классика», подарками от спонсоров и путевками в детские летние лагеря «Живая классика».</w:t>
      </w:r>
    </w:p>
    <w:p w:rsidR="00E00F37" w:rsidRPr="003E668B" w:rsidRDefault="00E00F37" w:rsidP="00951625">
      <w:pPr>
        <w:shd w:val="clear" w:color="auto" w:fill="FFFFFF"/>
        <w:spacing w:before="240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>8. ФИНАНСИРОВАНИЕ КОНКУРСА</w:t>
      </w:r>
    </w:p>
    <w:p w:rsidR="00E00F37" w:rsidRPr="003E668B" w:rsidRDefault="00E00F37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8.</w:t>
      </w:r>
      <w:r w:rsidR="001C2E2A" w:rsidRPr="003E668B">
        <w:rPr>
          <w:rFonts w:ascii="Times New Roman" w:hAnsi="Times New Roman" w:cs="Times New Roman"/>
          <w:color w:val="2D2D2D"/>
        </w:rPr>
        <w:t>1</w:t>
      </w:r>
      <w:r w:rsidRPr="003E668B">
        <w:rPr>
          <w:rFonts w:ascii="Times New Roman" w:hAnsi="Times New Roman" w:cs="Times New Roman"/>
          <w:color w:val="2D2D2D"/>
        </w:rPr>
        <w:t>. Финансирование Конкурса в регионах осуществляется за счет бюджета региона.</w:t>
      </w:r>
    </w:p>
    <w:p w:rsidR="00E00F37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</w:t>
      </w:r>
      <w:r w:rsidR="00E00F37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2</w:t>
      </w:r>
      <w:r w:rsidR="00E00F37" w:rsidRPr="003E668B">
        <w:rPr>
          <w:rFonts w:ascii="Times New Roman" w:hAnsi="Times New Roman" w:cs="Times New Roman"/>
          <w:color w:val="2D2D2D"/>
        </w:rPr>
        <w:t xml:space="preserve">. Финансирование Всероссийского финала Конкурса в МДЦ «Артек» осуществляется за счет Министерства </w:t>
      </w:r>
      <w:r w:rsidRPr="003E668B">
        <w:rPr>
          <w:rFonts w:ascii="Times New Roman" w:hAnsi="Times New Roman" w:cs="Times New Roman"/>
          <w:color w:val="2D2D2D"/>
        </w:rPr>
        <w:t>просвещения</w:t>
      </w:r>
      <w:r w:rsidR="00E00F37" w:rsidRPr="003E668B">
        <w:rPr>
          <w:rFonts w:ascii="Times New Roman" w:hAnsi="Times New Roman" w:cs="Times New Roman"/>
          <w:color w:val="2D2D2D"/>
        </w:rPr>
        <w:t xml:space="preserve"> Российской Федерации.</w:t>
      </w:r>
    </w:p>
    <w:p w:rsidR="00E00F37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</w:t>
      </w:r>
      <w:r w:rsidR="00E00F37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3</w:t>
      </w:r>
      <w:r w:rsidR="00E00F37" w:rsidRPr="003E668B">
        <w:rPr>
          <w:rFonts w:ascii="Times New Roman" w:hAnsi="Times New Roman" w:cs="Times New Roman"/>
          <w:color w:val="2D2D2D"/>
        </w:rPr>
        <w:t xml:space="preserve">. Проезд победителей региональных </w:t>
      </w:r>
      <w:r w:rsidRPr="003E668B">
        <w:rPr>
          <w:rFonts w:ascii="Times New Roman" w:hAnsi="Times New Roman" w:cs="Times New Roman"/>
          <w:color w:val="2D2D2D"/>
        </w:rPr>
        <w:t>туров</w:t>
      </w:r>
      <w:r w:rsidR="00E00F37" w:rsidRPr="003E668B">
        <w:rPr>
          <w:rFonts w:ascii="Times New Roman" w:hAnsi="Times New Roman" w:cs="Times New Roman"/>
          <w:color w:val="2D2D2D"/>
        </w:rPr>
        <w:t xml:space="preserve"> Конкурса в Международный детский центр «Артек» осуществляется за счет бюджета региона.</w:t>
      </w:r>
    </w:p>
    <w:p w:rsidR="00E00F37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</w:t>
      </w:r>
      <w:r w:rsidR="00E00F37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4</w:t>
      </w:r>
      <w:r w:rsidR="00E00F37" w:rsidRPr="003E668B">
        <w:rPr>
          <w:rFonts w:ascii="Times New Roman" w:hAnsi="Times New Roman" w:cs="Times New Roman"/>
          <w:color w:val="2D2D2D"/>
        </w:rPr>
        <w:t xml:space="preserve">. Проезд </w:t>
      </w:r>
      <w:proofErr w:type="spellStart"/>
      <w:r w:rsidR="00E00F37" w:rsidRPr="003E668B">
        <w:rPr>
          <w:rFonts w:ascii="Times New Roman" w:hAnsi="Times New Roman" w:cs="Times New Roman"/>
          <w:color w:val="2D2D2D"/>
        </w:rPr>
        <w:t>суперфиналистов</w:t>
      </w:r>
      <w:proofErr w:type="spellEnd"/>
      <w:r w:rsidR="00E00F37" w:rsidRPr="003E668B">
        <w:rPr>
          <w:rFonts w:ascii="Times New Roman" w:hAnsi="Times New Roman" w:cs="Times New Roman"/>
          <w:color w:val="2D2D2D"/>
        </w:rPr>
        <w:t xml:space="preserve"> в Москву осуществляется за счет бюджета региона.</w:t>
      </w:r>
    </w:p>
    <w:p w:rsidR="00E00F37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</w:t>
      </w:r>
      <w:r w:rsidR="00E00F37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5</w:t>
      </w:r>
      <w:r w:rsidR="00E00F37" w:rsidRPr="003E668B">
        <w:rPr>
          <w:rFonts w:ascii="Times New Roman" w:hAnsi="Times New Roman" w:cs="Times New Roman"/>
          <w:color w:val="2D2D2D"/>
        </w:rPr>
        <w:t xml:space="preserve">. Призы районного, регионального, всероссийского </w:t>
      </w:r>
      <w:r w:rsidRPr="003E668B">
        <w:rPr>
          <w:rFonts w:ascii="Times New Roman" w:hAnsi="Times New Roman" w:cs="Times New Roman"/>
          <w:color w:val="2D2D2D"/>
        </w:rPr>
        <w:t>туров</w:t>
      </w:r>
      <w:r w:rsidR="00E00F37" w:rsidRPr="003E668B">
        <w:rPr>
          <w:rFonts w:ascii="Times New Roman" w:hAnsi="Times New Roman" w:cs="Times New Roman"/>
          <w:color w:val="2D2D2D"/>
        </w:rPr>
        <w:t xml:space="preserve"> Конкурса предоставляет Фонд «Живая классика».</w:t>
      </w:r>
    </w:p>
    <w:p w:rsidR="00E00F37" w:rsidRPr="003E668B" w:rsidRDefault="001C2E2A" w:rsidP="00560AA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8</w:t>
      </w:r>
      <w:r w:rsidR="00E00F37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6</w:t>
      </w:r>
      <w:r w:rsidR="00E00F37" w:rsidRPr="003E668B">
        <w:rPr>
          <w:rFonts w:ascii="Times New Roman" w:hAnsi="Times New Roman" w:cs="Times New Roman"/>
          <w:color w:val="2D2D2D"/>
        </w:rPr>
        <w:t xml:space="preserve">. Медали для победителей региональных этапов Конкурса изготавливает </w:t>
      </w:r>
      <w:r w:rsidR="00BE2B58">
        <w:rPr>
          <w:rFonts w:ascii="Times New Roman" w:hAnsi="Times New Roman" w:cs="Times New Roman"/>
          <w:color w:val="2D2D2D"/>
        </w:rPr>
        <w:br/>
      </w:r>
      <w:r w:rsidR="00E00F37" w:rsidRPr="003E668B">
        <w:rPr>
          <w:rFonts w:ascii="Times New Roman" w:hAnsi="Times New Roman" w:cs="Times New Roman"/>
          <w:color w:val="2D2D2D"/>
        </w:rPr>
        <w:t>АО «</w:t>
      </w:r>
      <w:proofErr w:type="spellStart"/>
      <w:r w:rsidR="00E00F37" w:rsidRPr="003E668B">
        <w:rPr>
          <w:rFonts w:ascii="Times New Roman" w:hAnsi="Times New Roman" w:cs="Times New Roman"/>
          <w:color w:val="2D2D2D"/>
        </w:rPr>
        <w:t>Гознак</w:t>
      </w:r>
      <w:proofErr w:type="spellEnd"/>
      <w:r w:rsidR="00E00F37" w:rsidRPr="003E668B">
        <w:rPr>
          <w:rFonts w:ascii="Times New Roman" w:hAnsi="Times New Roman" w:cs="Times New Roman"/>
          <w:color w:val="2D2D2D"/>
        </w:rPr>
        <w:t>».</w:t>
      </w:r>
    </w:p>
    <w:p w:rsidR="006910BC" w:rsidRDefault="006910BC" w:rsidP="00BF5EC4">
      <w:pPr>
        <w:shd w:val="clear" w:color="auto" w:fill="FFFFFF"/>
        <w:spacing w:before="150" w:after="150" w:line="360" w:lineRule="atLeast"/>
        <w:ind w:firstLine="709"/>
        <w:jc w:val="right"/>
        <w:textAlignment w:val="top"/>
        <w:rPr>
          <w:rFonts w:ascii="Times New Roman" w:hAnsi="Times New Roman" w:cs="Times New Roman"/>
          <w:i/>
          <w:color w:val="333333"/>
        </w:rPr>
      </w:pPr>
    </w:p>
    <w:p w:rsidR="006910BC" w:rsidRDefault="006910BC" w:rsidP="00BF5EC4">
      <w:pPr>
        <w:shd w:val="clear" w:color="auto" w:fill="FFFFFF"/>
        <w:spacing w:before="150" w:after="150" w:line="360" w:lineRule="atLeast"/>
        <w:ind w:firstLine="709"/>
        <w:jc w:val="right"/>
        <w:textAlignment w:val="top"/>
        <w:rPr>
          <w:rFonts w:ascii="Times New Roman" w:hAnsi="Times New Roman" w:cs="Times New Roman"/>
          <w:i/>
          <w:color w:val="333333"/>
        </w:rPr>
      </w:pPr>
    </w:p>
    <w:p w:rsidR="006910BC" w:rsidRDefault="006910BC" w:rsidP="00FA3DE3">
      <w:pPr>
        <w:shd w:val="clear" w:color="auto" w:fill="FFFFFF"/>
        <w:spacing w:before="150" w:after="150" w:line="360" w:lineRule="atLeast"/>
        <w:textAlignment w:val="top"/>
        <w:rPr>
          <w:rFonts w:ascii="Times New Roman" w:hAnsi="Times New Roman" w:cs="Times New Roman"/>
          <w:i/>
          <w:color w:val="333333"/>
        </w:rPr>
      </w:pPr>
    </w:p>
    <w:p w:rsidR="006910BC" w:rsidRDefault="006910BC" w:rsidP="005263D7">
      <w:pPr>
        <w:shd w:val="clear" w:color="auto" w:fill="FFFFFF"/>
        <w:spacing w:before="150" w:after="150" w:line="360" w:lineRule="atLeast"/>
        <w:textAlignment w:val="top"/>
        <w:rPr>
          <w:rFonts w:ascii="Times New Roman" w:hAnsi="Times New Roman" w:cs="Times New Roman"/>
          <w:i/>
          <w:color w:val="333333"/>
        </w:rPr>
      </w:pPr>
    </w:p>
    <w:p w:rsidR="00BF5EC4" w:rsidRPr="00130035" w:rsidRDefault="00BF5EC4" w:rsidP="00BF5EC4">
      <w:pPr>
        <w:shd w:val="clear" w:color="auto" w:fill="FFFFFF"/>
        <w:spacing w:before="150" w:after="150" w:line="360" w:lineRule="atLeast"/>
        <w:ind w:firstLine="709"/>
        <w:jc w:val="right"/>
        <w:textAlignment w:val="top"/>
        <w:rPr>
          <w:rFonts w:ascii="Times New Roman" w:hAnsi="Times New Roman" w:cs="Times New Roman"/>
          <w:i/>
          <w:color w:val="333333"/>
        </w:rPr>
      </w:pPr>
      <w:r w:rsidRPr="00130035">
        <w:rPr>
          <w:rFonts w:ascii="Times New Roman" w:hAnsi="Times New Roman" w:cs="Times New Roman"/>
          <w:i/>
          <w:color w:val="333333"/>
        </w:rPr>
        <w:lastRenderedPageBreak/>
        <w:t>Приложение 1</w:t>
      </w:r>
    </w:p>
    <w:p w:rsidR="001A4AAE" w:rsidRPr="003E668B" w:rsidRDefault="001A4AAE" w:rsidP="00951625">
      <w:pPr>
        <w:shd w:val="clear" w:color="auto" w:fill="FFFFFF"/>
        <w:spacing w:after="240" w:line="360" w:lineRule="atLeast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3E668B">
        <w:rPr>
          <w:rFonts w:ascii="Times New Roman" w:hAnsi="Times New Roman" w:cs="Times New Roman"/>
          <w:b/>
          <w:color w:val="333333"/>
        </w:rPr>
        <w:t xml:space="preserve">РЕГЛАМЕНТ ПРОВЕДЕНИЯ </w:t>
      </w:r>
      <w:r w:rsidR="001A18E3" w:rsidRPr="003E668B">
        <w:rPr>
          <w:rFonts w:ascii="Times New Roman" w:hAnsi="Times New Roman" w:cs="Times New Roman"/>
          <w:b/>
          <w:color w:val="333333"/>
        </w:rPr>
        <w:t>ОТДЕЛЬНЫХ</w:t>
      </w:r>
      <w:r w:rsidR="00BF5EC4" w:rsidRPr="003E668B">
        <w:rPr>
          <w:rFonts w:ascii="Times New Roman" w:hAnsi="Times New Roman" w:cs="Times New Roman"/>
          <w:b/>
          <w:color w:val="333333"/>
        </w:rPr>
        <w:t xml:space="preserve"> </w:t>
      </w:r>
      <w:r w:rsidR="00E649CA" w:rsidRPr="003E668B">
        <w:rPr>
          <w:rFonts w:ascii="Times New Roman" w:hAnsi="Times New Roman" w:cs="Times New Roman"/>
          <w:b/>
          <w:color w:val="333333"/>
        </w:rPr>
        <w:t>ТУРОВ</w:t>
      </w:r>
      <w:r w:rsidRPr="003E668B">
        <w:rPr>
          <w:rFonts w:ascii="Times New Roman" w:hAnsi="Times New Roman" w:cs="Times New Roman"/>
          <w:b/>
          <w:color w:val="333333"/>
        </w:rPr>
        <w:t xml:space="preserve"> КОНКУРСА</w:t>
      </w:r>
    </w:p>
    <w:p w:rsidR="0042699C" w:rsidRPr="003E668B" w:rsidRDefault="001A4AAE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1. </w:t>
      </w:r>
      <w:r w:rsidR="0042699C" w:rsidRPr="003E668B">
        <w:rPr>
          <w:rFonts w:ascii="Times New Roman" w:hAnsi="Times New Roman" w:cs="Times New Roman"/>
          <w:b/>
          <w:color w:val="2D2D2D"/>
        </w:rPr>
        <w:t xml:space="preserve">Первый </w:t>
      </w:r>
      <w:r w:rsidR="00E649CA" w:rsidRPr="003E668B">
        <w:rPr>
          <w:rFonts w:ascii="Times New Roman" w:hAnsi="Times New Roman" w:cs="Times New Roman"/>
          <w:b/>
          <w:color w:val="2D2D2D"/>
        </w:rPr>
        <w:t>тур</w:t>
      </w:r>
      <w:r w:rsidR="0042699C" w:rsidRPr="003E668B">
        <w:rPr>
          <w:rFonts w:ascii="Times New Roman" w:hAnsi="Times New Roman" w:cs="Times New Roman"/>
          <w:b/>
          <w:color w:val="2D2D2D"/>
        </w:rPr>
        <w:t xml:space="preserve"> (классный)</w:t>
      </w:r>
      <w:r w:rsidR="0042699C" w:rsidRPr="003E668B">
        <w:rPr>
          <w:rFonts w:ascii="Times New Roman" w:hAnsi="Times New Roman" w:cs="Times New Roman"/>
          <w:color w:val="2D2D2D"/>
        </w:rPr>
        <w:t xml:space="preserve"> проводится среди участников одного класса. </w:t>
      </w:r>
    </w:p>
    <w:p w:rsidR="00C23614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BF5EC4" w:rsidRPr="003E668B">
        <w:rPr>
          <w:rFonts w:ascii="Times New Roman" w:hAnsi="Times New Roman" w:cs="Times New Roman"/>
          <w:color w:val="2D2D2D"/>
        </w:rPr>
        <w:t>1</w:t>
      </w:r>
      <w:r w:rsidRPr="003E668B">
        <w:rPr>
          <w:rFonts w:ascii="Times New Roman" w:hAnsi="Times New Roman" w:cs="Times New Roman"/>
          <w:color w:val="2D2D2D"/>
        </w:rPr>
        <w:t xml:space="preserve"> Организатором классного </w:t>
      </w:r>
      <w:r w:rsidR="00E649CA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 xml:space="preserve"> может выступить учитель русского языка и литературы, классный руководитель, педагог дополнительного образования. </w:t>
      </w:r>
    </w:p>
    <w:p w:rsidR="00F336DA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BF5EC4" w:rsidRPr="003E668B">
        <w:rPr>
          <w:rFonts w:ascii="Times New Roman" w:hAnsi="Times New Roman" w:cs="Times New Roman"/>
          <w:color w:val="2D2D2D"/>
        </w:rPr>
        <w:t>2</w:t>
      </w:r>
      <w:r w:rsidR="00F336DA" w:rsidRPr="003E668B">
        <w:rPr>
          <w:rFonts w:ascii="Times New Roman" w:hAnsi="Times New Roman" w:cs="Times New Roman"/>
          <w:color w:val="2D2D2D"/>
        </w:rPr>
        <w:t xml:space="preserve">. </w:t>
      </w:r>
      <w:r w:rsidR="00BF5EC4" w:rsidRPr="003E668B">
        <w:rPr>
          <w:rFonts w:ascii="Times New Roman" w:hAnsi="Times New Roman" w:cs="Times New Roman"/>
          <w:color w:val="2D2D2D"/>
        </w:rPr>
        <w:t xml:space="preserve">На </w:t>
      </w:r>
      <w:r w:rsidR="005263D7">
        <w:rPr>
          <w:rFonts w:ascii="Times New Roman" w:hAnsi="Times New Roman" w:cs="Times New Roman"/>
          <w:color w:val="2D2D2D"/>
        </w:rPr>
        <w:t xml:space="preserve">классном </w:t>
      </w:r>
      <w:r w:rsidR="00BF5EC4" w:rsidRPr="003E668B">
        <w:rPr>
          <w:rFonts w:ascii="Times New Roman" w:hAnsi="Times New Roman" w:cs="Times New Roman"/>
          <w:color w:val="2D2D2D"/>
        </w:rPr>
        <w:t>этапе организатор предлагает</w:t>
      </w:r>
      <w:r w:rsidR="00F336DA" w:rsidRPr="003E668B">
        <w:rPr>
          <w:rFonts w:ascii="Times New Roman" w:hAnsi="Times New Roman" w:cs="Times New Roman"/>
          <w:color w:val="2D2D2D"/>
        </w:rPr>
        <w:t xml:space="preserve"> каждому из учеников </w:t>
      </w:r>
      <w:r w:rsidR="00E649CA" w:rsidRPr="003E668B">
        <w:rPr>
          <w:rFonts w:ascii="Times New Roman" w:hAnsi="Times New Roman" w:cs="Times New Roman"/>
          <w:color w:val="2D2D2D"/>
        </w:rPr>
        <w:t xml:space="preserve">самостоятельно </w:t>
      </w:r>
      <w:r w:rsidR="00F336DA" w:rsidRPr="003E668B">
        <w:rPr>
          <w:rFonts w:ascii="Times New Roman" w:hAnsi="Times New Roman" w:cs="Times New Roman"/>
          <w:color w:val="2D2D2D"/>
        </w:rPr>
        <w:t>выбрать книгу</w:t>
      </w:r>
      <w:r w:rsidR="005263D7">
        <w:rPr>
          <w:rFonts w:ascii="Times New Roman" w:hAnsi="Times New Roman" w:cs="Times New Roman"/>
          <w:color w:val="2D2D2D"/>
        </w:rPr>
        <w:t>, которая произвела</w:t>
      </w:r>
      <w:r w:rsidR="00CE3D60">
        <w:rPr>
          <w:rFonts w:ascii="Times New Roman" w:hAnsi="Times New Roman" w:cs="Times New Roman"/>
          <w:color w:val="2D2D2D"/>
        </w:rPr>
        <w:t xml:space="preserve"> самое сильное впечатление (критерии выбора – интерес к проблематике, яркое впечатление, близкие мысли и переживания автора и героев). </w:t>
      </w:r>
      <w:r w:rsidR="00BF5EC4" w:rsidRPr="003E668B">
        <w:rPr>
          <w:rFonts w:ascii="Times New Roman" w:hAnsi="Times New Roman" w:cs="Times New Roman"/>
          <w:color w:val="2D2D2D"/>
        </w:rPr>
        <w:t>В</w:t>
      </w:r>
      <w:r w:rsidR="00F336DA" w:rsidRPr="003E668B">
        <w:rPr>
          <w:rFonts w:ascii="Times New Roman" w:hAnsi="Times New Roman" w:cs="Times New Roman"/>
          <w:color w:val="2D2D2D"/>
        </w:rPr>
        <w:t xml:space="preserve">ыбранные участниками книги не </w:t>
      </w:r>
      <w:r w:rsidR="00BF5EC4" w:rsidRPr="003E668B">
        <w:rPr>
          <w:rFonts w:ascii="Times New Roman" w:hAnsi="Times New Roman" w:cs="Times New Roman"/>
          <w:color w:val="2D2D2D"/>
        </w:rPr>
        <w:t xml:space="preserve">должны </w:t>
      </w:r>
      <w:r w:rsidR="00F336DA" w:rsidRPr="003E668B">
        <w:rPr>
          <w:rFonts w:ascii="Times New Roman" w:hAnsi="Times New Roman" w:cs="Times New Roman"/>
          <w:color w:val="2D2D2D"/>
        </w:rPr>
        <w:t>повторя</w:t>
      </w:r>
      <w:r w:rsidR="00BF5EC4" w:rsidRPr="003E668B">
        <w:rPr>
          <w:rFonts w:ascii="Times New Roman" w:hAnsi="Times New Roman" w:cs="Times New Roman"/>
          <w:color w:val="2D2D2D"/>
        </w:rPr>
        <w:t>ться</w:t>
      </w:r>
      <w:r w:rsidR="00F336DA" w:rsidRPr="003E668B">
        <w:rPr>
          <w:rFonts w:ascii="Times New Roman" w:hAnsi="Times New Roman" w:cs="Times New Roman"/>
          <w:color w:val="2D2D2D"/>
        </w:rPr>
        <w:t xml:space="preserve">. </w:t>
      </w:r>
    </w:p>
    <w:p w:rsidR="00C23614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541890" w:rsidRPr="003E668B">
        <w:rPr>
          <w:rFonts w:ascii="Times New Roman" w:hAnsi="Times New Roman" w:cs="Times New Roman"/>
          <w:color w:val="2D2D2D"/>
        </w:rPr>
        <w:t>3</w:t>
      </w:r>
      <w:r w:rsidR="00F336DA" w:rsidRPr="003E668B">
        <w:rPr>
          <w:rFonts w:ascii="Times New Roman" w:hAnsi="Times New Roman" w:cs="Times New Roman"/>
          <w:color w:val="2D2D2D"/>
        </w:rPr>
        <w:t xml:space="preserve">. </w:t>
      </w:r>
      <w:r w:rsidR="00CE3D60">
        <w:rPr>
          <w:rFonts w:ascii="Times New Roman" w:hAnsi="Times New Roman" w:cs="Times New Roman"/>
          <w:color w:val="2D2D2D"/>
        </w:rPr>
        <w:t xml:space="preserve">В течение месяца учитель может предлагать детям </w:t>
      </w:r>
      <w:r w:rsidR="00E649CA" w:rsidRPr="003E668B">
        <w:rPr>
          <w:rFonts w:ascii="Times New Roman" w:hAnsi="Times New Roman" w:cs="Times New Roman"/>
          <w:color w:val="2D2D2D"/>
        </w:rPr>
        <w:t>обменяться книгами, изменить первоначально выбранное произведение.</w:t>
      </w:r>
      <w:r w:rsidR="00CE3D60">
        <w:rPr>
          <w:rFonts w:ascii="Times New Roman" w:hAnsi="Times New Roman" w:cs="Times New Roman"/>
          <w:color w:val="2D2D2D"/>
        </w:rPr>
        <w:t xml:space="preserve"> Затем организатор проводит</w:t>
      </w:r>
      <w:r w:rsidR="00E649CA" w:rsidRPr="003E668B">
        <w:rPr>
          <w:rFonts w:ascii="Times New Roman" w:hAnsi="Times New Roman" w:cs="Times New Roman"/>
          <w:color w:val="2D2D2D"/>
        </w:rPr>
        <w:t xml:space="preserve"> </w:t>
      </w:r>
      <w:r w:rsidR="00F336DA" w:rsidRPr="003E668B">
        <w:rPr>
          <w:rFonts w:ascii="Times New Roman" w:hAnsi="Times New Roman" w:cs="Times New Roman"/>
          <w:color w:val="2D2D2D"/>
        </w:rPr>
        <w:t xml:space="preserve">обсуждение </w:t>
      </w:r>
      <w:r w:rsidR="00BF5EC4" w:rsidRPr="003E668B">
        <w:rPr>
          <w:rFonts w:ascii="Times New Roman" w:hAnsi="Times New Roman" w:cs="Times New Roman"/>
          <w:color w:val="2D2D2D"/>
        </w:rPr>
        <w:t>и выясняет</w:t>
      </w:r>
      <w:r w:rsidR="00F336DA" w:rsidRPr="003E668B">
        <w:rPr>
          <w:rFonts w:ascii="Times New Roman" w:hAnsi="Times New Roman" w:cs="Times New Roman"/>
          <w:color w:val="2D2D2D"/>
        </w:rPr>
        <w:t xml:space="preserve">, какие книги и почему выбрали </w:t>
      </w:r>
      <w:r w:rsidR="00BF5EC4" w:rsidRPr="003E668B">
        <w:rPr>
          <w:rFonts w:ascii="Times New Roman" w:hAnsi="Times New Roman" w:cs="Times New Roman"/>
          <w:color w:val="2D2D2D"/>
        </w:rPr>
        <w:t>ученики</w:t>
      </w:r>
      <w:r w:rsidR="00F336DA" w:rsidRPr="003E668B">
        <w:rPr>
          <w:rFonts w:ascii="Times New Roman" w:hAnsi="Times New Roman" w:cs="Times New Roman"/>
          <w:color w:val="2D2D2D"/>
        </w:rPr>
        <w:t xml:space="preserve">. </w:t>
      </w:r>
      <w:r w:rsidR="00CE3D60">
        <w:rPr>
          <w:rFonts w:ascii="Times New Roman" w:hAnsi="Times New Roman" w:cs="Times New Roman"/>
          <w:color w:val="2D2D2D"/>
        </w:rPr>
        <w:t>Этот этап</w:t>
      </w:r>
      <w:r w:rsidR="00E649CA" w:rsidRPr="003E668B">
        <w:rPr>
          <w:rFonts w:ascii="Times New Roman" w:hAnsi="Times New Roman" w:cs="Times New Roman"/>
          <w:color w:val="2D2D2D"/>
        </w:rPr>
        <w:t xml:space="preserve"> важен как </w:t>
      </w:r>
      <w:r w:rsidR="00F336DA" w:rsidRPr="003E668B">
        <w:rPr>
          <w:rFonts w:ascii="Times New Roman" w:hAnsi="Times New Roman" w:cs="Times New Roman"/>
          <w:color w:val="2D2D2D"/>
        </w:rPr>
        <w:t>возможность вовлечь в дискуссию о литературе и чтении не</w:t>
      </w:r>
      <w:r w:rsidR="00BF5EC4" w:rsidRPr="003E668B">
        <w:rPr>
          <w:rFonts w:ascii="Times New Roman" w:hAnsi="Times New Roman" w:cs="Times New Roman"/>
          <w:color w:val="2D2D2D"/>
        </w:rPr>
        <w:t xml:space="preserve"> </w:t>
      </w:r>
      <w:r w:rsidR="00F336DA" w:rsidRPr="003E668B">
        <w:rPr>
          <w:rFonts w:ascii="Times New Roman" w:hAnsi="Times New Roman" w:cs="Times New Roman"/>
          <w:color w:val="2D2D2D"/>
        </w:rPr>
        <w:t xml:space="preserve">читающих детей. </w:t>
      </w:r>
      <w:r w:rsidR="00CE3D60">
        <w:rPr>
          <w:rFonts w:ascii="Times New Roman" w:hAnsi="Times New Roman" w:cs="Times New Roman"/>
          <w:color w:val="2D2D2D"/>
        </w:rPr>
        <w:t>Желающие могут посоревноваться в чтении отрывков из своих любимых книг (на классном этапе можно читать как по книге, так и на память).</w:t>
      </w:r>
    </w:p>
    <w:p w:rsidR="00F336DA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541890" w:rsidRPr="003E668B">
        <w:rPr>
          <w:rFonts w:ascii="Times New Roman" w:hAnsi="Times New Roman" w:cs="Times New Roman"/>
          <w:color w:val="2D2D2D"/>
        </w:rPr>
        <w:t>4</w:t>
      </w:r>
      <w:r w:rsidRPr="003E668B">
        <w:rPr>
          <w:rFonts w:ascii="Times New Roman" w:hAnsi="Times New Roman" w:cs="Times New Roman"/>
          <w:color w:val="2D2D2D"/>
        </w:rPr>
        <w:t xml:space="preserve">. Организатор классного </w:t>
      </w:r>
      <w:r w:rsidR="00541890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 xml:space="preserve"> должен оповестить </w:t>
      </w:r>
      <w:r w:rsidR="00E649CA" w:rsidRPr="003E668B">
        <w:rPr>
          <w:rFonts w:ascii="Times New Roman" w:hAnsi="Times New Roman" w:cs="Times New Roman"/>
          <w:color w:val="2D2D2D"/>
        </w:rPr>
        <w:t xml:space="preserve">будущих </w:t>
      </w:r>
      <w:r w:rsidRPr="003E668B">
        <w:rPr>
          <w:rFonts w:ascii="Times New Roman" w:hAnsi="Times New Roman" w:cs="Times New Roman"/>
          <w:color w:val="2D2D2D"/>
        </w:rPr>
        <w:t xml:space="preserve">участников о необходимости зарегистрироваться на сайте </w:t>
      </w:r>
      <w:hyperlink r:id="rId16" w:history="1">
        <w:r w:rsidR="00541890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Pr="003E668B">
        <w:rPr>
          <w:rFonts w:ascii="Times New Roman" w:hAnsi="Times New Roman" w:cs="Times New Roman"/>
          <w:color w:val="2D2D2D"/>
        </w:rPr>
        <w:t>.</w:t>
      </w:r>
      <w:r w:rsidR="00541890" w:rsidRPr="003E668B">
        <w:rPr>
          <w:rFonts w:ascii="Times New Roman" w:hAnsi="Times New Roman" w:cs="Times New Roman"/>
          <w:color w:val="2D2D2D"/>
        </w:rPr>
        <w:t xml:space="preserve"> </w:t>
      </w:r>
    </w:p>
    <w:p w:rsidR="001C2E2A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CE3D60">
        <w:rPr>
          <w:rFonts w:ascii="Times New Roman" w:hAnsi="Times New Roman" w:cs="Times New Roman"/>
          <w:color w:val="2D2D2D"/>
        </w:rPr>
        <w:t>5</w:t>
      </w:r>
      <w:r w:rsidR="00F336DA" w:rsidRPr="003E668B">
        <w:rPr>
          <w:rFonts w:ascii="Times New Roman" w:hAnsi="Times New Roman" w:cs="Times New Roman"/>
          <w:color w:val="2D2D2D"/>
        </w:rPr>
        <w:t xml:space="preserve">. </w:t>
      </w:r>
      <w:r w:rsidRPr="003E668B">
        <w:rPr>
          <w:rFonts w:ascii="Times New Roman" w:hAnsi="Times New Roman" w:cs="Times New Roman"/>
          <w:color w:val="2D2D2D"/>
        </w:rPr>
        <w:t xml:space="preserve">Отчет о проведении классного </w:t>
      </w:r>
      <w:r w:rsidR="00541890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 xml:space="preserve"> Конкурса (имена победителей и названия произведений) должен быть размещен на странице класса на сайте </w:t>
      </w:r>
      <w:hyperlink r:id="rId17" w:history="1">
        <w:r w:rsidR="00541890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541890" w:rsidRPr="003E668B">
        <w:rPr>
          <w:rFonts w:ascii="Times New Roman" w:hAnsi="Times New Roman" w:cs="Times New Roman"/>
          <w:color w:val="2D2D2D"/>
        </w:rPr>
        <w:t xml:space="preserve">. </w:t>
      </w:r>
      <w:r w:rsidRPr="003E668B">
        <w:rPr>
          <w:rFonts w:ascii="Times New Roman" w:hAnsi="Times New Roman" w:cs="Times New Roman"/>
          <w:color w:val="2D2D2D"/>
        </w:rPr>
        <w:t xml:space="preserve"> </w:t>
      </w:r>
    </w:p>
    <w:p w:rsidR="00C23614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1.</w:t>
      </w:r>
      <w:r w:rsidR="00CE3D60">
        <w:rPr>
          <w:rFonts w:ascii="Times New Roman" w:hAnsi="Times New Roman" w:cs="Times New Roman"/>
          <w:color w:val="2D2D2D"/>
        </w:rPr>
        <w:t>6</w:t>
      </w:r>
      <w:r w:rsidRPr="003E668B">
        <w:rPr>
          <w:rFonts w:ascii="Times New Roman" w:hAnsi="Times New Roman" w:cs="Times New Roman"/>
          <w:color w:val="2D2D2D"/>
        </w:rPr>
        <w:t xml:space="preserve">. Три победителя классного </w:t>
      </w:r>
      <w:r w:rsidR="00541890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 xml:space="preserve"> становятся участниками школьного </w:t>
      </w:r>
      <w:r w:rsidR="00541890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 xml:space="preserve">. </w:t>
      </w:r>
    </w:p>
    <w:p w:rsidR="0042699C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2. </w:t>
      </w:r>
      <w:r w:rsidRPr="003E668B">
        <w:rPr>
          <w:rFonts w:ascii="Times New Roman" w:hAnsi="Times New Roman" w:cs="Times New Roman"/>
          <w:b/>
          <w:color w:val="2D2D2D"/>
        </w:rPr>
        <w:t>Второ</w:t>
      </w:r>
      <w:r w:rsidR="001A4AAE" w:rsidRPr="003E668B">
        <w:rPr>
          <w:rFonts w:ascii="Times New Roman" w:hAnsi="Times New Roman" w:cs="Times New Roman"/>
          <w:b/>
          <w:color w:val="2D2D2D"/>
        </w:rPr>
        <w:t xml:space="preserve">й </w:t>
      </w:r>
      <w:r w:rsidR="00541890" w:rsidRPr="003E668B">
        <w:rPr>
          <w:rFonts w:ascii="Times New Roman" w:hAnsi="Times New Roman" w:cs="Times New Roman"/>
          <w:b/>
          <w:color w:val="2D2D2D"/>
        </w:rPr>
        <w:t>тур</w:t>
      </w:r>
      <w:r w:rsidR="001A4AAE" w:rsidRPr="003E668B">
        <w:rPr>
          <w:rFonts w:ascii="Times New Roman" w:hAnsi="Times New Roman" w:cs="Times New Roman"/>
          <w:b/>
          <w:color w:val="2D2D2D"/>
        </w:rPr>
        <w:t xml:space="preserve"> (школьный)</w:t>
      </w:r>
      <w:r w:rsidR="001A4AAE" w:rsidRPr="003E668B">
        <w:rPr>
          <w:rFonts w:ascii="Times New Roman" w:hAnsi="Times New Roman" w:cs="Times New Roman"/>
          <w:color w:val="2D2D2D"/>
        </w:rPr>
        <w:t xml:space="preserve"> проводится среди конкурсантов учреждений общего </w:t>
      </w:r>
      <w:r w:rsidRPr="003E668B">
        <w:rPr>
          <w:rFonts w:ascii="Times New Roman" w:hAnsi="Times New Roman" w:cs="Times New Roman"/>
          <w:color w:val="2D2D2D"/>
        </w:rPr>
        <w:t>или дополнительного образования</w:t>
      </w:r>
      <w:r w:rsidR="001A4AAE" w:rsidRPr="003E668B">
        <w:rPr>
          <w:rFonts w:ascii="Times New Roman" w:hAnsi="Times New Roman" w:cs="Times New Roman"/>
          <w:color w:val="2D2D2D"/>
        </w:rPr>
        <w:t>.</w:t>
      </w:r>
    </w:p>
    <w:p w:rsidR="001A4AAE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 xml:space="preserve">2.1. В </w:t>
      </w:r>
      <w:r w:rsidR="00541890" w:rsidRPr="003E668B">
        <w:rPr>
          <w:rFonts w:ascii="Times New Roman" w:hAnsi="Times New Roman" w:cs="Times New Roman"/>
          <w:color w:val="2D2D2D"/>
        </w:rPr>
        <w:t>этом</w:t>
      </w:r>
      <w:r w:rsidRPr="003E668B">
        <w:rPr>
          <w:rFonts w:ascii="Times New Roman" w:hAnsi="Times New Roman" w:cs="Times New Roman"/>
          <w:color w:val="2D2D2D"/>
        </w:rPr>
        <w:t xml:space="preserve"> </w:t>
      </w:r>
      <w:r w:rsidR="00541890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е конкурса принимают участие по три победителя от каждого класса. </w:t>
      </w:r>
    </w:p>
    <w:p w:rsidR="001A4AAE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2.2</w:t>
      </w:r>
      <w:r w:rsidR="001A4AAE" w:rsidRPr="003E668B">
        <w:rPr>
          <w:rFonts w:ascii="Times New Roman" w:hAnsi="Times New Roman" w:cs="Times New Roman"/>
          <w:color w:val="2D2D2D"/>
        </w:rPr>
        <w:t xml:space="preserve">. Ответственным за проведение Конкурса в школе/учреждении дополнительного образования может быть директор, </w:t>
      </w:r>
      <w:r w:rsidR="00541890" w:rsidRPr="003E668B">
        <w:rPr>
          <w:rFonts w:ascii="Times New Roman" w:hAnsi="Times New Roman" w:cs="Times New Roman"/>
          <w:color w:val="2D2D2D"/>
        </w:rPr>
        <w:t>его заместитель, учитель</w:t>
      </w:r>
      <w:r w:rsidR="001A4AAE" w:rsidRPr="003E668B">
        <w:rPr>
          <w:rFonts w:ascii="Times New Roman" w:hAnsi="Times New Roman" w:cs="Times New Roman"/>
          <w:color w:val="2D2D2D"/>
        </w:rPr>
        <w:t>, методист или библиотекарь.</w:t>
      </w:r>
      <w:r w:rsidR="00541890" w:rsidRPr="003E668B">
        <w:rPr>
          <w:rFonts w:ascii="Times New Roman" w:hAnsi="Times New Roman" w:cs="Times New Roman"/>
          <w:color w:val="2D2D2D"/>
        </w:rPr>
        <w:t xml:space="preserve"> </w:t>
      </w:r>
      <w:r w:rsidR="001A4AAE" w:rsidRPr="003E668B">
        <w:rPr>
          <w:rFonts w:ascii="Times New Roman" w:hAnsi="Times New Roman" w:cs="Times New Roman"/>
          <w:color w:val="2D2D2D"/>
        </w:rPr>
        <w:t>От одной школы/учреждения дополнительного образования может быть назначен только один ответственный за проведение Конкурса.</w:t>
      </w:r>
    </w:p>
    <w:p w:rsidR="009C4DC9" w:rsidRPr="00443873" w:rsidRDefault="00443873" w:rsidP="009C4DC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ab/>
        <w:t>2</w:t>
      </w:r>
      <w:r w:rsidRPr="00886ABD">
        <w:rPr>
          <w:rFonts w:ascii="Times New Roman" w:hAnsi="Times New Roman" w:cs="Times New Roman"/>
          <w:color w:val="2D2D2D"/>
        </w:rPr>
        <w:t>.3. Участники школьного тура читают выбранный текст наизусть.</w:t>
      </w:r>
    </w:p>
    <w:p w:rsidR="00C23614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2.</w:t>
      </w:r>
      <w:r w:rsidR="00443873">
        <w:rPr>
          <w:rFonts w:ascii="Times New Roman" w:hAnsi="Times New Roman" w:cs="Times New Roman"/>
          <w:color w:val="2D2D2D"/>
        </w:rPr>
        <w:t>4</w:t>
      </w:r>
      <w:r w:rsidRPr="003E668B">
        <w:rPr>
          <w:rFonts w:ascii="Times New Roman" w:hAnsi="Times New Roman" w:cs="Times New Roman"/>
          <w:color w:val="2D2D2D"/>
        </w:rPr>
        <w:t xml:space="preserve">. Три победителя школьного </w:t>
      </w:r>
      <w:r w:rsidR="00541890" w:rsidRPr="003E668B">
        <w:rPr>
          <w:rFonts w:ascii="Times New Roman" w:hAnsi="Times New Roman" w:cs="Times New Roman"/>
          <w:color w:val="2D2D2D"/>
        </w:rPr>
        <w:t>тур</w:t>
      </w:r>
      <w:r w:rsidRPr="003E668B">
        <w:rPr>
          <w:rFonts w:ascii="Times New Roman" w:hAnsi="Times New Roman" w:cs="Times New Roman"/>
          <w:color w:val="2D2D2D"/>
        </w:rPr>
        <w:t xml:space="preserve">а становятся участниками районного </w:t>
      </w:r>
      <w:r w:rsidR="00541890" w:rsidRPr="003E668B">
        <w:rPr>
          <w:rFonts w:ascii="Times New Roman" w:hAnsi="Times New Roman" w:cs="Times New Roman"/>
          <w:color w:val="2D2D2D"/>
        </w:rPr>
        <w:t>тура</w:t>
      </w:r>
      <w:r w:rsidRPr="003E668B">
        <w:rPr>
          <w:rFonts w:ascii="Times New Roman" w:hAnsi="Times New Roman" w:cs="Times New Roman"/>
          <w:color w:val="2D2D2D"/>
        </w:rPr>
        <w:t>.</w:t>
      </w:r>
    </w:p>
    <w:p w:rsidR="001A4AAE" w:rsidRPr="003E668B" w:rsidRDefault="0044387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2.5</w:t>
      </w:r>
      <w:r w:rsidR="001A4AAE" w:rsidRPr="003E668B">
        <w:rPr>
          <w:rFonts w:ascii="Times New Roman" w:hAnsi="Times New Roman" w:cs="Times New Roman"/>
          <w:color w:val="2D2D2D"/>
        </w:rPr>
        <w:t xml:space="preserve">. </w:t>
      </w:r>
      <w:r w:rsidR="001A4AAE" w:rsidRPr="00443873">
        <w:rPr>
          <w:rFonts w:ascii="Times New Roman" w:hAnsi="Times New Roman" w:cs="Times New Roman"/>
          <w:color w:val="2D2D2D"/>
        </w:rPr>
        <w:t>Отчет</w:t>
      </w:r>
      <w:r w:rsidR="001A4AAE" w:rsidRPr="003E668B">
        <w:rPr>
          <w:rFonts w:ascii="Times New Roman" w:hAnsi="Times New Roman" w:cs="Times New Roman"/>
          <w:color w:val="2D2D2D"/>
        </w:rPr>
        <w:t xml:space="preserve"> о проведении школьного </w:t>
      </w:r>
      <w:r w:rsidR="00541890"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 xml:space="preserve">а Конкурса (имена победителей и названия произведений) должен быть размещен на странице школы на сайте </w:t>
      </w:r>
      <w:proofErr w:type="spellStart"/>
      <w:r w:rsidR="001A4AAE" w:rsidRPr="003E668B">
        <w:rPr>
          <w:rFonts w:ascii="Times New Roman" w:hAnsi="Times New Roman" w:cs="Times New Roman"/>
          <w:color w:val="2D2D2D"/>
        </w:rPr>
        <w:t>www.youngreade</w:t>
      </w:r>
      <w:r w:rsidR="00325D1E">
        <w:rPr>
          <w:rFonts w:ascii="Times New Roman" w:hAnsi="Times New Roman" w:cs="Times New Roman"/>
          <w:color w:val="2D2D2D"/>
        </w:rPr>
        <w:t>rs.</w:t>
      </w:r>
      <w:r w:rsidR="00D1549A" w:rsidRPr="003E668B">
        <w:rPr>
          <w:rFonts w:ascii="Times New Roman" w:hAnsi="Times New Roman" w:cs="Times New Roman"/>
          <w:color w:val="2D2D2D"/>
        </w:rPr>
        <w:t>ru</w:t>
      </w:r>
      <w:proofErr w:type="spellEnd"/>
      <w:r w:rsidR="00D1549A" w:rsidRPr="003E668B">
        <w:rPr>
          <w:rFonts w:ascii="Times New Roman" w:hAnsi="Times New Roman" w:cs="Times New Roman"/>
          <w:color w:val="2D2D2D"/>
        </w:rPr>
        <w:t xml:space="preserve"> </w:t>
      </w:r>
      <w:r w:rsidR="00C23614" w:rsidRPr="003E668B">
        <w:rPr>
          <w:rFonts w:ascii="Times New Roman" w:hAnsi="Times New Roman" w:cs="Times New Roman"/>
          <w:color w:val="2D2D2D"/>
        </w:rPr>
        <w:t xml:space="preserve">Размещение отчета является условием участия в </w:t>
      </w:r>
      <w:r w:rsidR="001A4AAE" w:rsidRPr="003E668B">
        <w:rPr>
          <w:rFonts w:ascii="Times New Roman" w:hAnsi="Times New Roman" w:cs="Times New Roman"/>
          <w:color w:val="2D2D2D"/>
        </w:rPr>
        <w:t xml:space="preserve">районном </w:t>
      </w:r>
      <w:r w:rsidR="001A18E3"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>е Конкурса. Фотографии</w:t>
      </w:r>
      <w:r w:rsidR="001A18E3" w:rsidRPr="003E668B">
        <w:rPr>
          <w:rFonts w:ascii="Times New Roman" w:hAnsi="Times New Roman" w:cs="Times New Roman"/>
          <w:color w:val="2D2D2D"/>
        </w:rPr>
        <w:t xml:space="preserve"> с конкурсного мероприятия</w:t>
      </w:r>
      <w:r w:rsidR="001A4AAE" w:rsidRPr="003E668B">
        <w:rPr>
          <w:rFonts w:ascii="Times New Roman" w:hAnsi="Times New Roman" w:cs="Times New Roman"/>
          <w:color w:val="2D2D2D"/>
        </w:rPr>
        <w:t xml:space="preserve"> размещаются на сайте по желанию ответственного за проведение школьного </w:t>
      </w:r>
      <w:r w:rsidR="001A18E3"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>а.</w:t>
      </w:r>
    </w:p>
    <w:p w:rsidR="001A4AAE" w:rsidRPr="003E668B" w:rsidRDefault="00C23614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3</w:t>
      </w:r>
      <w:r w:rsidR="001A4AAE" w:rsidRPr="003E668B">
        <w:rPr>
          <w:rFonts w:ascii="Times New Roman" w:hAnsi="Times New Roman" w:cs="Times New Roman"/>
          <w:color w:val="2D2D2D"/>
        </w:rPr>
        <w:t xml:space="preserve">. Ответственным за проведение </w:t>
      </w:r>
      <w:r w:rsidR="001A18E3" w:rsidRPr="003E668B">
        <w:rPr>
          <w:rFonts w:ascii="Times New Roman" w:hAnsi="Times New Roman" w:cs="Times New Roman"/>
          <w:b/>
          <w:color w:val="2D2D2D"/>
        </w:rPr>
        <w:t>третьего –</w:t>
      </w:r>
      <w:r w:rsidR="001A18E3" w:rsidRPr="003E668B">
        <w:rPr>
          <w:rFonts w:ascii="Times New Roman" w:hAnsi="Times New Roman" w:cs="Times New Roman"/>
          <w:color w:val="2D2D2D"/>
        </w:rPr>
        <w:t xml:space="preserve"> </w:t>
      </w:r>
      <w:r w:rsidR="001A4AAE" w:rsidRPr="003E668B">
        <w:rPr>
          <w:rFonts w:ascii="Times New Roman" w:hAnsi="Times New Roman" w:cs="Times New Roman"/>
          <w:b/>
          <w:color w:val="2D2D2D"/>
        </w:rPr>
        <w:t>районного</w:t>
      </w:r>
      <w:r w:rsidR="00560AA0" w:rsidRPr="003E668B">
        <w:rPr>
          <w:rFonts w:ascii="Times New Roman" w:hAnsi="Times New Roman" w:cs="Times New Roman"/>
          <w:b/>
          <w:color w:val="2D2D2D"/>
        </w:rPr>
        <w:t xml:space="preserve"> / муниципального</w:t>
      </w:r>
      <w:r w:rsidR="001A4AAE" w:rsidRPr="003E668B">
        <w:rPr>
          <w:rFonts w:ascii="Times New Roman" w:hAnsi="Times New Roman" w:cs="Times New Roman"/>
          <w:b/>
          <w:color w:val="2D2D2D"/>
        </w:rPr>
        <w:t xml:space="preserve"> </w:t>
      </w:r>
      <w:r w:rsidR="001A18E3" w:rsidRPr="003E668B">
        <w:rPr>
          <w:rFonts w:ascii="Times New Roman" w:hAnsi="Times New Roman" w:cs="Times New Roman"/>
          <w:b/>
          <w:color w:val="2D2D2D"/>
        </w:rPr>
        <w:t>тура</w:t>
      </w:r>
      <w:r w:rsidR="001A4AAE" w:rsidRPr="003E668B">
        <w:rPr>
          <w:rFonts w:ascii="Times New Roman" w:hAnsi="Times New Roman" w:cs="Times New Roman"/>
          <w:color w:val="2D2D2D"/>
        </w:rPr>
        <w:t xml:space="preserve"> Конкурса выступает представитель библиотеки/культурного центра/муниципального учреждения дополнительного образования или органа управления образованием (по согласованию с Региональным куратором).</w:t>
      </w:r>
    </w:p>
    <w:p w:rsidR="00521A8C" w:rsidRPr="003E668B" w:rsidRDefault="001A18E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3.1</w:t>
      </w:r>
      <w:r w:rsidR="001A4AAE" w:rsidRPr="003E668B">
        <w:rPr>
          <w:rFonts w:ascii="Times New Roman" w:hAnsi="Times New Roman" w:cs="Times New Roman"/>
          <w:color w:val="2D2D2D"/>
        </w:rPr>
        <w:t xml:space="preserve">. Региональный куратор предоставляет в Оргкомитет списки библиотек, культурных центров и муниципальных учреждений дополнительного образования, участвующих в районном этапе Конкурса, а также контактную информацию координаторов районного этапа Конкурса (телефон и </w:t>
      </w:r>
      <w:proofErr w:type="spellStart"/>
      <w:r w:rsidR="001A4AAE" w:rsidRPr="003E668B">
        <w:rPr>
          <w:rFonts w:ascii="Times New Roman" w:hAnsi="Times New Roman" w:cs="Times New Roman"/>
          <w:color w:val="2D2D2D"/>
        </w:rPr>
        <w:t>e-mail</w:t>
      </w:r>
      <w:proofErr w:type="spellEnd"/>
      <w:r w:rsidR="001A4AAE" w:rsidRPr="003E668B">
        <w:rPr>
          <w:rFonts w:ascii="Times New Roman" w:hAnsi="Times New Roman" w:cs="Times New Roman"/>
          <w:color w:val="2D2D2D"/>
        </w:rPr>
        <w:t xml:space="preserve"> координатора)</w:t>
      </w:r>
      <w:r w:rsidRPr="003E668B">
        <w:rPr>
          <w:rFonts w:ascii="Times New Roman" w:hAnsi="Times New Roman" w:cs="Times New Roman"/>
          <w:color w:val="2D2D2D"/>
        </w:rPr>
        <w:t xml:space="preserve">. </w:t>
      </w:r>
      <w:r w:rsidR="00780963" w:rsidRPr="003E668B">
        <w:rPr>
          <w:rFonts w:ascii="Times New Roman" w:hAnsi="Times New Roman" w:cs="Times New Roman"/>
          <w:color w:val="2D2D2D"/>
        </w:rPr>
        <w:t xml:space="preserve">Списки мест проведения районных этапов Конкурса по каждому региону размещаются членами Оргкомитета на официальном сайте Конкурса </w:t>
      </w:r>
      <w:hyperlink r:id="rId18" w:history="1">
        <w:r w:rsidR="00521A8C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521A8C" w:rsidRPr="003E668B">
        <w:rPr>
          <w:rFonts w:ascii="Times New Roman" w:hAnsi="Times New Roman" w:cs="Times New Roman"/>
          <w:color w:val="2D2D2D"/>
        </w:rPr>
        <w:t>.</w:t>
      </w:r>
      <w:r w:rsidR="00780963" w:rsidRPr="003E668B">
        <w:rPr>
          <w:rFonts w:ascii="Times New Roman" w:hAnsi="Times New Roman" w:cs="Times New Roman"/>
          <w:color w:val="2D2D2D"/>
        </w:rPr>
        <w:t xml:space="preserve"> </w:t>
      </w:r>
    </w:p>
    <w:p w:rsidR="00780963" w:rsidRPr="003E668B" w:rsidRDefault="001A18E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3.2</w:t>
      </w:r>
      <w:r w:rsidR="001A4AAE" w:rsidRPr="003E668B">
        <w:rPr>
          <w:rFonts w:ascii="Times New Roman" w:hAnsi="Times New Roman" w:cs="Times New Roman"/>
          <w:color w:val="2D2D2D"/>
        </w:rPr>
        <w:t xml:space="preserve">. </w:t>
      </w:r>
      <w:r w:rsidR="00780963" w:rsidRPr="003E668B">
        <w:rPr>
          <w:rFonts w:ascii="Times New Roman" w:hAnsi="Times New Roman" w:cs="Times New Roman"/>
          <w:color w:val="2D2D2D"/>
        </w:rPr>
        <w:t>Районный</w:t>
      </w:r>
      <w:r w:rsidR="00325D1E">
        <w:rPr>
          <w:rFonts w:ascii="Times New Roman" w:hAnsi="Times New Roman" w:cs="Times New Roman"/>
          <w:color w:val="2D2D2D"/>
        </w:rPr>
        <w:t>/ муниципальный</w:t>
      </w:r>
      <w:r w:rsidR="00780963" w:rsidRPr="003E668B">
        <w:rPr>
          <w:rFonts w:ascii="Times New Roman" w:hAnsi="Times New Roman" w:cs="Times New Roman"/>
          <w:color w:val="2D2D2D"/>
        </w:rPr>
        <w:t xml:space="preserve"> тур конкурса может проводиться как без учета возраста участников, так и по возрастным группам. Решение о выделении возрастных групп принимается организаторами районного</w:t>
      </w:r>
      <w:r w:rsidR="00325D1E" w:rsidRPr="00886ABD">
        <w:rPr>
          <w:rFonts w:ascii="Times New Roman" w:hAnsi="Times New Roman" w:cs="Times New Roman"/>
          <w:color w:val="2D2D2D"/>
        </w:rPr>
        <w:t>/</w:t>
      </w:r>
      <w:r w:rsidR="00325D1E">
        <w:rPr>
          <w:rFonts w:ascii="Times New Roman" w:hAnsi="Times New Roman" w:cs="Times New Roman"/>
          <w:color w:val="2D2D2D"/>
        </w:rPr>
        <w:t xml:space="preserve"> муниципального</w:t>
      </w:r>
      <w:r w:rsidR="00780963" w:rsidRPr="003E668B">
        <w:rPr>
          <w:rFonts w:ascii="Times New Roman" w:hAnsi="Times New Roman" w:cs="Times New Roman"/>
          <w:color w:val="2D2D2D"/>
        </w:rPr>
        <w:t xml:space="preserve"> тура. </w:t>
      </w:r>
    </w:p>
    <w:p w:rsidR="001A4AAE" w:rsidRPr="00443873" w:rsidRDefault="001A18E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3.3</w:t>
      </w:r>
      <w:r w:rsidR="001A4AAE" w:rsidRPr="003E668B">
        <w:rPr>
          <w:rFonts w:ascii="Times New Roman" w:hAnsi="Times New Roman" w:cs="Times New Roman"/>
          <w:color w:val="2D2D2D"/>
        </w:rPr>
        <w:t>. Координатор районного</w:t>
      </w:r>
      <w:r w:rsidR="00325D1E" w:rsidRPr="00886ABD">
        <w:rPr>
          <w:rFonts w:ascii="Times New Roman" w:hAnsi="Times New Roman" w:cs="Times New Roman"/>
          <w:color w:val="2D2D2D"/>
        </w:rPr>
        <w:t>/</w:t>
      </w:r>
      <w:r w:rsidR="00325D1E">
        <w:rPr>
          <w:rFonts w:ascii="Times New Roman" w:hAnsi="Times New Roman" w:cs="Times New Roman"/>
          <w:color w:val="2D2D2D"/>
        </w:rPr>
        <w:t>муниципального тура</w:t>
      </w:r>
      <w:r w:rsidR="001A4AAE" w:rsidRPr="003E668B">
        <w:rPr>
          <w:rFonts w:ascii="Times New Roman" w:hAnsi="Times New Roman" w:cs="Times New Roman"/>
          <w:color w:val="2D2D2D"/>
        </w:rPr>
        <w:t xml:space="preserve"> Конкурса регистрируется на сайте</w:t>
      </w:r>
      <w:r w:rsidR="00E64F31" w:rsidRPr="003E668B">
        <w:rPr>
          <w:rFonts w:ascii="Times New Roman" w:hAnsi="Times New Roman" w:cs="Times New Roman"/>
          <w:color w:val="2D2D2D"/>
        </w:rPr>
        <w:t xml:space="preserve"> </w:t>
      </w:r>
      <w:proofErr w:type="spellStart"/>
      <w:r w:rsidR="00E64F31" w:rsidRPr="003E668B">
        <w:rPr>
          <w:rFonts w:ascii="Times New Roman" w:hAnsi="Times New Roman" w:cs="Times New Roman"/>
          <w:color w:val="2D2D2D"/>
        </w:rPr>
        <w:t>www.youngreaders.ru</w:t>
      </w:r>
      <w:proofErr w:type="spellEnd"/>
      <w:r w:rsidRPr="003E668B">
        <w:rPr>
          <w:rFonts w:ascii="Times New Roman" w:hAnsi="Times New Roman" w:cs="Times New Roman"/>
          <w:color w:val="2D2D2D"/>
        </w:rPr>
        <w:t>.</w:t>
      </w:r>
      <w:r w:rsidR="001A4AAE" w:rsidRPr="003E668B">
        <w:rPr>
          <w:rFonts w:ascii="Times New Roman" w:hAnsi="Times New Roman" w:cs="Times New Roman"/>
          <w:color w:val="2D2D2D"/>
        </w:rPr>
        <w:t xml:space="preserve"> Координатор районного</w:t>
      </w:r>
      <w:r w:rsidR="00325D1E" w:rsidRPr="00886ABD">
        <w:rPr>
          <w:rFonts w:ascii="Times New Roman" w:hAnsi="Times New Roman" w:cs="Times New Roman"/>
          <w:color w:val="2D2D2D"/>
        </w:rPr>
        <w:t>/</w:t>
      </w:r>
      <w:r w:rsidR="00325D1E">
        <w:rPr>
          <w:rFonts w:ascii="Times New Roman" w:hAnsi="Times New Roman" w:cs="Times New Roman"/>
          <w:color w:val="2D2D2D"/>
        </w:rPr>
        <w:t>муниципального</w:t>
      </w:r>
      <w:r w:rsidR="001A4AAE" w:rsidRPr="003E668B">
        <w:rPr>
          <w:rFonts w:ascii="Times New Roman" w:hAnsi="Times New Roman" w:cs="Times New Roman"/>
          <w:color w:val="2D2D2D"/>
        </w:rPr>
        <w:t xml:space="preserve"> этапа Конкурса может </w:t>
      </w:r>
      <w:r w:rsidR="001A4AAE" w:rsidRPr="003E668B">
        <w:rPr>
          <w:rFonts w:ascii="Times New Roman" w:hAnsi="Times New Roman" w:cs="Times New Roman"/>
          <w:color w:val="2D2D2D"/>
        </w:rPr>
        <w:lastRenderedPageBreak/>
        <w:t xml:space="preserve">добавлять на страницу новости, фотографии, </w:t>
      </w:r>
      <w:r w:rsidR="001A4AAE" w:rsidRPr="00443873">
        <w:rPr>
          <w:rFonts w:ascii="Times New Roman" w:hAnsi="Times New Roman" w:cs="Times New Roman"/>
          <w:color w:val="2D2D2D"/>
        </w:rPr>
        <w:t xml:space="preserve">имена победителей, список участников Конкурса и </w:t>
      </w:r>
      <w:proofErr w:type="gramStart"/>
      <w:r w:rsidR="001A4AAE" w:rsidRPr="00443873">
        <w:rPr>
          <w:rFonts w:ascii="Times New Roman" w:hAnsi="Times New Roman" w:cs="Times New Roman"/>
          <w:color w:val="2D2D2D"/>
        </w:rPr>
        <w:t>названия</w:t>
      </w:r>
      <w:proofErr w:type="gramEnd"/>
      <w:r w:rsidR="001A4AAE" w:rsidRPr="00443873">
        <w:rPr>
          <w:rFonts w:ascii="Times New Roman" w:hAnsi="Times New Roman" w:cs="Times New Roman"/>
          <w:color w:val="2D2D2D"/>
        </w:rPr>
        <w:t xml:space="preserve"> выбранных участниками произведений.</w:t>
      </w:r>
    </w:p>
    <w:p w:rsidR="001A4AAE" w:rsidRPr="003E668B" w:rsidRDefault="001A18E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443873">
        <w:rPr>
          <w:rFonts w:ascii="Times New Roman" w:hAnsi="Times New Roman" w:cs="Times New Roman"/>
          <w:color w:val="2D2D2D"/>
        </w:rPr>
        <w:t>3.4</w:t>
      </w:r>
      <w:r w:rsidR="001A4AAE" w:rsidRPr="00443873">
        <w:rPr>
          <w:rFonts w:ascii="Times New Roman" w:hAnsi="Times New Roman" w:cs="Times New Roman"/>
          <w:color w:val="2D2D2D"/>
        </w:rPr>
        <w:t xml:space="preserve">. Отчет о проведении районного этапа Конкурса (имена победителей, название произведений) должен быть размещен на странице библиотеки или культурного центра, а также на сайте </w:t>
      </w:r>
      <w:hyperlink r:id="rId19" w:history="1">
        <w:r w:rsidRPr="00443873">
          <w:rPr>
            <w:rStyle w:val="a4"/>
            <w:rFonts w:ascii="Times New Roman" w:hAnsi="Times New Roman" w:cs="Times New Roman"/>
          </w:rPr>
          <w:t>www.youngreaders.ru</w:t>
        </w:r>
      </w:hyperlink>
      <w:r w:rsidRPr="00443873">
        <w:rPr>
          <w:rFonts w:ascii="Times New Roman" w:hAnsi="Times New Roman" w:cs="Times New Roman"/>
          <w:color w:val="2D2D2D"/>
        </w:rPr>
        <w:t xml:space="preserve">. </w:t>
      </w:r>
      <w:r w:rsidR="008A69FB" w:rsidRPr="00443873">
        <w:rPr>
          <w:rFonts w:ascii="Times New Roman" w:hAnsi="Times New Roman" w:cs="Times New Roman"/>
          <w:color w:val="2D2D2D"/>
        </w:rPr>
        <w:t>Размещение отчета</w:t>
      </w:r>
      <w:r w:rsidR="008A69FB" w:rsidRPr="003E668B">
        <w:rPr>
          <w:rFonts w:ascii="Times New Roman" w:hAnsi="Times New Roman" w:cs="Times New Roman"/>
          <w:color w:val="2D2D2D"/>
        </w:rPr>
        <w:t xml:space="preserve"> является условием участия </w:t>
      </w:r>
      <w:r w:rsidR="001A4AAE" w:rsidRPr="003E668B">
        <w:rPr>
          <w:rFonts w:ascii="Times New Roman" w:hAnsi="Times New Roman" w:cs="Times New Roman"/>
          <w:color w:val="2D2D2D"/>
        </w:rPr>
        <w:t xml:space="preserve">в региональном </w:t>
      </w:r>
      <w:r w:rsidRPr="003E668B">
        <w:rPr>
          <w:rFonts w:ascii="Times New Roman" w:hAnsi="Times New Roman" w:cs="Times New Roman"/>
          <w:color w:val="2D2D2D"/>
        </w:rPr>
        <w:t>туре</w:t>
      </w:r>
      <w:r w:rsidR="001A4AAE" w:rsidRPr="003E668B">
        <w:rPr>
          <w:rFonts w:ascii="Times New Roman" w:hAnsi="Times New Roman" w:cs="Times New Roman"/>
          <w:color w:val="2D2D2D"/>
        </w:rPr>
        <w:t xml:space="preserve"> Конкурса. Фотографии размещаются на сайте по желанию ответственного за проведение районного </w:t>
      </w:r>
      <w:r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>а.</w:t>
      </w:r>
    </w:p>
    <w:p w:rsidR="00AE5141" w:rsidRPr="003E668B" w:rsidRDefault="00E64F31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4</w:t>
      </w:r>
      <w:r w:rsidR="00AE5141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1</w:t>
      </w:r>
      <w:r w:rsidR="00AE5141" w:rsidRPr="003E668B">
        <w:rPr>
          <w:rFonts w:ascii="Times New Roman" w:hAnsi="Times New Roman" w:cs="Times New Roman"/>
          <w:color w:val="2D2D2D"/>
        </w:rPr>
        <w:t xml:space="preserve">. </w:t>
      </w:r>
      <w:r w:rsidR="00AE5141" w:rsidRPr="003E668B">
        <w:rPr>
          <w:rFonts w:ascii="Times New Roman" w:hAnsi="Times New Roman" w:cs="Times New Roman"/>
          <w:b/>
          <w:color w:val="2D2D2D"/>
        </w:rPr>
        <w:t>Четвертый тур Конкурса – региональный</w:t>
      </w:r>
      <w:r w:rsidR="00AE5141" w:rsidRPr="003E668B">
        <w:rPr>
          <w:rFonts w:ascii="Times New Roman" w:hAnsi="Times New Roman" w:cs="Times New Roman"/>
          <w:color w:val="2D2D2D"/>
        </w:rPr>
        <w:t xml:space="preserve"> – проводится в субъектах Российской Федерации. </w:t>
      </w:r>
      <w:proofErr w:type="gramStart"/>
      <w:r w:rsidR="00AE5141" w:rsidRPr="003E668B">
        <w:rPr>
          <w:rFonts w:ascii="Times New Roman" w:hAnsi="Times New Roman" w:cs="Times New Roman"/>
          <w:color w:val="2D2D2D"/>
        </w:rPr>
        <w:t>Руководство организацией и проведением регионального тура осуществляют региональные кураторы (представители Комитетов / Министерств / Департаментов) по образованию или культуре субъектов Российской Федерации, общественные деятели, учителя русского языка и литературы, педагогические работники системы дополнительного образования, сотрудники библиотек).</w:t>
      </w:r>
      <w:proofErr w:type="gramEnd"/>
    </w:p>
    <w:p w:rsidR="00AE5141" w:rsidRPr="00DF6021" w:rsidRDefault="00E64F31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4</w:t>
      </w:r>
      <w:r w:rsidR="00AE5141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2</w:t>
      </w:r>
      <w:r w:rsidR="00AE5141" w:rsidRPr="003E668B">
        <w:rPr>
          <w:rFonts w:ascii="Times New Roman" w:hAnsi="Times New Roman" w:cs="Times New Roman"/>
          <w:color w:val="2D2D2D"/>
        </w:rPr>
        <w:t>. Региональные кураторы формируют региональный оргкомитет Конкурса и жюри</w:t>
      </w:r>
      <w:r w:rsidR="00C130EB" w:rsidRPr="003E668B">
        <w:rPr>
          <w:rFonts w:ascii="Times New Roman" w:hAnsi="Times New Roman" w:cs="Times New Roman"/>
          <w:color w:val="2D2D2D"/>
        </w:rPr>
        <w:t xml:space="preserve"> Конкурса в регионе </w:t>
      </w:r>
      <w:r w:rsidR="00AE5141" w:rsidRPr="003E668B">
        <w:rPr>
          <w:rFonts w:ascii="Times New Roman" w:hAnsi="Times New Roman" w:cs="Times New Roman"/>
          <w:color w:val="2D2D2D"/>
        </w:rPr>
        <w:t xml:space="preserve">и предоставляют информацию в Оргкомитет </w:t>
      </w:r>
      <w:r w:rsidRPr="003E668B">
        <w:rPr>
          <w:rFonts w:ascii="Times New Roman" w:hAnsi="Times New Roman" w:cs="Times New Roman"/>
          <w:color w:val="2D2D2D"/>
        </w:rPr>
        <w:t>К</w:t>
      </w:r>
      <w:r w:rsidR="00AE5141" w:rsidRPr="003E668B">
        <w:rPr>
          <w:rFonts w:ascii="Times New Roman" w:hAnsi="Times New Roman" w:cs="Times New Roman"/>
          <w:color w:val="2D2D2D"/>
        </w:rPr>
        <w:t xml:space="preserve">онкурса. </w:t>
      </w:r>
      <w:r w:rsidR="00DF6021" w:rsidRPr="003E668B">
        <w:rPr>
          <w:rFonts w:ascii="Times New Roman" w:hAnsi="Times New Roman" w:cs="Times New Roman"/>
          <w:color w:val="2D2D2D"/>
        </w:rPr>
        <w:t>Жюри формируется из писателей, актеров, режиссеров, литературоведов, общественных деятелей, деятелей культуры и искусств, учителей литературы</w:t>
      </w:r>
      <w:r w:rsidR="00DF6021" w:rsidRPr="00886ABD">
        <w:rPr>
          <w:rFonts w:ascii="Times New Roman" w:hAnsi="Times New Roman" w:cs="Times New Roman"/>
          <w:color w:val="2D2D2D"/>
        </w:rPr>
        <w:t>.</w:t>
      </w:r>
      <w:r w:rsidR="00DF6021" w:rsidRPr="003E668B">
        <w:rPr>
          <w:rFonts w:ascii="Times New Roman" w:hAnsi="Times New Roman" w:cs="Times New Roman"/>
          <w:color w:val="2D2D2D"/>
        </w:rPr>
        <w:t xml:space="preserve"> </w:t>
      </w:r>
      <w:r w:rsidR="00DF6021">
        <w:rPr>
          <w:rFonts w:ascii="Times New Roman" w:hAnsi="Times New Roman" w:cs="Times New Roman"/>
          <w:color w:val="2D2D2D"/>
        </w:rPr>
        <w:t>В жюри должно входить не менее</w:t>
      </w:r>
      <w:r w:rsidR="00CA621E">
        <w:rPr>
          <w:rFonts w:ascii="Times New Roman" w:hAnsi="Times New Roman" w:cs="Times New Roman"/>
          <w:color w:val="2D2D2D"/>
        </w:rPr>
        <w:t xml:space="preserve"> пяти</w:t>
      </w:r>
      <w:r w:rsidR="00DF6021">
        <w:rPr>
          <w:rFonts w:ascii="Times New Roman" w:hAnsi="Times New Roman" w:cs="Times New Roman"/>
          <w:color w:val="2D2D2D"/>
        </w:rPr>
        <w:t xml:space="preserve"> человек</w:t>
      </w:r>
      <w:r w:rsidR="00DF6021" w:rsidRPr="00886ABD">
        <w:rPr>
          <w:rFonts w:ascii="Times New Roman" w:hAnsi="Times New Roman" w:cs="Times New Roman"/>
          <w:color w:val="2D2D2D"/>
        </w:rPr>
        <w:t xml:space="preserve">, </w:t>
      </w:r>
      <w:r w:rsidR="00DF6021">
        <w:rPr>
          <w:rFonts w:ascii="Times New Roman" w:hAnsi="Times New Roman" w:cs="Times New Roman"/>
          <w:color w:val="2D2D2D"/>
        </w:rPr>
        <w:t>количество членов жюри должно быть нечетным</w:t>
      </w:r>
      <w:r w:rsidR="00DF6021" w:rsidRPr="00886ABD">
        <w:rPr>
          <w:rFonts w:ascii="Times New Roman" w:hAnsi="Times New Roman" w:cs="Times New Roman"/>
          <w:color w:val="2D2D2D"/>
        </w:rPr>
        <w:t xml:space="preserve">. </w:t>
      </w:r>
    </w:p>
    <w:p w:rsidR="00521A8C" w:rsidRPr="003E668B" w:rsidRDefault="00E64F31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4</w:t>
      </w:r>
      <w:r w:rsidR="008A69FB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3</w:t>
      </w:r>
      <w:r w:rsidR="001A4AAE" w:rsidRPr="003E668B">
        <w:rPr>
          <w:rFonts w:ascii="Times New Roman" w:hAnsi="Times New Roman" w:cs="Times New Roman"/>
          <w:color w:val="2D2D2D"/>
        </w:rPr>
        <w:t xml:space="preserve">. Региональный куратор размещает </w:t>
      </w:r>
      <w:r w:rsidR="00DF6021">
        <w:rPr>
          <w:rFonts w:ascii="Times New Roman" w:hAnsi="Times New Roman" w:cs="Times New Roman"/>
          <w:color w:val="2D2D2D"/>
        </w:rPr>
        <w:t xml:space="preserve">в своем личном кабинете </w:t>
      </w:r>
      <w:r w:rsidR="001A4AAE" w:rsidRPr="003E668B">
        <w:rPr>
          <w:rFonts w:ascii="Times New Roman" w:hAnsi="Times New Roman" w:cs="Times New Roman"/>
          <w:color w:val="2D2D2D"/>
        </w:rPr>
        <w:t xml:space="preserve">на сайте </w:t>
      </w:r>
      <w:hyperlink r:id="rId20" w:history="1">
        <w:r w:rsidR="001A18E3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1A18E3" w:rsidRPr="003E668B">
        <w:rPr>
          <w:rFonts w:ascii="Times New Roman" w:hAnsi="Times New Roman" w:cs="Times New Roman"/>
          <w:color w:val="2D2D2D"/>
        </w:rPr>
        <w:t xml:space="preserve"> </w:t>
      </w:r>
      <w:r w:rsidR="001A4AAE" w:rsidRPr="003E668B">
        <w:rPr>
          <w:rFonts w:ascii="Times New Roman" w:hAnsi="Times New Roman" w:cs="Times New Roman"/>
          <w:color w:val="2D2D2D"/>
        </w:rPr>
        <w:t>информацию о месте и времени проведения региональн</w:t>
      </w:r>
      <w:r w:rsidR="001A18E3" w:rsidRPr="003E668B">
        <w:rPr>
          <w:rFonts w:ascii="Times New Roman" w:hAnsi="Times New Roman" w:cs="Times New Roman"/>
          <w:color w:val="2D2D2D"/>
        </w:rPr>
        <w:t>ого</w:t>
      </w:r>
      <w:r w:rsidR="001A4AAE" w:rsidRPr="003E668B">
        <w:rPr>
          <w:rFonts w:ascii="Times New Roman" w:hAnsi="Times New Roman" w:cs="Times New Roman"/>
          <w:color w:val="2D2D2D"/>
        </w:rPr>
        <w:t xml:space="preserve"> </w:t>
      </w:r>
      <w:r w:rsidR="001A18E3" w:rsidRPr="003E668B">
        <w:rPr>
          <w:rFonts w:ascii="Times New Roman" w:hAnsi="Times New Roman" w:cs="Times New Roman"/>
          <w:color w:val="2D2D2D"/>
        </w:rPr>
        <w:t>тура</w:t>
      </w:r>
      <w:r w:rsidR="001A4AAE" w:rsidRPr="003E668B">
        <w:rPr>
          <w:rFonts w:ascii="Times New Roman" w:hAnsi="Times New Roman" w:cs="Times New Roman"/>
          <w:color w:val="2D2D2D"/>
        </w:rPr>
        <w:t xml:space="preserve"> Конкурса</w:t>
      </w:r>
      <w:r w:rsidR="001A18E3" w:rsidRPr="003E668B">
        <w:rPr>
          <w:rFonts w:ascii="Times New Roman" w:hAnsi="Times New Roman" w:cs="Times New Roman"/>
          <w:color w:val="2D2D2D"/>
        </w:rPr>
        <w:t>.</w:t>
      </w:r>
      <w:r w:rsidR="001A4AAE" w:rsidRPr="003E668B">
        <w:rPr>
          <w:rFonts w:ascii="Times New Roman" w:hAnsi="Times New Roman" w:cs="Times New Roman"/>
          <w:color w:val="2D2D2D"/>
        </w:rPr>
        <w:t xml:space="preserve"> </w:t>
      </w:r>
    </w:p>
    <w:p w:rsidR="00521A8C" w:rsidRPr="003E668B" w:rsidRDefault="0078096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8A69FB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1</w:t>
      </w:r>
      <w:r w:rsidR="001A4AAE" w:rsidRPr="003E668B">
        <w:rPr>
          <w:rFonts w:ascii="Times New Roman" w:hAnsi="Times New Roman" w:cs="Times New Roman"/>
          <w:color w:val="2D2D2D"/>
        </w:rPr>
        <w:t xml:space="preserve">. </w:t>
      </w:r>
      <w:r w:rsidR="00E64F31" w:rsidRPr="00E06B67">
        <w:rPr>
          <w:rFonts w:ascii="Times New Roman" w:hAnsi="Times New Roman" w:cs="Times New Roman"/>
          <w:b/>
          <w:color w:val="2D2D2D"/>
        </w:rPr>
        <w:t>Всероссийский финал Конкурса</w:t>
      </w:r>
      <w:r w:rsidR="00E64F31" w:rsidRPr="003E668B">
        <w:rPr>
          <w:rFonts w:ascii="Times New Roman" w:hAnsi="Times New Roman" w:cs="Times New Roman"/>
          <w:color w:val="2D2D2D"/>
        </w:rPr>
        <w:t xml:space="preserve"> проводится в МДЦ «Артек». </w:t>
      </w:r>
      <w:r w:rsidR="001A4AAE" w:rsidRPr="003E668B">
        <w:rPr>
          <w:rFonts w:ascii="Times New Roman" w:hAnsi="Times New Roman" w:cs="Times New Roman"/>
          <w:color w:val="2D2D2D"/>
        </w:rPr>
        <w:t xml:space="preserve">Для участия победителей регионального </w:t>
      </w:r>
      <w:r w:rsidR="001A18E3"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 xml:space="preserve">а Конкурса во Всероссийском финале </w:t>
      </w:r>
      <w:r w:rsidRPr="003E668B">
        <w:rPr>
          <w:rFonts w:ascii="Times New Roman" w:hAnsi="Times New Roman" w:cs="Times New Roman"/>
          <w:color w:val="2D2D2D"/>
        </w:rPr>
        <w:t>р</w:t>
      </w:r>
      <w:r w:rsidR="001A4AAE" w:rsidRPr="003E668B">
        <w:rPr>
          <w:rFonts w:ascii="Times New Roman" w:hAnsi="Times New Roman" w:cs="Times New Roman"/>
          <w:color w:val="2D2D2D"/>
        </w:rPr>
        <w:t xml:space="preserve">егиональный куратор должен разместить </w:t>
      </w:r>
      <w:r w:rsidR="00DF6021">
        <w:rPr>
          <w:rFonts w:ascii="Times New Roman" w:hAnsi="Times New Roman" w:cs="Times New Roman"/>
          <w:color w:val="2D2D2D"/>
        </w:rPr>
        <w:t xml:space="preserve">в своем личном кабинете </w:t>
      </w:r>
      <w:r w:rsidR="001A4AAE" w:rsidRPr="003E668B">
        <w:rPr>
          <w:rFonts w:ascii="Times New Roman" w:hAnsi="Times New Roman" w:cs="Times New Roman"/>
          <w:color w:val="2D2D2D"/>
        </w:rPr>
        <w:t xml:space="preserve">на сайте </w:t>
      </w:r>
      <w:hyperlink r:id="rId21" w:history="1">
        <w:r w:rsidR="001A18E3" w:rsidRPr="003E668B">
          <w:rPr>
            <w:rStyle w:val="a4"/>
            <w:rFonts w:ascii="Times New Roman" w:hAnsi="Times New Roman" w:cs="Times New Roman"/>
          </w:rPr>
          <w:t>www.youngreaders.ru</w:t>
        </w:r>
      </w:hyperlink>
      <w:r w:rsidR="001A18E3" w:rsidRPr="003E668B">
        <w:rPr>
          <w:rFonts w:ascii="Times New Roman" w:hAnsi="Times New Roman" w:cs="Times New Roman"/>
          <w:color w:val="2D2D2D"/>
        </w:rPr>
        <w:t xml:space="preserve"> </w:t>
      </w:r>
      <w:r w:rsidR="001A4AAE" w:rsidRPr="003E668B">
        <w:rPr>
          <w:rFonts w:ascii="Times New Roman" w:hAnsi="Times New Roman" w:cs="Times New Roman"/>
          <w:color w:val="2D2D2D"/>
        </w:rPr>
        <w:t xml:space="preserve">отчет о проведении регионального </w:t>
      </w:r>
      <w:r w:rsidR="001A18E3" w:rsidRPr="003E668B">
        <w:rPr>
          <w:rFonts w:ascii="Times New Roman" w:hAnsi="Times New Roman" w:cs="Times New Roman"/>
          <w:color w:val="2D2D2D"/>
        </w:rPr>
        <w:t>тур</w:t>
      </w:r>
      <w:r w:rsidR="001A4AAE" w:rsidRPr="003E668B">
        <w:rPr>
          <w:rFonts w:ascii="Times New Roman" w:hAnsi="Times New Roman" w:cs="Times New Roman"/>
          <w:color w:val="2D2D2D"/>
        </w:rPr>
        <w:t>а Конкурса (имена победителей, названия произведений), а также зарегистрировать финалистов в системе АИС «Путевка»</w:t>
      </w:r>
      <w:r w:rsidR="00E64F31" w:rsidRPr="003E668B">
        <w:rPr>
          <w:rFonts w:ascii="Times New Roman" w:hAnsi="Times New Roman" w:cs="Times New Roman"/>
          <w:color w:val="2D2D2D"/>
        </w:rPr>
        <w:t xml:space="preserve"> </w:t>
      </w:r>
      <w:r w:rsidR="00DF6021">
        <w:rPr>
          <w:rFonts w:ascii="Times New Roman" w:hAnsi="Times New Roman" w:cs="Times New Roman"/>
          <w:color w:val="2D2D2D"/>
        </w:rPr>
        <w:t xml:space="preserve">на сайте </w:t>
      </w:r>
      <w:proofErr w:type="spellStart"/>
      <w:r w:rsidR="00DF6021">
        <w:rPr>
          <w:rFonts w:ascii="Times New Roman" w:hAnsi="Times New Roman" w:cs="Times New Roman"/>
          <w:color w:val="2D2D2D"/>
        </w:rPr>
        <w:t>артек</w:t>
      </w:r>
      <w:proofErr w:type="gramStart"/>
      <w:r w:rsidR="00DF6021" w:rsidRPr="00886ABD">
        <w:rPr>
          <w:rFonts w:ascii="Times New Roman" w:hAnsi="Times New Roman" w:cs="Times New Roman"/>
          <w:color w:val="2D2D2D"/>
        </w:rPr>
        <w:t>.</w:t>
      </w:r>
      <w:r w:rsidR="00DF6021">
        <w:rPr>
          <w:rFonts w:ascii="Times New Roman" w:hAnsi="Times New Roman" w:cs="Times New Roman"/>
          <w:color w:val="2D2D2D"/>
        </w:rPr>
        <w:t>д</w:t>
      </w:r>
      <w:proofErr w:type="gramEnd"/>
      <w:r w:rsidR="00DF6021">
        <w:rPr>
          <w:rFonts w:ascii="Times New Roman" w:hAnsi="Times New Roman" w:cs="Times New Roman"/>
          <w:color w:val="2D2D2D"/>
        </w:rPr>
        <w:t>ети</w:t>
      </w:r>
      <w:proofErr w:type="spellEnd"/>
      <w:r w:rsidR="00DF6021" w:rsidRPr="003E668B">
        <w:rPr>
          <w:rFonts w:ascii="Times New Roman" w:hAnsi="Times New Roman" w:cs="Times New Roman"/>
          <w:color w:val="2D2D2D"/>
        </w:rPr>
        <w:t xml:space="preserve"> </w:t>
      </w:r>
      <w:r w:rsidR="00E64F31" w:rsidRPr="003E668B">
        <w:rPr>
          <w:rFonts w:ascii="Times New Roman" w:hAnsi="Times New Roman" w:cs="Times New Roman"/>
          <w:color w:val="2D2D2D"/>
        </w:rPr>
        <w:t>для получения бесплатной путевки в МДЦ «Артек»</w:t>
      </w:r>
      <w:r w:rsidR="00DF6021">
        <w:rPr>
          <w:rFonts w:ascii="Times New Roman" w:hAnsi="Times New Roman" w:cs="Times New Roman"/>
          <w:color w:val="2D2D2D"/>
        </w:rPr>
        <w:t xml:space="preserve">. </w:t>
      </w:r>
    </w:p>
    <w:p w:rsidR="001A4AAE" w:rsidRPr="003E668B" w:rsidRDefault="0078096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8A69FB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3</w:t>
      </w:r>
      <w:r w:rsidR="000C79F6">
        <w:rPr>
          <w:rFonts w:ascii="Times New Roman" w:hAnsi="Times New Roman" w:cs="Times New Roman"/>
          <w:color w:val="2D2D2D"/>
        </w:rPr>
        <w:t>. Для участия во В</w:t>
      </w:r>
      <w:r w:rsidR="001A4AAE" w:rsidRPr="003E668B">
        <w:rPr>
          <w:rFonts w:ascii="Times New Roman" w:hAnsi="Times New Roman" w:cs="Times New Roman"/>
          <w:color w:val="2D2D2D"/>
        </w:rPr>
        <w:t xml:space="preserve">сероссийском финале Конкурса </w:t>
      </w:r>
      <w:r w:rsidRPr="003E668B">
        <w:rPr>
          <w:rFonts w:ascii="Times New Roman" w:hAnsi="Times New Roman" w:cs="Times New Roman"/>
          <w:color w:val="2D2D2D"/>
        </w:rPr>
        <w:t>р</w:t>
      </w:r>
      <w:r w:rsidR="001A4AAE" w:rsidRPr="003E668B">
        <w:rPr>
          <w:rFonts w:ascii="Times New Roman" w:hAnsi="Times New Roman" w:cs="Times New Roman"/>
          <w:color w:val="2D2D2D"/>
        </w:rPr>
        <w:t xml:space="preserve">егиональному куратору необходимо предоставить в Оргкомитет </w:t>
      </w:r>
      <w:r w:rsidR="00DF6021">
        <w:rPr>
          <w:rFonts w:ascii="Times New Roman" w:hAnsi="Times New Roman" w:cs="Times New Roman"/>
          <w:color w:val="2D2D2D"/>
        </w:rPr>
        <w:t xml:space="preserve">данные билетов </w:t>
      </w:r>
      <w:r w:rsidR="001A4AAE" w:rsidRPr="003E668B">
        <w:rPr>
          <w:rFonts w:ascii="Times New Roman" w:hAnsi="Times New Roman" w:cs="Times New Roman"/>
          <w:color w:val="2D2D2D"/>
        </w:rPr>
        <w:t>в Симферополь (в МДЦ «Артек») победителей и сопровождающих</w:t>
      </w:r>
      <w:r w:rsidR="001A18E3" w:rsidRPr="003E668B">
        <w:rPr>
          <w:rFonts w:ascii="Times New Roman" w:hAnsi="Times New Roman" w:cs="Times New Roman"/>
          <w:color w:val="2D2D2D"/>
        </w:rPr>
        <w:t>.</w:t>
      </w:r>
      <w:r w:rsidR="001A4AAE" w:rsidRPr="003E668B">
        <w:rPr>
          <w:rFonts w:ascii="Times New Roman" w:hAnsi="Times New Roman" w:cs="Times New Roman"/>
          <w:color w:val="2D2D2D"/>
        </w:rPr>
        <w:t xml:space="preserve"> </w:t>
      </w:r>
    </w:p>
    <w:p w:rsidR="001A4AAE" w:rsidRPr="003E668B" w:rsidRDefault="00780963" w:rsidP="00951625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3E668B">
        <w:rPr>
          <w:rFonts w:ascii="Times New Roman" w:hAnsi="Times New Roman" w:cs="Times New Roman"/>
          <w:color w:val="2D2D2D"/>
        </w:rPr>
        <w:t>5</w:t>
      </w:r>
      <w:r w:rsidR="008A69FB" w:rsidRPr="003E668B">
        <w:rPr>
          <w:rFonts w:ascii="Times New Roman" w:hAnsi="Times New Roman" w:cs="Times New Roman"/>
          <w:color w:val="2D2D2D"/>
        </w:rPr>
        <w:t>.</w:t>
      </w:r>
      <w:r w:rsidRPr="003E668B">
        <w:rPr>
          <w:rFonts w:ascii="Times New Roman" w:hAnsi="Times New Roman" w:cs="Times New Roman"/>
          <w:color w:val="2D2D2D"/>
        </w:rPr>
        <w:t>4</w:t>
      </w:r>
      <w:r w:rsidR="001A4AAE" w:rsidRPr="003E668B">
        <w:rPr>
          <w:rFonts w:ascii="Times New Roman" w:hAnsi="Times New Roman" w:cs="Times New Roman"/>
          <w:color w:val="2D2D2D"/>
        </w:rPr>
        <w:t xml:space="preserve">. </w:t>
      </w:r>
      <w:r w:rsidR="001A18E3" w:rsidRPr="003E668B">
        <w:rPr>
          <w:rFonts w:ascii="Times New Roman" w:hAnsi="Times New Roman" w:cs="Times New Roman"/>
          <w:color w:val="2D2D2D"/>
        </w:rPr>
        <w:t>Кураторам всех уровней р</w:t>
      </w:r>
      <w:r w:rsidR="001A4AAE" w:rsidRPr="003E668B">
        <w:rPr>
          <w:rFonts w:ascii="Times New Roman" w:hAnsi="Times New Roman" w:cs="Times New Roman"/>
          <w:color w:val="2D2D2D"/>
        </w:rPr>
        <w:t>екомендуется продолжать работу с участниками Конкурса, не прошедшими на следующий уровень: организовывать участие чтецов в литературных мероприятиях, городских и муниципальных праздниках, приглашать в эфиры на радио, задействовать в других проектах.</w:t>
      </w:r>
    </w:p>
    <w:p w:rsidR="0074650F" w:rsidRDefault="0074650F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9C4DC9" w:rsidRDefault="009C4DC9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9C4DC9" w:rsidRDefault="009C4DC9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9C4DC9" w:rsidRDefault="009C4DC9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14168D" w:rsidRPr="00130035" w:rsidRDefault="0014168D" w:rsidP="00981573">
      <w:pPr>
        <w:shd w:val="clear" w:color="auto" w:fill="FFFFFF"/>
        <w:spacing w:before="150" w:after="24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r w:rsidRPr="00130035">
        <w:rPr>
          <w:rFonts w:ascii="Times New Roman" w:hAnsi="Times New Roman" w:cs="Times New Roman"/>
          <w:i/>
          <w:color w:val="2D2D2D"/>
        </w:rPr>
        <w:lastRenderedPageBreak/>
        <w:t xml:space="preserve">Приложение </w:t>
      </w:r>
      <w:r w:rsidR="00E00F37" w:rsidRPr="00130035">
        <w:rPr>
          <w:rFonts w:ascii="Times New Roman" w:hAnsi="Times New Roman" w:cs="Times New Roman"/>
          <w:i/>
          <w:color w:val="2D2D2D"/>
        </w:rPr>
        <w:t>2</w:t>
      </w:r>
    </w:p>
    <w:p w:rsidR="001A4AAE" w:rsidRPr="0014168D" w:rsidRDefault="00981573" w:rsidP="00981573">
      <w:pPr>
        <w:shd w:val="clear" w:color="auto" w:fill="FFFFFF"/>
        <w:spacing w:line="360" w:lineRule="atLeast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ПРОЦЕДУРА ОЦЕНИВАНИЯ. </w:t>
      </w:r>
      <w:r w:rsidR="001A4AAE" w:rsidRPr="0014168D">
        <w:rPr>
          <w:rFonts w:ascii="Times New Roman" w:hAnsi="Times New Roman" w:cs="Times New Roman"/>
          <w:b/>
          <w:color w:val="333333"/>
        </w:rPr>
        <w:t>КРИТЕРИИ ОЦЕНКИ ВЫСТУПЛЕНИЙ</w:t>
      </w:r>
      <w:r w:rsidR="0014168D" w:rsidRPr="0014168D">
        <w:rPr>
          <w:rFonts w:ascii="Times New Roman" w:hAnsi="Times New Roman" w:cs="Times New Roman"/>
          <w:b/>
          <w:color w:val="333333"/>
        </w:rPr>
        <w:t xml:space="preserve"> УЧАСТНИКОВ КОНКУРСА</w:t>
      </w:r>
      <w:r w:rsidR="0074650F">
        <w:rPr>
          <w:rFonts w:ascii="Times New Roman" w:hAnsi="Times New Roman" w:cs="Times New Roman"/>
          <w:b/>
          <w:color w:val="333333"/>
        </w:rPr>
        <w:br/>
      </w:r>
    </w:p>
    <w:p w:rsidR="00886ABD" w:rsidRDefault="00A345AF" w:rsidP="00886ABD">
      <w:pPr>
        <w:pStyle w:val="a5"/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886ABD">
        <w:rPr>
          <w:rFonts w:ascii="Times New Roman" w:hAnsi="Times New Roman" w:cs="Times New Roman"/>
          <w:color w:val="2D2D2D"/>
        </w:rPr>
        <w:t>Выступление участников оценивается по следующим критериям:</w:t>
      </w:r>
    </w:p>
    <w:p w:rsidR="005536A2" w:rsidRPr="0074650F" w:rsidRDefault="005536A2" w:rsidP="005536A2">
      <w:pPr>
        <w:pStyle w:val="a5"/>
        <w:shd w:val="clear" w:color="auto" w:fill="FFFFFF"/>
        <w:ind w:left="1069"/>
        <w:jc w:val="both"/>
        <w:textAlignment w:val="baseline"/>
        <w:rPr>
          <w:rFonts w:ascii="Times New Roman" w:hAnsi="Times New Roman" w:cs="Times New Roman"/>
          <w:color w:val="2D2D2D"/>
        </w:rPr>
      </w:pPr>
    </w:p>
    <w:p w:rsidR="0074650F" w:rsidRPr="0074650F" w:rsidRDefault="0074650F" w:rsidP="005536A2">
      <w:pPr>
        <w:pStyle w:val="a5"/>
        <w:numPr>
          <w:ilvl w:val="1"/>
          <w:numId w:val="10"/>
        </w:numPr>
        <w:shd w:val="clear" w:color="auto" w:fill="FFFFFF"/>
        <w:spacing w:after="120"/>
        <w:ind w:left="1066" w:hanging="357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74650F">
        <w:rPr>
          <w:rFonts w:ascii="Times New Roman" w:hAnsi="Times New Roman" w:cs="Times New Roman"/>
          <w:b/>
          <w:color w:val="2D2D2D"/>
        </w:rPr>
        <w:t>Выбор текста произведения</w:t>
      </w:r>
    </w:p>
    <w:p w:rsidR="0074650F" w:rsidRPr="006910BC" w:rsidRDefault="0074650F" w:rsidP="006910BC">
      <w:pPr>
        <w:pStyle w:val="a5"/>
        <w:numPr>
          <w:ilvl w:val="2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6910BC">
        <w:rPr>
          <w:rFonts w:ascii="Times New Roman" w:hAnsi="Times New Roman" w:cs="Times New Roman"/>
          <w:color w:val="2D2D2D"/>
        </w:rPr>
        <w:t xml:space="preserve">Произведение из списка часто исполняемых </w:t>
      </w:r>
      <w:r w:rsidR="00151367" w:rsidRPr="006910BC">
        <w:rPr>
          <w:rFonts w:ascii="Times New Roman" w:hAnsi="Times New Roman" w:cs="Times New Roman"/>
          <w:color w:val="2D2D2D"/>
        </w:rPr>
        <w:t>оценивается в</w:t>
      </w:r>
      <w:r w:rsidRPr="006910BC">
        <w:rPr>
          <w:rFonts w:ascii="Times New Roman" w:hAnsi="Times New Roman" w:cs="Times New Roman"/>
          <w:color w:val="2D2D2D"/>
        </w:rPr>
        <w:t xml:space="preserve"> </w:t>
      </w:r>
      <w:r w:rsidR="00FE7816">
        <w:rPr>
          <w:rFonts w:ascii="Times New Roman" w:hAnsi="Times New Roman" w:cs="Times New Roman"/>
          <w:b/>
          <w:color w:val="2D2D2D"/>
        </w:rPr>
        <w:t>7</w:t>
      </w:r>
      <w:r w:rsidRPr="006910BC">
        <w:rPr>
          <w:rFonts w:ascii="Times New Roman" w:hAnsi="Times New Roman" w:cs="Times New Roman"/>
          <w:b/>
          <w:color w:val="2D2D2D"/>
        </w:rPr>
        <w:t xml:space="preserve"> баллов</w:t>
      </w:r>
      <w:r w:rsidR="00151367" w:rsidRPr="006910BC">
        <w:rPr>
          <w:rFonts w:ascii="Times New Roman" w:hAnsi="Times New Roman" w:cs="Times New Roman"/>
          <w:color w:val="2D2D2D"/>
        </w:rPr>
        <w:t>. Произведения,</w:t>
      </w:r>
      <w:r w:rsidR="00E703A0" w:rsidRPr="006910BC">
        <w:rPr>
          <w:rFonts w:ascii="Times New Roman" w:hAnsi="Times New Roman" w:cs="Times New Roman"/>
          <w:color w:val="2D2D2D"/>
        </w:rPr>
        <w:t xml:space="preserve"> из списка часто </w:t>
      </w:r>
      <w:proofErr w:type="gramStart"/>
      <w:r w:rsidR="00E703A0" w:rsidRPr="006910BC">
        <w:rPr>
          <w:rFonts w:ascii="Times New Roman" w:hAnsi="Times New Roman" w:cs="Times New Roman"/>
          <w:color w:val="2D2D2D"/>
        </w:rPr>
        <w:t>исполня</w:t>
      </w:r>
      <w:r w:rsidR="00E61429">
        <w:rPr>
          <w:rFonts w:ascii="Times New Roman" w:hAnsi="Times New Roman" w:cs="Times New Roman"/>
          <w:color w:val="2D2D2D"/>
        </w:rPr>
        <w:t>емых</w:t>
      </w:r>
      <w:proofErr w:type="gramEnd"/>
      <w:r w:rsidR="00E61429">
        <w:rPr>
          <w:rFonts w:ascii="Times New Roman" w:hAnsi="Times New Roman" w:cs="Times New Roman"/>
          <w:color w:val="2D2D2D"/>
        </w:rPr>
        <w:t xml:space="preserve"> представлены в Приложении 3.</w:t>
      </w:r>
    </w:p>
    <w:p w:rsidR="006910BC" w:rsidRDefault="0074650F" w:rsidP="0074650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74650F">
        <w:rPr>
          <w:rFonts w:ascii="Times New Roman" w:hAnsi="Times New Roman" w:cs="Times New Roman"/>
          <w:color w:val="2D2D2D"/>
        </w:rPr>
        <w:tab/>
      </w:r>
      <w:r w:rsidR="00151367">
        <w:rPr>
          <w:rFonts w:ascii="Times New Roman" w:hAnsi="Times New Roman" w:cs="Times New Roman"/>
          <w:color w:val="2D2D2D"/>
        </w:rPr>
        <w:t>В случае</w:t>
      </w:r>
      <w:proofErr w:type="gramStart"/>
      <w:r w:rsidR="00151367">
        <w:rPr>
          <w:rFonts w:ascii="Times New Roman" w:hAnsi="Times New Roman" w:cs="Times New Roman"/>
          <w:color w:val="2D2D2D"/>
        </w:rPr>
        <w:t>,</w:t>
      </w:r>
      <w:proofErr w:type="gramEnd"/>
      <w:r w:rsidR="00151367">
        <w:rPr>
          <w:rFonts w:ascii="Times New Roman" w:hAnsi="Times New Roman" w:cs="Times New Roman"/>
          <w:color w:val="2D2D2D"/>
        </w:rPr>
        <w:t xml:space="preserve"> если </w:t>
      </w:r>
      <w:r w:rsidRPr="0074650F">
        <w:rPr>
          <w:rFonts w:ascii="Times New Roman" w:hAnsi="Times New Roman" w:cs="Times New Roman"/>
          <w:color w:val="2D2D2D"/>
        </w:rPr>
        <w:t xml:space="preserve">прочтение </w:t>
      </w:r>
      <w:r w:rsidR="00151367">
        <w:rPr>
          <w:rFonts w:ascii="Times New Roman" w:hAnsi="Times New Roman" w:cs="Times New Roman"/>
          <w:color w:val="2D2D2D"/>
        </w:rPr>
        <w:t>произведений из списка часто исполняемых произведений</w:t>
      </w:r>
      <w:r w:rsidRPr="0074650F">
        <w:rPr>
          <w:rFonts w:ascii="Times New Roman" w:hAnsi="Times New Roman" w:cs="Times New Roman"/>
          <w:color w:val="2D2D2D"/>
        </w:rPr>
        <w:t xml:space="preserve"> г</w:t>
      </w:r>
      <w:r>
        <w:rPr>
          <w:rFonts w:ascii="Times New Roman" w:hAnsi="Times New Roman" w:cs="Times New Roman"/>
          <w:color w:val="2D2D2D"/>
        </w:rPr>
        <w:t>лубоко эмоционально затрону</w:t>
      </w:r>
      <w:r w:rsidR="00151367">
        <w:rPr>
          <w:rFonts w:ascii="Times New Roman" w:hAnsi="Times New Roman" w:cs="Times New Roman"/>
          <w:color w:val="2D2D2D"/>
        </w:rPr>
        <w:t>ло</w:t>
      </w:r>
      <w:r>
        <w:rPr>
          <w:rFonts w:ascii="Times New Roman" w:hAnsi="Times New Roman" w:cs="Times New Roman"/>
          <w:color w:val="2D2D2D"/>
        </w:rPr>
        <w:t xml:space="preserve"> </w:t>
      </w:r>
      <w:r w:rsidR="00151367">
        <w:rPr>
          <w:rFonts w:ascii="Times New Roman" w:hAnsi="Times New Roman" w:cs="Times New Roman"/>
          <w:color w:val="2D2D2D"/>
        </w:rPr>
        <w:t>слушателей, заставило</w:t>
      </w:r>
      <w:r w:rsidRPr="0074650F">
        <w:rPr>
          <w:rFonts w:ascii="Times New Roman" w:hAnsi="Times New Roman" w:cs="Times New Roman"/>
          <w:color w:val="2D2D2D"/>
        </w:rPr>
        <w:t xml:space="preserve"> по-новому взгляну</w:t>
      </w:r>
      <w:r>
        <w:rPr>
          <w:rFonts w:ascii="Times New Roman" w:hAnsi="Times New Roman" w:cs="Times New Roman"/>
          <w:color w:val="2D2D2D"/>
        </w:rPr>
        <w:t>ть на известное произведение</w:t>
      </w:r>
      <w:r w:rsidR="00151367">
        <w:rPr>
          <w:rFonts w:ascii="Times New Roman" w:hAnsi="Times New Roman" w:cs="Times New Roman"/>
          <w:color w:val="2D2D2D"/>
        </w:rPr>
        <w:t>, то</w:t>
      </w:r>
      <w:r>
        <w:rPr>
          <w:rFonts w:ascii="Times New Roman" w:hAnsi="Times New Roman" w:cs="Times New Roman"/>
          <w:color w:val="2D2D2D"/>
        </w:rPr>
        <w:t xml:space="preserve"> </w:t>
      </w:r>
      <w:r w:rsidR="00151367">
        <w:rPr>
          <w:rFonts w:ascii="Times New Roman" w:hAnsi="Times New Roman" w:cs="Times New Roman"/>
          <w:color w:val="2D2D2D"/>
        </w:rPr>
        <w:t>к предыдущей оценке добавляется</w:t>
      </w:r>
      <w:r w:rsidRPr="0074650F">
        <w:rPr>
          <w:rFonts w:ascii="Times New Roman" w:hAnsi="Times New Roman" w:cs="Times New Roman"/>
          <w:color w:val="2D2D2D"/>
        </w:rPr>
        <w:t xml:space="preserve"> </w:t>
      </w:r>
      <w:r>
        <w:rPr>
          <w:rFonts w:ascii="Times New Roman" w:hAnsi="Times New Roman" w:cs="Times New Roman"/>
          <w:color w:val="2D2D2D"/>
        </w:rPr>
        <w:t xml:space="preserve"> </w:t>
      </w:r>
      <w:r w:rsidRPr="0074650F">
        <w:rPr>
          <w:rFonts w:ascii="Times New Roman" w:hAnsi="Times New Roman" w:cs="Times New Roman"/>
          <w:color w:val="2D2D2D"/>
        </w:rPr>
        <w:t xml:space="preserve">от </w:t>
      </w:r>
      <w:r w:rsidR="00FE7816">
        <w:rPr>
          <w:rFonts w:ascii="Times New Roman" w:hAnsi="Times New Roman" w:cs="Times New Roman"/>
          <w:b/>
          <w:color w:val="2D2D2D"/>
        </w:rPr>
        <w:t>0 до 3</w:t>
      </w:r>
      <w:r w:rsidRPr="00151367">
        <w:rPr>
          <w:rFonts w:ascii="Times New Roman" w:hAnsi="Times New Roman" w:cs="Times New Roman"/>
          <w:b/>
          <w:color w:val="2D2D2D"/>
        </w:rPr>
        <w:t xml:space="preserve"> баллов</w:t>
      </w:r>
      <w:r w:rsidR="006910BC">
        <w:rPr>
          <w:rFonts w:ascii="Times New Roman" w:hAnsi="Times New Roman" w:cs="Times New Roman"/>
          <w:b/>
          <w:color w:val="2D2D2D"/>
        </w:rPr>
        <w:t>.</w:t>
      </w:r>
    </w:p>
    <w:p w:rsidR="0074650F" w:rsidRPr="006910BC" w:rsidRDefault="0074650F" w:rsidP="006910BC">
      <w:pPr>
        <w:pStyle w:val="a5"/>
        <w:numPr>
          <w:ilvl w:val="2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6910BC">
        <w:rPr>
          <w:rFonts w:ascii="Times New Roman" w:hAnsi="Times New Roman" w:cs="Times New Roman"/>
          <w:color w:val="2D2D2D"/>
        </w:rPr>
        <w:t xml:space="preserve">Произведение </w:t>
      </w:r>
      <w:r w:rsidR="00151367" w:rsidRPr="006910BC">
        <w:rPr>
          <w:rFonts w:ascii="Times New Roman" w:hAnsi="Times New Roman" w:cs="Times New Roman"/>
          <w:color w:val="2D2D2D"/>
        </w:rPr>
        <w:t xml:space="preserve">НЕ из списка часто </w:t>
      </w:r>
      <w:proofErr w:type="gramStart"/>
      <w:r w:rsidR="00151367" w:rsidRPr="006910BC">
        <w:rPr>
          <w:rFonts w:ascii="Times New Roman" w:hAnsi="Times New Roman" w:cs="Times New Roman"/>
          <w:color w:val="2D2D2D"/>
        </w:rPr>
        <w:t>исполняемых</w:t>
      </w:r>
      <w:proofErr w:type="gramEnd"/>
      <w:r w:rsidR="00151367" w:rsidRPr="006910BC">
        <w:rPr>
          <w:rFonts w:ascii="Times New Roman" w:hAnsi="Times New Roman" w:cs="Times New Roman"/>
          <w:color w:val="2D2D2D"/>
        </w:rPr>
        <w:t>:</w:t>
      </w:r>
    </w:p>
    <w:p w:rsidR="006910BC" w:rsidRPr="006910BC" w:rsidRDefault="00151367" w:rsidP="001513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>
        <w:rPr>
          <w:rFonts w:ascii="Times New Roman" w:hAnsi="Times New Roman" w:cs="Times New Roman"/>
          <w:color w:val="2D2D2D"/>
        </w:rPr>
        <w:t>В случае если произведение не входит в списо</w:t>
      </w:r>
      <w:r w:rsidR="00E61429">
        <w:rPr>
          <w:rFonts w:ascii="Times New Roman" w:hAnsi="Times New Roman" w:cs="Times New Roman"/>
          <w:color w:val="2D2D2D"/>
        </w:rPr>
        <w:t xml:space="preserve">к, представленный в Приложении </w:t>
      </w:r>
      <w:r>
        <w:rPr>
          <w:rFonts w:ascii="Times New Roman" w:hAnsi="Times New Roman" w:cs="Times New Roman"/>
          <w:color w:val="2D2D2D"/>
        </w:rPr>
        <w:t xml:space="preserve">3, то оно оценивается в </w:t>
      </w:r>
      <w:r w:rsidR="00E427CF">
        <w:rPr>
          <w:rFonts w:ascii="Times New Roman" w:hAnsi="Times New Roman" w:cs="Times New Roman"/>
          <w:b/>
          <w:color w:val="2D2D2D"/>
        </w:rPr>
        <w:t>10</w:t>
      </w:r>
      <w:r w:rsidRPr="00151367">
        <w:rPr>
          <w:rFonts w:ascii="Times New Roman" w:hAnsi="Times New Roman" w:cs="Times New Roman"/>
          <w:b/>
          <w:color w:val="2D2D2D"/>
        </w:rPr>
        <w:t xml:space="preserve"> баллов.</w:t>
      </w:r>
    </w:p>
    <w:p w:rsidR="00151367" w:rsidRDefault="00151367" w:rsidP="001513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Максимальное количество баллов по критерию «Выбор текста произведения» – </w:t>
      </w:r>
      <w:r w:rsidRPr="00151367">
        <w:rPr>
          <w:rFonts w:ascii="Times New Roman" w:hAnsi="Times New Roman" w:cs="Times New Roman"/>
          <w:b/>
          <w:color w:val="2D2D2D"/>
        </w:rPr>
        <w:t>10 баллов.</w:t>
      </w:r>
    </w:p>
    <w:p w:rsidR="006910BC" w:rsidRDefault="006910BC" w:rsidP="001513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</w:p>
    <w:p w:rsidR="006910BC" w:rsidRDefault="006910BC" w:rsidP="001513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>
        <w:rPr>
          <w:rFonts w:ascii="Times New Roman" w:hAnsi="Times New Roman" w:cs="Times New Roman"/>
          <w:b/>
          <w:color w:val="2D2D2D"/>
        </w:rPr>
        <w:t xml:space="preserve">По данному критерию есть условия, при которых из поставленной оценки баллы могут быть вычтены: </w:t>
      </w:r>
    </w:p>
    <w:p w:rsidR="006910BC" w:rsidRPr="00151367" w:rsidRDefault="006910BC" w:rsidP="006910B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151367">
        <w:rPr>
          <w:rFonts w:ascii="Times New Roman" w:hAnsi="Times New Roman" w:cs="Times New Roman"/>
          <w:color w:val="2D2D2D"/>
        </w:rPr>
        <w:t>1. сокращение текста, при котором искажается содержание произведения, смысл</w:t>
      </w:r>
      <w:r w:rsidR="00E427CF" w:rsidRPr="00E427CF">
        <w:rPr>
          <w:rFonts w:ascii="Times New Roman" w:hAnsi="Times New Roman" w:cs="Times New Roman"/>
          <w:color w:val="2D2D2D"/>
        </w:rPr>
        <w:t xml:space="preserve"> </w:t>
      </w:r>
      <w:r w:rsidR="00E427CF">
        <w:rPr>
          <w:rFonts w:ascii="Times New Roman" w:hAnsi="Times New Roman" w:cs="Times New Roman"/>
          <w:color w:val="2D2D2D"/>
        </w:rPr>
        <w:t>теряется или</w:t>
      </w:r>
      <w:r w:rsidRPr="00151367">
        <w:rPr>
          <w:rFonts w:ascii="Times New Roman" w:hAnsi="Times New Roman" w:cs="Times New Roman"/>
          <w:color w:val="2D2D2D"/>
        </w:rPr>
        <w:t xml:space="preserve"> меняется на противоположный - </w:t>
      </w:r>
      <w:r w:rsidRPr="00E427CF">
        <w:rPr>
          <w:rFonts w:ascii="Times New Roman" w:hAnsi="Times New Roman" w:cs="Times New Roman"/>
          <w:b/>
          <w:color w:val="2D2D2D"/>
        </w:rPr>
        <w:t>минус 7 баллов</w:t>
      </w:r>
    </w:p>
    <w:p w:rsidR="006910BC" w:rsidRPr="00151367" w:rsidRDefault="006910BC" w:rsidP="006910B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151367">
        <w:rPr>
          <w:rFonts w:ascii="Times New Roman" w:hAnsi="Times New Roman" w:cs="Times New Roman"/>
          <w:color w:val="2D2D2D"/>
        </w:rPr>
        <w:t xml:space="preserve">2. выбор отрывка, не понятный вне контекста - </w:t>
      </w:r>
      <w:r w:rsidRPr="00E427CF">
        <w:rPr>
          <w:rFonts w:ascii="Times New Roman" w:hAnsi="Times New Roman" w:cs="Times New Roman"/>
          <w:b/>
          <w:color w:val="2D2D2D"/>
        </w:rPr>
        <w:t>минус 7 баллов</w:t>
      </w:r>
    </w:p>
    <w:p w:rsidR="006910BC" w:rsidRPr="00E427CF" w:rsidRDefault="00E427CF" w:rsidP="006910BC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3. </w:t>
      </w:r>
      <w:r w:rsidR="006910BC" w:rsidRPr="00151367">
        <w:rPr>
          <w:rFonts w:ascii="Times New Roman" w:hAnsi="Times New Roman" w:cs="Times New Roman"/>
          <w:color w:val="2D2D2D"/>
        </w:rPr>
        <w:t>произведения, призывающие к жестокости, содерж</w:t>
      </w:r>
      <w:r>
        <w:rPr>
          <w:rFonts w:ascii="Times New Roman" w:hAnsi="Times New Roman" w:cs="Times New Roman"/>
          <w:color w:val="2D2D2D"/>
        </w:rPr>
        <w:t xml:space="preserve">ащие нецензурную лексику – </w:t>
      </w:r>
      <w:r w:rsidRPr="00E427CF">
        <w:rPr>
          <w:rFonts w:ascii="Times New Roman" w:hAnsi="Times New Roman" w:cs="Times New Roman"/>
          <w:b/>
          <w:color w:val="2D2D2D"/>
        </w:rPr>
        <w:t>минус</w:t>
      </w:r>
      <w:r w:rsidR="006910BC" w:rsidRPr="00E427CF">
        <w:rPr>
          <w:rFonts w:ascii="Times New Roman" w:hAnsi="Times New Roman" w:cs="Times New Roman"/>
          <w:b/>
          <w:color w:val="2D2D2D"/>
        </w:rPr>
        <w:t xml:space="preserve"> 10 баллов</w:t>
      </w:r>
    </w:p>
    <w:p w:rsidR="006910BC" w:rsidRDefault="00E427CF" w:rsidP="006910B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>4</w:t>
      </w:r>
      <w:r w:rsidR="006910BC" w:rsidRPr="00151367">
        <w:rPr>
          <w:rFonts w:ascii="Times New Roman" w:hAnsi="Times New Roman" w:cs="Times New Roman"/>
          <w:color w:val="2D2D2D"/>
        </w:rPr>
        <w:t xml:space="preserve">. произведение, рассчитанное на дошкольный возраст или на младший школьный возраст, если исполнитель является старшеклассником – </w:t>
      </w:r>
      <w:r w:rsidR="006910BC" w:rsidRPr="00E427CF">
        <w:rPr>
          <w:rFonts w:ascii="Times New Roman" w:hAnsi="Times New Roman" w:cs="Times New Roman"/>
          <w:b/>
          <w:color w:val="2D2D2D"/>
        </w:rPr>
        <w:t>минус 5 баллов</w:t>
      </w:r>
      <w:r>
        <w:rPr>
          <w:rFonts w:ascii="Times New Roman" w:hAnsi="Times New Roman" w:cs="Times New Roman"/>
          <w:b/>
          <w:color w:val="2D2D2D"/>
        </w:rPr>
        <w:t>.</w:t>
      </w:r>
      <w:r w:rsidR="006910BC" w:rsidRPr="00151367">
        <w:rPr>
          <w:rFonts w:ascii="Times New Roman" w:hAnsi="Times New Roman" w:cs="Times New Roman"/>
          <w:color w:val="2D2D2D"/>
        </w:rPr>
        <w:tab/>
      </w:r>
    </w:p>
    <w:p w:rsidR="00151367" w:rsidRDefault="00151367" w:rsidP="0015136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</w:p>
    <w:p w:rsidR="00151367" w:rsidRPr="00151367" w:rsidRDefault="00151367" w:rsidP="00151367">
      <w:pPr>
        <w:pStyle w:val="a5"/>
        <w:numPr>
          <w:ilvl w:val="1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151367">
        <w:rPr>
          <w:rFonts w:ascii="Times New Roman" w:hAnsi="Times New Roman" w:cs="Times New Roman"/>
          <w:color w:val="2D2D2D"/>
        </w:rPr>
        <w:t xml:space="preserve"> </w:t>
      </w:r>
      <w:r w:rsidRPr="00151367">
        <w:rPr>
          <w:rFonts w:ascii="Times New Roman" w:hAnsi="Times New Roman" w:cs="Times New Roman"/>
          <w:b/>
          <w:color w:val="2D2D2D"/>
        </w:rPr>
        <w:t>Способность оказывать эстетическое, интеллектуальное и эмоциональное воздействие на слушателей:</w:t>
      </w:r>
      <w:r w:rsidRPr="00151367">
        <w:rPr>
          <w:rFonts w:ascii="Times New Roman" w:hAnsi="Times New Roman" w:cs="Times New Roman"/>
          <w:b/>
          <w:color w:val="2D2D2D"/>
        </w:rPr>
        <w:tab/>
      </w:r>
    </w:p>
    <w:p w:rsidR="00151367" w:rsidRDefault="00151367" w:rsidP="00151367">
      <w:pPr>
        <w:pStyle w:val="a5"/>
        <w:numPr>
          <w:ilvl w:val="2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151367">
        <w:rPr>
          <w:rFonts w:ascii="Times New Roman" w:hAnsi="Times New Roman" w:cs="Times New Roman"/>
          <w:color w:val="2D2D2D"/>
        </w:rPr>
        <w:t>Чтецу удалось рассказать историю так, чтобы</w:t>
      </w:r>
      <w:r>
        <w:rPr>
          <w:rFonts w:ascii="Times New Roman" w:hAnsi="Times New Roman" w:cs="Times New Roman"/>
          <w:color w:val="2D2D2D"/>
        </w:rPr>
        <w:t xml:space="preserve"> слушатель (член жюри) понял ее – оценивается </w:t>
      </w:r>
      <w:r w:rsidR="00E427CF">
        <w:rPr>
          <w:rFonts w:ascii="Times New Roman" w:hAnsi="Times New Roman" w:cs="Times New Roman"/>
          <w:color w:val="2D2D2D"/>
        </w:rPr>
        <w:t xml:space="preserve">по шкале </w:t>
      </w:r>
      <w:r>
        <w:rPr>
          <w:rFonts w:ascii="Times New Roman" w:hAnsi="Times New Roman" w:cs="Times New Roman"/>
          <w:color w:val="2D2D2D"/>
        </w:rPr>
        <w:t xml:space="preserve">от </w:t>
      </w:r>
      <w:r w:rsidRPr="00E427CF">
        <w:rPr>
          <w:rFonts w:ascii="Times New Roman" w:hAnsi="Times New Roman" w:cs="Times New Roman"/>
          <w:b/>
          <w:color w:val="2D2D2D"/>
        </w:rPr>
        <w:t>0 до 5 баллов.</w:t>
      </w:r>
    </w:p>
    <w:p w:rsidR="006910BC" w:rsidRDefault="00151367" w:rsidP="006910BC">
      <w:pPr>
        <w:pStyle w:val="a5"/>
        <w:numPr>
          <w:ilvl w:val="2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</w:rPr>
      </w:pPr>
      <w:r w:rsidRPr="00151367">
        <w:rPr>
          <w:rFonts w:ascii="Times New Roman" w:hAnsi="Times New Roman" w:cs="Times New Roman"/>
          <w:color w:val="2D2D2D"/>
        </w:rPr>
        <w:tab/>
        <w:t>Чтецу удалось эмоционально вовлечь слушателя (члена жюри): заставить зад</w:t>
      </w:r>
      <w:r w:rsidR="006910BC">
        <w:rPr>
          <w:rFonts w:ascii="Times New Roman" w:hAnsi="Times New Roman" w:cs="Times New Roman"/>
          <w:color w:val="2D2D2D"/>
        </w:rPr>
        <w:t xml:space="preserve">уматься, смеяться, сопереживать – оценивается </w:t>
      </w:r>
      <w:r w:rsidR="00E427CF">
        <w:rPr>
          <w:rFonts w:ascii="Times New Roman" w:hAnsi="Times New Roman" w:cs="Times New Roman"/>
          <w:color w:val="2D2D2D"/>
        </w:rPr>
        <w:t xml:space="preserve">по шкале </w:t>
      </w:r>
      <w:r w:rsidR="006910BC">
        <w:rPr>
          <w:rFonts w:ascii="Times New Roman" w:hAnsi="Times New Roman" w:cs="Times New Roman"/>
          <w:color w:val="2D2D2D"/>
        </w:rPr>
        <w:t xml:space="preserve">от </w:t>
      </w:r>
      <w:r w:rsidR="006910BC" w:rsidRPr="00E427CF">
        <w:rPr>
          <w:rFonts w:ascii="Times New Roman" w:hAnsi="Times New Roman" w:cs="Times New Roman"/>
          <w:b/>
          <w:color w:val="2D2D2D"/>
        </w:rPr>
        <w:t>0 до 5 баллов.</w:t>
      </w:r>
    </w:p>
    <w:p w:rsidR="00EC32BB" w:rsidRPr="00EC32BB" w:rsidRDefault="00EC32BB" w:rsidP="00EC32BB">
      <w:pPr>
        <w:shd w:val="clear" w:color="auto" w:fill="FFFFFF"/>
        <w:ind w:left="709"/>
        <w:jc w:val="both"/>
        <w:textAlignment w:val="baseline"/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Максимальное количество баллов по данному критерию – </w:t>
      </w:r>
      <w:r w:rsidRPr="00E427CF">
        <w:rPr>
          <w:rFonts w:ascii="Times New Roman" w:hAnsi="Times New Roman" w:cs="Times New Roman"/>
          <w:b/>
          <w:color w:val="2D2D2D"/>
        </w:rPr>
        <w:t>10 баллов.</w:t>
      </w:r>
    </w:p>
    <w:p w:rsidR="006910BC" w:rsidRDefault="006910BC" w:rsidP="006910BC">
      <w:pPr>
        <w:pStyle w:val="a5"/>
        <w:shd w:val="clear" w:color="auto" w:fill="FFFFFF"/>
        <w:ind w:left="1429"/>
        <w:jc w:val="both"/>
        <w:textAlignment w:val="baseline"/>
        <w:rPr>
          <w:rFonts w:ascii="Times New Roman" w:hAnsi="Times New Roman" w:cs="Times New Roman"/>
          <w:color w:val="2D2D2D"/>
        </w:rPr>
      </w:pPr>
    </w:p>
    <w:p w:rsidR="006910BC" w:rsidRPr="006910BC" w:rsidRDefault="006910BC" w:rsidP="006910BC">
      <w:pPr>
        <w:pStyle w:val="a5"/>
        <w:numPr>
          <w:ilvl w:val="1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6910BC">
        <w:rPr>
          <w:rFonts w:ascii="Times New Roman" w:hAnsi="Times New Roman" w:cs="Times New Roman"/>
          <w:b/>
          <w:color w:val="2D2D2D"/>
        </w:rPr>
        <w:t xml:space="preserve"> Грамотная речь</w:t>
      </w:r>
      <w:r>
        <w:rPr>
          <w:rFonts w:ascii="Times New Roman" w:hAnsi="Times New Roman" w:cs="Times New Roman"/>
          <w:b/>
          <w:color w:val="2D2D2D"/>
        </w:rPr>
        <w:t xml:space="preserve"> -  </w:t>
      </w:r>
      <w:r>
        <w:rPr>
          <w:rFonts w:ascii="Times New Roman" w:hAnsi="Times New Roman" w:cs="Times New Roman"/>
          <w:color w:val="2D2D2D"/>
        </w:rPr>
        <w:t xml:space="preserve">оценивается </w:t>
      </w:r>
      <w:r w:rsidRPr="00E427CF">
        <w:rPr>
          <w:rFonts w:ascii="Times New Roman" w:hAnsi="Times New Roman" w:cs="Times New Roman"/>
          <w:b/>
          <w:color w:val="2D2D2D"/>
        </w:rPr>
        <w:t>от 0 до 5 баллов.</w:t>
      </w:r>
      <w:r w:rsidR="00EC32BB">
        <w:rPr>
          <w:rFonts w:ascii="Times New Roman" w:hAnsi="Times New Roman" w:cs="Times New Roman"/>
          <w:color w:val="2D2D2D"/>
        </w:rPr>
        <w:t xml:space="preserve"> Максимальное количество баллов по данному критерию – </w:t>
      </w:r>
      <w:r w:rsidR="00EC32BB" w:rsidRPr="00E427CF">
        <w:rPr>
          <w:rFonts w:ascii="Times New Roman" w:hAnsi="Times New Roman" w:cs="Times New Roman"/>
          <w:b/>
          <w:color w:val="2D2D2D"/>
        </w:rPr>
        <w:t>5 баллов.</w:t>
      </w:r>
      <w:r w:rsidR="00EC32BB">
        <w:rPr>
          <w:rFonts w:ascii="Times New Roman" w:hAnsi="Times New Roman" w:cs="Times New Roman"/>
          <w:color w:val="2D2D2D"/>
        </w:rPr>
        <w:t xml:space="preserve"> </w:t>
      </w:r>
    </w:p>
    <w:p w:rsidR="006910BC" w:rsidRPr="006910BC" w:rsidRDefault="006910BC" w:rsidP="006910BC">
      <w:pPr>
        <w:pStyle w:val="a5"/>
        <w:shd w:val="clear" w:color="auto" w:fill="FFFFFF"/>
        <w:ind w:left="1069"/>
        <w:jc w:val="both"/>
        <w:textAlignment w:val="baseline"/>
        <w:rPr>
          <w:rFonts w:ascii="Times New Roman" w:hAnsi="Times New Roman" w:cs="Times New Roman"/>
          <w:b/>
          <w:color w:val="2D2D2D"/>
        </w:rPr>
      </w:pPr>
    </w:p>
    <w:p w:rsidR="006910BC" w:rsidRPr="006910BC" w:rsidRDefault="006910BC" w:rsidP="006910BC">
      <w:pPr>
        <w:pStyle w:val="a5"/>
        <w:numPr>
          <w:ilvl w:val="1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6910BC">
        <w:rPr>
          <w:rFonts w:ascii="Times New Roman" w:hAnsi="Times New Roman" w:cs="Times New Roman"/>
          <w:b/>
          <w:color w:val="2D2D2D"/>
        </w:rPr>
        <w:t xml:space="preserve"> Дикция, расстановка </w:t>
      </w:r>
      <w:r>
        <w:rPr>
          <w:rFonts w:ascii="Times New Roman" w:hAnsi="Times New Roman" w:cs="Times New Roman"/>
          <w:b/>
          <w:color w:val="2D2D2D"/>
        </w:rPr>
        <w:t xml:space="preserve">логических ударений, пауз - </w:t>
      </w:r>
      <w:r>
        <w:rPr>
          <w:rFonts w:ascii="Times New Roman" w:hAnsi="Times New Roman" w:cs="Times New Roman"/>
          <w:color w:val="2D2D2D"/>
        </w:rPr>
        <w:t xml:space="preserve">оценивается </w:t>
      </w:r>
      <w:r w:rsidRPr="00E427CF">
        <w:rPr>
          <w:rFonts w:ascii="Times New Roman" w:hAnsi="Times New Roman" w:cs="Times New Roman"/>
          <w:b/>
          <w:color w:val="2D2D2D"/>
        </w:rPr>
        <w:t>от 0 до 5 баллов.</w:t>
      </w:r>
      <w:r w:rsidR="00EC32BB" w:rsidRPr="00E427CF">
        <w:rPr>
          <w:rFonts w:ascii="Times New Roman" w:hAnsi="Times New Roman" w:cs="Times New Roman"/>
          <w:b/>
          <w:color w:val="2D2D2D"/>
        </w:rPr>
        <w:t xml:space="preserve"> </w:t>
      </w:r>
      <w:r w:rsidR="00EC32BB">
        <w:rPr>
          <w:rFonts w:ascii="Times New Roman" w:hAnsi="Times New Roman" w:cs="Times New Roman"/>
          <w:color w:val="2D2D2D"/>
        </w:rPr>
        <w:t xml:space="preserve">Максимальное количество баллов по данному критерию – </w:t>
      </w:r>
      <w:r w:rsidR="00EC32BB" w:rsidRPr="00E427CF">
        <w:rPr>
          <w:rFonts w:ascii="Times New Roman" w:hAnsi="Times New Roman" w:cs="Times New Roman"/>
          <w:b/>
          <w:color w:val="2D2D2D"/>
        </w:rPr>
        <w:t>5 баллов.</w:t>
      </w:r>
    </w:p>
    <w:p w:rsidR="006910BC" w:rsidRPr="006910BC" w:rsidRDefault="006910BC" w:rsidP="006910BC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</w:rPr>
      </w:pPr>
      <w:r w:rsidRPr="006910BC">
        <w:rPr>
          <w:rFonts w:ascii="Times New Roman" w:hAnsi="Times New Roman" w:cs="Times New Roman"/>
          <w:b/>
          <w:color w:val="2D2D2D"/>
        </w:rPr>
        <w:tab/>
      </w:r>
    </w:p>
    <w:p w:rsidR="006910BC" w:rsidRPr="00EC32BB" w:rsidRDefault="00EC32BB" w:rsidP="00EC32BB">
      <w:pPr>
        <w:pStyle w:val="a5"/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i/>
          <w:color w:val="2D2D2D"/>
        </w:rPr>
      </w:pPr>
      <w:r w:rsidRPr="00EC32BB">
        <w:rPr>
          <w:rFonts w:ascii="Times New Roman" w:hAnsi="Times New Roman" w:cs="Times New Roman"/>
          <w:color w:val="2D2D2D"/>
        </w:rPr>
        <w:t xml:space="preserve">Максимальное количество баллов по всем критериям оценки – </w:t>
      </w:r>
      <w:r w:rsidRPr="00E427CF">
        <w:rPr>
          <w:rFonts w:ascii="Times New Roman" w:hAnsi="Times New Roman" w:cs="Times New Roman"/>
          <w:b/>
          <w:color w:val="2D2D2D"/>
        </w:rPr>
        <w:t>30 баллов.</w:t>
      </w:r>
      <w:r w:rsidRPr="00EC32BB">
        <w:rPr>
          <w:rFonts w:ascii="Times New Roman" w:hAnsi="Times New Roman" w:cs="Times New Roman"/>
          <w:color w:val="2D2D2D"/>
        </w:rPr>
        <w:t xml:space="preserve"> </w:t>
      </w:r>
      <w:r w:rsidRPr="00EC32BB">
        <w:rPr>
          <w:rFonts w:ascii="Times New Roman" w:hAnsi="Times New Roman" w:cs="Times New Roman"/>
          <w:color w:val="2D2D2D"/>
        </w:rPr>
        <w:br/>
      </w:r>
      <w:r w:rsidR="00E703A0" w:rsidRPr="00EC32BB">
        <w:rPr>
          <w:rFonts w:ascii="Times New Roman" w:hAnsi="Times New Roman" w:cs="Times New Roman"/>
          <w:color w:val="2D2D2D"/>
        </w:rPr>
        <w:t>Оценки участников жюри вноси</w:t>
      </w:r>
      <w:r w:rsidR="00E61429">
        <w:rPr>
          <w:rFonts w:ascii="Times New Roman" w:hAnsi="Times New Roman" w:cs="Times New Roman"/>
          <w:color w:val="2D2D2D"/>
        </w:rPr>
        <w:t xml:space="preserve">т в оценочный лист (Приложение </w:t>
      </w:r>
      <w:r w:rsidR="008970A3" w:rsidRPr="00EC32BB">
        <w:rPr>
          <w:rFonts w:ascii="Times New Roman" w:hAnsi="Times New Roman" w:cs="Times New Roman"/>
          <w:color w:val="2D2D2D"/>
        </w:rPr>
        <w:t>6</w:t>
      </w:r>
      <w:r w:rsidR="00E703A0" w:rsidRPr="00EC32BB">
        <w:rPr>
          <w:rFonts w:ascii="Times New Roman" w:hAnsi="Times New Roman" w:cs="Times New Roman"/>
          <w:color w:val="2D2D2D"/>
        </w:rPr>
        <w:t>).</w:t>
      </w:r>
    </w:p>
    <w:p w:rsidR="00EC32BB" w:rsidRPr="00EC32BB" w:rsidRDefault="00EC32BB" w:rsidP="00EC32BB">
      <w:pPr>
        <w:pStyle w:val="a5"/>
        <w:shd w:val="clear" w:color="auto" w:fill="FFFFFF"/>
        <w:ind w:left="1069"/>
        <w:jc w:val="both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910BC" w:rsidRDefault="006910BC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62461C" w:rsidRDefault="0062461C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64F31" w:rsidRDefault="00E64F31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r w:rsidRPr="00130035">
        <w:rPr>
          <w:rFonts w:ascii="Times New Roman" w:hAnsi="Times New Roman" w:cs="Times New Roman"/>
          <w:i/>
          <w:color w:val="2D2D2D"/>
        </w:rPr>
        <w:lastRenderedPageBreak/>
        <w:t xml:space="preserve">Приложение </w:t>
      </w:r>
      <w:r w:rsidR="00E00F37" w:rsidRPr="00130035">
        <w:rPr>
          <w:rFonts w:ascii="Times New Roman" w:hAnsi="Times New Roman" w:cs="Times New Roman"/>
          <w:i/>
          <w:color w:val="2D2D2D"/>
        </w:rPr>
        <w:t>3</w:t>
      </w:r>
      <w:r w:rsidR="00E703A0">
        <w:rPr>
          <w:rFonts w:ascii="Times New Roman" w:hAnsi="Times New Roman" w:cs="Times New Roman"/>
          <w:i/>
          <w:color w:val="2D2D2D"/>
        </w:rPr>
        <w:br/>
      </w:r>
    </w:p>
    <w:p w:rsidR="00E703A0" w:rsidRPr="00E703A0" w:rsidRDefault="00E703A0" w:rsidP="00E703A0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 w:rsidRPr="00E703A0">
        <w:rPr>
          <w:rFonts w:ascii="Times New Roman" w:hAnsi="Times New Roman" w:cs="Times New Roman"/>
          <w:b/>
          <w:color w:val="2D2D2D"/>
        </w:rPr>
        <w:t>СПИСОК ЧАСТО ИСПОЛНЯЕМЫХ ПРОИЗВЕДЕНИЙ</w:t>
      </w:r>
    </w:p>
    <w:p w:rsidR="00E703A0" w:rsidRDefault="00E703A0" w:rsidP="00E703A0">
      <w:pPr>
        <w:rPr>
          <w:rFonts w:ascii="Times New Roman" w:eastAsia="Times New Roman" w:hAnsi="Times New Roman"/>
          <w:lang w:eastAsia="ru-RU"/>
        </w:rPr>
      </w:pPr>
      <w:r w:rsidRPr="00CE6F8B">
        <w:rPr>
          <w:rFonts w:ascii="Times New Roman" w:eastAsia="Times New Roman" w:hAnsi="Times New Roman"/>
          <w:lang w:eastAsia="ru-RU"/>
        </w:rPr>
        <w:t>В рамках Конкурса юных чтецов «Живая классика» участникам предлагается прочитать на русском языке отрывок из выбранного ими прозаического произведения</w:t>
      </w:r>
      <w:r>
        <w:rPr>
          <w:rFonts w:ascii="Times New Roman" w:eastAsia="Times New Roman" w:hAnsi="Times New Roman"/>
          <w:lang w:eastAsia="ru-RU"/>
        </w:rPr>
        <w:t>.</w:t>
      </w:r>
      <w:r w:rsidRPr="00836DBD">
        <w:rPr>
          <w:rFonts w:ascii="Times New Roman" w:eastAsia="Times New Roman" w:hAnsi="Times New Roman"/>
          <w:lang w:eastAsia="ru-RU"/>
        </w:rPr>
        <w:br/>
      </w:r>
    </w:p>
    <w:p w:rsidR="00E703A0" w:rsidRPr="00836DBD" w:rsidRDefault="00E703A0" w:rsidP="00E703A0">
      <w:pPr>
        <w:rPr>
          <w:rFonts w:ascii="Times New Roman" w:eastAsia="Times New Roman" w:hAnsi="Times New Roman"/>
          <w:lang w:eastAsia="ru-RU"/>
        </w:rPr>
      </w:pPr>
      <w:r w:rsidRPr="00836DBD">
        <w:rPr>
          <w:rFonts w:ascii="Times New Roman" w:eastAsia="Times New Roman" w:hAnsi="Times New Roman"/>
          <w:lang w:eastAsia="ru-RU"/>
        </w:rPr>
        <w:t>В дан</w:t>
      </w:r>
      <w:r>
        <w:rPr>
          <w:rFonts w:ascii="Times New Roman" w:eastAsia="Times New Roman" w:hAnsi="Times New Roman"/>
          <w:lang w:eastAsia="ru-RU"/>
        </w:rPr>
        <w:t>н</w:t>
      </w:r>
      <w:r w:rsidRPr="00836DBD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>м</w:t>
      </w:r>
      <w:r w:rsidRPr="00836DBD">
        <w:rPr>
          <w:rFonts w:ascii="Times New Roman" w:eastAsia="Times New Roman" w:hAnsi="Times New Roman"/>
          <w:lang w:eastAsia="ru-RU"/>
        </w:rPr>
        <w:t xml:space="preserve"> списке представлены авторы и произведения, которые оцениваются жюри </w:t>
      </w:r>
      <w:r>
        <w:rPr>
          <w:rFonts w:ascii="Times New Roman" w:eastAsia="Times New Roman" w:hAnsi="Times New Roman"/>
          <w:lang w:eastAsia="ru-RU"/>
        </w:rPr>
        <w:br/>
        <w:t xml:space="preserve">в </w:t>
      </w:r>
      <w:r w:rsidR="009279F0">
        <w:rPr>
          <w:rFonts w:ascii="Times New Roman" w:eastAsia="Times New Roman" w:hAnsi="Times New Roman"/>
          <w:lang w:eastAsia="ru-RU"/>
        </w:rPr>
        <w:t>7</w:t>
      </w:r>
      <w:r>
        <w:rPr>
          <w:rFonts w:ascii="Times New Roman" w:eastAsia="Times New Roman" w:hAnsi="Times New Roman"/>
          <w:lang w:eastAsia="ru-RU"/>
        </w:rPr>
        <w:t xml:space="preserve"> баллов.  Баллы могут быть добавлены в том случае, </w:t>
      </w:r>
      <w:r w:rsidRPr="00836DBD">
        <w:rPr>
          <w:rFonts w:ascii="Times New Roman" w:eastAsia="Times New Roman" w:hAnsi="Times New Roman"/>
          <w:lang w:eastAsia="ru-RU"/>
        </w:rPr>
        <w:t>если прочтение классики, глубоко эмоционально затрону</w:t>
      </w:r>
      <w:r>
        <w:rPr>
          <w:rFonts w:ascii="Times New Roman" w:eastAsia="Times New Roman" w:hAnsi="Times New Roman"/>
          <w:lang w:eastAsia="ru-RU"/>
        </w:rPr>
        <w:t xml:space="preserve">ло </w:t>
      </w:r>
      <w:r w:rsidRPr="00836DBD">
        <w:rPr>
          <w:rFonts w:ascii="Times New Roman" w:eastAsia="Times New Roman" w:hAnsi="Times New Roman"/>
          <w:lang w:eastAsia="ru-RU"/>
        </w:rPr>
        <w:t>слушателей, застави</w:t>
      </w:r>
      <w:r>
        <w:rPr>
          <w:rFonts w:ascii="Times New Roman" w:eastAsia="Times New Roman" w:hAnsi="Times New Roman"/>
          <w:lang w:eastAsia="ru-RU"/>
        </w:rPr>
        <w:t>ло</w:t>
      </w:r>
      <w:r w:rsidRPr="00836DBD">
        <w:rPr>
          <w:rFonts w:ascii="Times New Roman" w:eastAsia="Times New Roman" w:hAnsi="Times New Roman"/>
          <w:lang w:eastAsia="ru-RU"/>
        </w:rPr>
        <w:t xml:space="preserve"> по-новому взглянуть на известное произведение</w:t>
      </w:r>
      <w:r>
        <w:rPr>
          <w:rFonts w:ascii="Times New Roman" w:eastAsia="Times New Roman" w:hAnsi="Times New Roman"/>
          <w:lang w:eastAsia="ru-RU"/>
        </w:rPr>
        <w:t xml:space="preserve"> (плюс  от </w:t>
      </w:r>
      <w:r w:rsidR="006910BC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 xml:space="preserve"> до </w:t>
      </w:r>
      <w:r w:rsidR="009279F0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 xml:space="preserve"> баллов)</w:t>
      </w:r>
      <w:r w:rsidRPr="00836DBD">
        <w:br/>
      </w:r>
    </w:p>
    <w:p w:rsidR="00E703A0" w:rsidRPr="00E703A0" w:rsidRDefault="00E703A0" w:rsidP="00E703A0">
      <w:pPr>
        <w:pStyle w:val="a3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</w:p>
    <w:p w:rsidR="00E703A0" w:rsidRPr="00E703A0" w:rsidRDefault="00E703A0" w:rsidP="00E703A0">
      <w:pPr>
        <w:tabs>
          <w:tab w:val="left" w:pos="5760"/>
        </w:tabs>
        <w:outlineLvl w:val="0"/>
        <w:rPr>
          <w:rFonts w:ascii="Times New Roman" w:hAnsi="Times New Roman"/>
          <w:b/>
          <w:bCs/>
          <w:u w:val="single"/>
        </w:rPr>
      </w:pPr>
      <w:r w:rsidRPr="00E703A0">
        <w:rPr>
          <w:rFonts w:ascii="Times New Roman" w:hAnsi="Times New Roman"/>
          <w:b/>
          <w:bCs/>
          <w:u w:val="single"/>
        </w:rPr>
        <w:t>Зарубежная литература</w:t>
      </w:r>
    </w:p>
    <w:p w:rsidR="00E703A0" w:rsidRPr="00C45ACE" w:rsidRDefault="00C45ACE" w:rsidP="00C45ACE">
      <w:pPr>
        <w:spacing w:after="120"/>
        <w:rPr>
          <w:rStyle w:val="20"/>
          <w:rFonts w:eastAsiaTheme="minorHAnsi"/>
          <w:bCs w:val="0"/>
          <w:sz w:val="24"/>
          <w:szCs w:val="24"/>
        </w:rPr>
      </w:pPr>
      <w:r w:rsidRPr="00C45ACE">
        <w:rPr>
          <w:rStyle w:val="20"/>
          <w:rFonts w:eastAsiaTheme="minorHAnsi"/>
          <w:bCs w:val="0"/>
          <w:sz w:val="24"/>
          <w:szCs w:val="24"/>
        </w:rPr>
        <w:br/>
      </w:r>
      <w:r w:rsidR="00E703A0" w:rsidRPr="00C45ACE">
        <w:rPr>
          <w:rStyle w:val="20"/>
          <w:rFonts w:eastAsiaTheme="minorHAnsi"/>
          <w:bCs w:val="0"/>
          <w:sz w:val="24"/>
          <w:szCs w:val="24"/>
        </w:rPr>
        <w:t xml:space="preserve">Г. Х. Андерсен </w:t>
      </w:r>
    </w:p>
    <w:p w:rsidR="00E703A0" w:rsidRPr="00C45ACE" w:rsidRDefault="00E703A0" w:rsidP="00C45ACE">
      <w:pPr>
        <w:spacing w:after="120"/>
        <w:rPr>
          <w:rStyle w:val="20"/>
          <w:rFonts w:eastAsiaTheme="minorHAnsi"/>
          <w:sz w:val="24"/>
          <w:szCs w:val="24"/>
        </w:rPr>
      </w:pPr>
      <w:r w:rsidRPr="00CE6F8B">
        <w:rPr>
          <w:rStyle w:val="20"/>
          <w:rFonts w:eastAsiaTheme="minorHAnsi"/>
          <w:sz w:val="24"/>
          <w:szCs w:val="24"/>
        </w:rPr>
        <w:t>М. Твен</w:t>
      </w:r>
      <w:r w:rsidRPr="00C45ACE">
        <w:rPr>
          <w:rStyle w:val="20"/>
          <w:rFonts w:eastAsiaTheme="minorHAnsi"/>
          <w:sz w:val="24"/>
          <w:szCs w:val="24"/>
        </w:rPr>
        <w:t xml:space="preserve"> </w:t>
      </w:r>
      <w:r w:rsidRPr="00C45ACE">
        <w:rPr>
          <w:rStyle w:val="20"/>
          <w:rFonts w:eastAsiaTheme="minorHAnsi"/>
          <w:b w:val="0"/>
          <w:sz w:val="24"/>
          <w:szCs w:val="24"/>
        </w:rPr>
        <w:t xml:space="preserve">«Приключения Тома </w:t>
      </w:r>
      <w:proofErr w:type="spellStart"/>
      <w:r w:rsidRPr="00C45ACE">
        <w:rPr>
          <w:rStyle w:val="20"/>
          <w:rFonts w:eastAsiaTheme="minorHAnsi"/>
          <w:b w:val="0"/>
          <w:sz w:val="24"/>
          <w:szCs w:val="24"/>
        </w:rPr>
        <w:t>Сойера</w:t>
      </w:r>
      <w:proofErr w:type="spellEnd"/>
      <w:r w:rsidRPr="00C45ACE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Default="00E703A0" w:rsidP="00C45ACE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C45ACE">
        <w:rPr>
          <w:rStyle w:val="20"/>
          <w:rFonts w:eastAsiaTheme="minorHAnsi"/>
          <w:bCs w:val="0"/>
          <w:sz w:val="24"/>
          <w:szCs w:val="24"/>
        </w:rPr>
        <w:t>А. де Сент-Экзюпери</w:t>
      </w:r>
      <w:r w:rsidRPr="00C45ACE">
        <w:rPr>
          <w:rStyle w:val="20"/>
          <w:rFonts w:eastAsiaTheme="minorHAnsi"/>
          <w:b w:val="0"/>
          <w:bCs w:val="0"/>
          <w:sz w:val="24"/>
          <w:szCs w:val="24"/>
        </w:rPr>
        <w:t xml:space="preserve"> </w:t>
      </w:r>
      <w:r w:rsidRPr="00C45ACE">
        <w:rPr>
          <w:rStyle w:val="20"/>
          <w:rFonts w:eastAsiaTheme="minorHAnsi"/>
          <w:b w:val="0"/>
          <w:sz w:val="24"/>
          <w:szCs w:val="24"/>
        </w:rPr>
        <w:t>«Маленький принц»</w:t>
      </w:r>
    </w:p>
    <w:p w:rsidR="009C4DC9" w:rsidRDefault="009C4DC9" w:rsidP="00C45ACE">
      <w:pPr>
        <w:spacing w:after="120"/>
        <w:rPr>
          <w:rFonts w:ascii="Times New Roman" w:hAnsi="Times New Roman" w:cs="Times New Roman"/>
          <w:color w:val="000000"/>
        </w:rPr>
      </w:pPr>
      <w:r w:rsidRPr="009C4DC9">
        <w:rPr>
          <w:rFonts w:ascii="Times New Roman" w:hAnsi="Times New Roman" w:cs="Times New Roman"/>
          <w:b/>
          <w:color w:val="000000"/>
        </w:rPr>
        <w:t xml:space="preserve">Р. </w:t>
      </w:r>
      <w:r w:rsidR="009D1084" w:rsidRPr="009C4DC9">
        <w:rPr>
          <w:rFonts w:ascii="Times New Roman" w:hAnsi="Times New Roman" w:cs="Times New Roman"/>
          <w:b/>
          <w:color w:val="000000"/>
        </w:rPr>
        <w:t>Бах</w:t>
      </w:r>
      <w:r w:rsidR="009D10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«Чайка по имени Джонатан </w:t>
      </w:r>
      <w:r w:rsidR="009D1084" w:rsidRPr="00156CBC">
        <w:rPr>
          <w:rFonts w:ascii="Times New Roman" w:hAnsi="Times New Roman" w:cs="Times New Roman"/>
          <w:color w:val="000000"/>
        </w:rPr>
        <w:t>Ливингстон»</w:t>
      </w:r>
    </w:p>
    <w:p w:rsidR="00DB4E78" w:rsidRDefault="009C4DC9" w:rsidP="00C45ACE">
      <w:pPr>
        <w:spacing w:after="120"/>
        <w:rPr>
          <w:rFonts w:ascii="Times New Roman" w:hAnsi="Times New Roman" w:cs="Times New Roman"/>
          <w:color w:val="000000"/>
        </w:rPr>
      </w:pPr>
      <w:r w:rsidRPr="009C4DC9">
        <w:rPr>
          <w:rStyle w:val="20"/>
          <w:rFonts w:eastAsiaTheme="minorHAnsi"/>
          <w:sz w:val="24"/>
          <w:szCs w:val="24"/>
        </w:rPr>
        <w:t>А</w:t>
      </w:r>
      <w:r w:rsidRPr="009C4DC9">
        <w:rPr>
          <w:rFonts w:ascii="Times New Roman" w:hAnsi="Times New Roman" w:cs="Times New Roman"/>
          <w:bCs/>
          <w:color w:val="000000"/>
        </w:rPr>
        <w:t>.</w:t>
      </w:r>
      <w:r w:rsidRPr="009C4DC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C4DC9">
        <w:rPr>
          <w:rFonts w:ascii="Times New Roman" w:hAnsi="Times New Roman" w:cs="Times New Roman"/>
          <w:b/>
          <w:color w:val="000000"/>
        </w:rPr>
        <w:t>Линдгрен</w:t>
      </w:r>
      <w:r w:rsidRPr="009C4DC9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9C4DC9">
        <w:rPr>
          <w:rFonts w:ascii="Times New Roman" w:hAnsi="Times New Roman" w:cs="Times New Roman"/>
          <w:color w:val="000000"/>
        </w:rPr>
        <w:t>Пеппи</w:t>
      </w:r>
      <w:proofErr w:type="spellEnd"/>
      <w:r w:rsidRPr="009C4DC9">
        <w:rPr>
          <w:rFonts w:ascii="Times New Roman" w:hAnsi="Times New Roman" w:cs="Times New Roman"/>
          <w:color w:val="000000"/>
        </w:rPr>
        <w:t xml:space="preserve"> длинный чулок»</w:t>
      </w:r>
    </w:p>
    <w:p w:rsidR="009279F0" w:rsidRPr="00C45ACE" w:rsidRDefault="009279F0" w:rsidP="00C45ACE">
      <w:pPr>
        <w:spacing w:after="120"/>
        <w:rPr>
          <w:rStyle w:val="20"/>
          <w:rFonts w:eastAsiaTheme="minorHAnsi"/>
          <w:sz w:val="24"/>
          <w:szCs w:val="24"/>
        </w:rPr>
      </w:pPr>
      <w:r w:rsidRPr="009279F0">
        <w:rPr>
          <w:rFonts w:ascii="Times New Roman" w:hAnsi="Times New Roman" w:cs="Times New Roman"/>
          <w:b/>
          <w:color w:val="000000"/>
        </w:rPr>
        <w:t>О. Генри</w:t>
      </w:r>
      <w:r>
        <w:rPr>
          <w:rFonts w:ascii="Times New Roman" w:hAnsi="Times New Roman" w:cs="Times New Roman"/>
          <w:color w:val="000000"/>
        </w:rPr>
        <w:t xml:space="preserve"> «Дары волхвов»</w:t>
      </w:r>
    </w:p>
    <w:p w:rsidR="00E703A0" w:rsidRPr="00C45ACE" w:rsidRDefault="00E703A0" w:rsidP="00C45ACE">
      <w:pPr>
        <w:spacing w:after="120"/>
        <w:rPr>
          <w:rStyle w:val="20"/>
          <w:rFonts w:eastAsiaTheme="minorHAnsi"/>
          <w:b w:val="0"/>
          <w:bCs w:val="0"/>
          <w:sz w:val="24"/>
          <w:szCs w:val="24"/>
        </w:rPr>
      </w:pPr>
    </w:p>
    <w:p w:rsidR="00E703A0" w:rsidRPr="00E703A0" w:rsidRDefault="00E703A0" w:rsidP="00E703A0">
      <w:pPr>
        <w:tabs>
          <w:tab w:val="left" w:pos="5760"/>
        </w:tabs>
        <w:outlineLvl w:val="0"/>
        <w:rPr>
          <w:rFonts w:ascii="Times New Roman" w:hAnsi="Times New Roman"/>
          <w:b/>
          <w:bCs/>
          <w:u w:val="single"/>
        </w:rPr>
      </w:pPr>
      <w:r w:rsidRPr="00E703A0">
        <w:rPr>
          <w:rFonts w:ascii="Times New Roman" w:hAnsi="Times New Roman"/>
          <w:b/>
          <w:bCs/>
          <w:u w:val="single"/>
        </w:rPr>
        <w:t>Русская литература:</w:t>
      </w:r>
      <w:r w:rsidR="00C45ACE">
        <w:rPr>
          <w:rFonts w:ascii="Times New Roman" w:hAnsi="Times New Roman"/>
          <w:b/>
          <w:bCs/>
          <w:u w:val="single"/>
        </w:rPr>
        <w:br/>
      </w:r>
    </w:p>
    <w:p w:rsidR="00E703A0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E703A0">
        <w:rPr>
          <w:rStyle w:val="20"/>
          <w:rFonts w:eastAsiaTheme="minorHAnsi"/>
          <w:sz w:val="24"/>
          <w:szCs w:val="24"/>
        </w:rPr>
        <w:t>Айтматов Ч</w:t>
      </w:r>
      <w:r w:rsidRPr="00C45ACE">
        <w:rPr>
          <w:rStyle w:val="20"/>
          <w:rFonts w:eastAsiaTheme="minorHAnsi"/>
          <w:b w:val="0"/>
          <w:sz w:val="24"/>
          <w:szCs w:val="24"/>
        </w:rPr>
        <w:t>. «Материнское поле»</w:t>
      </w:r>
      <w:r w:rsidR="009D1084">
        <w:rPr>
          <w:rStyle w:val="20"/>
          <w:rFonts w:eastAsiaTheme="minorHAnsi"/>
          <w:b w:val="0"/>
          <w:sz w:val="24"/>
          <w:szCs w:val="24"/>
        </w:rPr>
        <w:t>, «Плаха»</w:t>
      </w:r>
    </w:p>
    <w:p w:rsidR="007928CF" w:rsidRPr="00E703A0" w:rsidRDefault="007928CF" w:rsidP="00E703A0">
      <w:pPr>
        <w:spacing w:after="120"/>
        <w:rPr>
          <w:rStyle w:val="20"/>
          <w:sz w:val="24"/>
          <w:szCs w:val="24"/>
        </w:rPr>
      </w:pPr>
      <w:r w:rsidRPr="007928CF">
        <w:rPr>
          <w:rStyle w:val="20"/>
          <w:rFonts w:eastAsiaTheme="minorHAnsi"/>
          <w:sz w:val="24"/>
          <w:szCs w:val="24"/>
        </w:rPr>
        <w:t>Алексиевич С.</w:t>
      </w:r>
      <w:r>
        <w:rPr>
          <w:rStyle w:val="20"/>
          <w:rFonts w:eastAsiaTheme="minorHAnsi"/>
          <w:b w:val="0"/>
          <w:sz w:val="24"/>
          <w:szCs w:val="24"/>
        </w:rPr>
        <w:t xml:space="preserve"> «Цинковые мальчики»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Васильев Б.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 «</w:t>
      </w:r>
      <w:r>
        <w:rPr>
          <w:rStyle w:val="20"/>
          <w:rFonts w:eastAsiaTheme="minorHAnsi"/>
          <w:b w:val="0"/>
          <w:sz w:val="24"/>
          <w:szCs w:val="24"/>
        </w:rPr>
        <w:t>А зори здесь тихие</w:t>
      </w:r>
      <w:r w:rsidR="009D1084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t>Ганаго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Б.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="00DB4E78">
        <w:rPr>
          <w:rStyle w:val="20"/>
          <w:rFonts w:eastAsiaTheme="minorHAnsi"/>
          <w:b w:val="0"/>
          <w:sz w:val="24"/>
          <w:szCs w:val="24"/>
        </w:rPr>
        <w:t>Зеркало</w:t>
      </w:r>
      <w:r w:rsidR="009D1084">
        <w:rPr>
          <w:rStyle w:val="20"/>
          <w:rFonts w:eastAsiaTheme="minorHAnsi"/>
          <w:b w:val="0"/>
          <w:sz w:val="24"/>
          <w:szCs w:val="24"/>
        </w:rPr>
        <w:t>»</w:t>
      </w:r>
      <w:r w:rsidR="00DB4E78">
        <w:rPr>
          <w:rStyle w:val="20"/>
          <w:rFonts w:eastAsiaTheme="minorHAnsi"/>
          <w:b w:val="0"/>
          <w:sz w:val="24"/>
          <w:szCs w:val="24"/>
        </w:rPr>
        <w:t xml:space="preserve">, </w:t>
      </w:r>
      <w:r w:rsidR="009D1084">
        <w:rPr>
          <w:rStyle w:val="20"/>
          <w:rFonts w:eastAsiaTheme="minorHAnsi"/>
          <w:b w:val="0"/>
          <w:sz w:val="24"/>
          <w:szCs w:val="24"/>
        </w:rPr>
        <w:t>«</w:t>
      </w:r>
      <w:r w:rsidR="00DB4E78">
        <w:rPr>
          <w:rStyle w:val="20"/>
          <w:rFonts w:eastAsiaTheme="minorHAnsi"/>
          <w:b w:val="0"/>
          <w:sz w:val="24"/>
          <w:szCs w:val="24"/>
        </w:rPr>
        <w:t>Письмо Богу</w:t>
      </w:r>
      <w:r w:rsidR="009D1084">
        <w:rPr>
          <w:rStyle w:val="20"/>
          <w:rFonts w:eastAsiaTheme="minorHAnsi"/>
          <w:b w:val="0"/>
          <w:sz w:val="24"/>
          <w:szCs w:val="24"/>
        </w:rPr>
        <w:t>»</w:t>
      </w:r>
      <w:r w:rsidR="002C3546">
        <w:rPr>
          <w:rStyle w:val="20"/>
          <w:rFonts w:eastAsiaTheme="minorHAnsi"/>
          <w:b w:val="0"/>
          <w:sz w:val="24"/>
          <w:szCs w:val="24"/>
        </w:rPr>
        <w:t>, «Машенька»</w:t>
      </w:r>
    </w:p>
    <w:p w:rsidR="00E703A0" w:rsidRPr="00CE6F8B" w:rsidRDefault="009C4DC9" w:rsidP="00E703A0">
      <w:pPr>
        <w:spacing w:after="1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</w:rPr>
        <w:t>Гоголь Н.</w:t>
      </w:r>
      <w:r w:rsidR="00DB4E78">
        <w:rPr>
          <w:rFonts w:ascii="Times New Roman" w:hAnsi="Times New Roman"/>
          <w:b/>
          <w:bCs/>
        </w:rPr>
        <w:t xml:space="preserve"> </w:t>
      </w:r>
      <w:r w:rsidR="009D1084">
        <w:rPr>
          <w:rFonts w:ascii="Times New Roman" w:hAnsi="Times New Roman"/>
          <w:b/>
          <w:bCs/>
        </w:rPr>
        <w:t xml:space="preserve"> </w:t>
      </w:r>
      <w:r w:rsidR="009D1084" w:rsidRPr="009D1084">
        <w:rPr>
          <w:rFonts w:ascii="Times New Roman" w:hAnsi="Times New Roman"/>
          <w:bCs/>
        </w:rPr>
        <w:t>«Вечера на хуторе близ Диканьки»,  «</w:t>
      </w:r>
      <w:r w:rsidR="00DB4E78" w:rsidRPr="009D1084">
        <w:rPr>
          <w:rFonts w:ascii="Times New Roman" w:hAnsi="Times New Roman"/>
          <w:bCs/>
        </w:rPr>
        <w:t xml:space="preserve">Тарас </w:t>
      </w:r>
      <w:proofErr w:type="spellStart"/>
      <w:r w:rsidR="00DB4E78" w:rsidRPr="009D1084">
        <w:rPr>
          <w:rFonts w:ascii="Times New Roman" w:hAnsi="Times New Roman"/>
          <w:bCs/>
        </w:rPr>
        <w:t>Бульба</w:t>
      </w:r>
      <w:proofErr w:type="spellEnd"/>
      <w:r w:rsidR="009D1084" w:rsidRPr="009D1084">
        <w:rPr>
          <w:rFonts w:ascii="Times New Roman" w:hAnsi="Times New Roman"/>
          <w:bCs/>
        </w:rPr>
        <w:t>», «</w:t>
      </w:r>
      <w:r w:rsidR="00DB4E78" w:rsidRPr="009D1084">
        <w:rPr>
          <w:rFonts w:ascii="Times New Roman" w:hAnsi="Times New Roman"/>
          <w:bCs/>
        </w:rPr>
        <w:t>Петербургские повести</w:t>
      </w:r>
      <w:r w:rsidR="009D1084" w:rsidRPr="009D1084">
        <w:rPr>
          <w:rFonts w:ascii="Times New Roman" w:hAnsi="Times New Roman"/>
          <w:bCs/>
        </w:rPr>
        <w:t>»</w:t>
      </w:r>
      <w:r w:rsidR="00DB4E78" w:rsidRPr="009D1084">
        <w:rPr>
          <w:rFonts w:ascii="Times New Roman" w:hAnsi="Times New Roman"/>
          <w:bCs/>
        </w:rPr>
        <w:t xml:space="preserve">, </w:t>
      </w:r>
      <w:r w:rsidR="009D1084" w:rsidRPr="009D1084">
        <w:rPr>
          <w:rFonts w:ascii="Times New Roman" w:hAnsi="Times New Roman"/>
          <w:bCs/>
        </w:rPr>
        <w:t xml:space="preserve"> «</w:t>
      </w:r>
      <w:r w:rsidR="00DB4E78" w:rsidRPr="009D1084">
        <w:rPr>
          <w:rFonts w:ascii="Times New Roman" w:hAnsi="Times New Roman"/>
          <w:bCs/>
        </w:rPr>
        <w:t>Записки сумасшедшего</w:t>
      </w:r>
      <w:r w:rsidR="009D1084" w:rsidRPr="009D1084">
        <w:rPr>
          <w:rFonts w:ascii="Times New Roman" w:hAnsi="Times New Roman"/>
          <w:bCs/>
        </w:rPr>
        <w:t>»</w:t>
      </w:r>
      <w:r w:rsidR="007928CF">
        <w:rPr>
          <w:rFonts w:ascii="Times New Roman" w:hAnsi="Times New Roman"/>
          <w:bCs/>
        </w:rPr>
        <w:t>, «Мёртвые души»</w:t>
      </w:r>
      <w:r w:rsidR="0009535F">
        <w:rPr>
          <w:rFonts w:ascii="Times New Roman" w:hAnsi="Times New Roman"/>
          <w:bCs/>
        </w:rPr>
        <w:t>, «Ревизор»</w:t>
      </w:r>
    </w:p>
    <w:p w:rsidR="00E703A0" w:rsidRPr="00CE6F8B" w:rsidRDefault="00E703A0" w:rsidP="00E703A0">
      <w:pPr>
        <w:spacing w:after="120"/>
        <w:rPr>
          <w:rFonts w:ascii="Times New Roman" w:hAnsi="Times New Roman"/>
        </w:rPr>
      </w:pPr>
      <w:r w:rsidRPr="00CE6F8B">
        <w:rPr>
          <w:rFonts w:ascii="Times New Roman" w:hAnsi="Times New Roman"/>
          <w:b/>
          <w:bCs/>
          <w:kern w:val="36"/>
        </w:rPr>
        <w:t>Гончаров И.</w:t>
      </w:r>
      <w:r>
        <w:rPr>
          <w:rFonts w:ascii="Times New Roman" w:hAnsi="Times New Roman"/>
        </w:rPr>
        <w:t xml:space="preserve"> </w:t>
      </w:r>
      <w:r w:rsidRPr="00CE6F8B">
        <w:rPr>
          <w:rFonts w:ascii="Times New Roman" w:hAnsi="Times New Roman"/>
        </w:rPr>
        <w:t>«Обломов»</w:t>
      </w:r>
    </w:p>
    <w:p w:rsidR="009D1084" w:rsidRDefault="00E703A0" w:rsidP="00E703A0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Горький М.</w:t>
      </w:r>
      <w:r w:rsidR="009D1084">
        <w:rPr>
          <w:rFonts w:ascii="Times New Roman" w:eastAsia="Times New Roman" w:hAnsi="Times New Roman"/>
          <w:lang w:eastAsia="ru-RU"/>
        </w:rPr>
        <w:t xml:space="preserve"> «Старуха </w:t>
      </w:r>
      <w:proofErr w:type="spellStart"/>
      <w:r w:rsidR="009D1084">
        <w:rPr>
          <w:rFonts w:ascii="Times New Roman" w:eastAsia="Times New Roman" w:hAnsi="Times New Roman"/>
          <w:lang w:eastAsia="ru-RU"/>
        </w:rPr>
        <w:t>Изергиль</w:t>
      </w:r>
      <w:proofErr w:type="spellEnd"/>
      <w:r w:rsidR="009D1084">
        <w:rPr>
          <w:rFonts w:ascii="Times New Roman" w:eastAsia="Times New Roman" w:hAnsi="Times New Roman"/>
          <w:lang w:eastAsia="ru-RU"/>
        </w:rPr>
        <w:t>»</w:t>
      </w:r>
    </w:p>
    <w:p w:rsidR="009D1084" w:rsidRPr="00CE6F8B" w:rsidRDefault="009D1084" w:rsidP="00E703A0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9D1084">
        <w:rPr>
          <w:rFonts w:ascii="Times New Roman" w:hAnsi="Times New Roman" w:cs="Times New Roman"/>
          <w:b/>
          <w:color w:val="000000"/>
        </w:rPr>
        <w:t>Горин Г.</w:t>
      </w:r>
      <w:r>
        <w:rPr>
          <w:rFonts w:ascii="Times New Roman" w:hAnsi="Times New Roman" w:cs="Times New Roman"/>
          <w:color w:val="000000"/>
        </w:rPr>
        <w:t xml:space="preserve">  «</w:t>
      </w:r>
      <w:r w:rsidRPr="00156CBC">
        <w:rPr>
          <w:rFonts w:ascii="Times New Roman" w:hAnsi="Times New Roman" w:cs="Times New Roman"/>
          <w:color w:val="000000"/>
        </w:rPr>
        <w:t>Ёжик</w:t>
      </w:r>
      <w:r>
        <w:rPr>
          <w:rFonts w:ascii="Times New Roman" w:hAnsi="Times New Roman" w:cs="Times New Roman"/>
          <w:color w:val="000000"/>
        </w:rPr>
        <w:t>»</w:t>
      </w:r>
    </w:p>
    <w:p w:rsidR="009D1084" w:rsidRDefault="00E703A0" w:rsidP="009D1084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 xml:space="preserve">Грин </w:t>
      </w:r>
      <w:r w:rsidRPr="009C4DC9">
        <w:rPr>
          <w:rStyle w:val="20"/>
          <w:rFonts w:eastAsiaTheme="minorHAnsi"/>
          <w:sz w:val="24"/>
          <w:szCs w:val="24"/>
        </w:rPr>
        <w:t>А.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</w:t>
      </w:r>
      <w:r w:rsidR="009D1084">
        <w:rPr>
          <w:rStyle w:val="20"/>
          <w:rFonts w:eastAsiaTheme="minorHAnsi"/>
          <w:sz w:val="24"/>
          <w:szCs w:val="24"/>
        </w:rPr>
        <w:t>«</w:t>
      </w:r>
      <w:r w:rsidR="009D1084">
        <w:rPr>
          <w:rStyle w:val="20"/>
          <w:rFonts w:eastAsiaTheme="minorHAnsi"/>
          <w:b w:val="0"/>
          <w:sz w:val="24"/>
          <w:szCs w:val="24"/>
        </w:rPr>
        <w:t>Алые паруса»</w:t>
      </w:r>
    </w:p>
    <w:p w:rsidR="0062461C" w:rsidRDefault="00E703A0" w:rsidP="0062461C">
      <w:pPr>
        <w:spacing w:after="120"/>
        <w:rPr>
          <w:rFonts w:ascii="Times" w:eastAsiaTheme="minorHAnsi" w:hAnsi="Times"/>
          <w:bCs/>
        </w:rPr>
      </w:pPr>
      <w:r w:rsidRPr="00CE6F8B">
        <w:rPr>
          <w:rFonts w:ascii="Times New Roman" w:hAnsi="Times New Roman"/>
          <w:b/>
          <w:bCs/>
          <w:kern w:val="36"/>
        </w:rPr>
        <w:t xml:space="preserve">Достоевский Ф. </w:t>
      </w:r>
      <w:r w:rsidR="009C4DC9">
        <w:rPr>
          <w:rFonts w:ascii="Times New Roman" w:hAnsi="Times New Roman"/>
          <w:b/>
          <w:bCs/>
          <w:kern w:val="36"/>
        </w:rPr>
        <w:t xml:space="preserve"> </w:t>
      </w:r>
      <w:r w:rsidRPr="00CE6F8B">
        <w:rPr>
          <w:rFonts w:ascii="Times New Roman" w:hAnsi="Times New Roman"/>
        </w:rPr>
        <w:t>«Преступление и наказание»</w:t>
      </w:r>
    </w:p>
    <w:p w:rsidR="0062461C" w:rsidRPr="0062461C" w:rsidRDefault="00E703A0" w:rsidP="0062461C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62461C">
        <w:rPr>
          <w:rFonts w:ascii="Times New Roman" w:hAnsi="Times New Roman"/>
          <w:b/>
          <w:bCs/>
        </w:rPr>
        <w:t>Драгунский В.</w:t>
      </w:r>
      <w:r w:rsidR="00FE7816" w:rsidRPr="0062461C">
        <w:rPr>
          <w:rFonts w:ascii="Times New Roman" w:hAnsi="Times New Roman"/>
          <w:b/>
          <w:bCs/>
        </w:rPr>
        <w:t xml:space="preserve"> </w:t>
      </w:r>
      <w:r w:rsidR="00E427CF" w:rsidRPr="0062461C">
        <w:rPr>
          <w:rFonts w:ascii="Times New Roman" w:hAnsi="Times New Roman"/>
          <w:bCs/>
        </w:rPr>
        <w:t>«Тайное становится явным», «Главные реки», «Слава Ивана Козловского»,  «</w:t>
      </w:r>
      <w:r w:rsidR="0062461C">
        <w:rPr>
          <w:rFonts w:ascii="Times New Roman" w:hAnsi="Times New Roman"/>
        </w:rPr>
        <w:t>Где это видано, где это слыхано</w:t>
      </w:r>
      <w:r w:rsidR="00E427CF" w:rsidRPr="0062461C">
        <w:rPr>
          <w:rFonts w:ascii="Times New Roman" w:hAnsi="Times New Roman"/>
        </w:rPr>
        <w:t xml:space="preserve">», «Девочка на шаре», «Друг детства», «Заколдованная буква», «Куриный бульон», «Надо иметь чувство юмора», «Он живой и светится», «Пожар во флигеле, или Подвиг во льдах», </w:t>
      </w:r>
      <w:r w:rsidR="0062461C" w:rsidRPr="0062461C">
        <w:rPr>
          <w:rFonts w:ascii="Times New Roman" w:hAnsi="Times New Roman"/>
        </w:rPr>
        <w:t>«Чики-брык»</w:t>
      </w:r>
      <w:r w:rsidR="002C3546">
        <w:rPr>
          <w:rFonts w:ascii="Times New Roman" w:hAnsi="Times New Roman"/>
        </w:rPr>
        <w:t>, «Заколдованная буква», «Друг детства», «Бы», «Если бы я был взрослым»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Дружинина М.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«Гороскоп», «Мой приятель - супермен», «Звоните, вам споют», «Л</w:t>
      </w:r>
      <w:r w:rsidR="00DB4E78">
        <w:rPr>
          <w:rStyle w:val="20"/>
          <w:rFonts w:eastAsiaTheme="minorHAnsi"/>
          <w:b w:val="0"/>
          <w:sz w:val="24"/>
          <w:szCs w:val="24"/>
        </w:rPr>
        <w:t xml:space="preserve">екарство </w:t>
      </w:r>
      <w:proofErr w:type="gramStart"/>
      <w:r w:rsidR="00DB4E78">
        <w:rPr>
          <w:rStyle w:val="20"/>
          <w:rFonts w:eastAsiaTheme="minorHAnsi"/>
          <w:b w:val="0"/>
          <w:sz w:val="24"/>
          <w:szCs w:val="24"/>
        </w:rPr>
        <w:t>от</w:t>
      </w:r>
      <w:proofErr w:type="gramEnd"/>
      <w:r w:rsidR="00DB4E78">
        <w:rPr>
          <w:rStyle w:val="20"/>
          <w:rFonts w:eastAsiaTheme="minorHAnsi"/>
          <w:b w:val="0"/>
          <w:sz w:val="24"/>
          <w:szCs w:val="24"/>
        </w:rPr>
        <w:t xml:space="preserve"> контрольной»</w:t>
      </w:r>
    </w:p>
    <w:p w:rsidR="00E703A0" w:rsidRPr="00DB4E78" w:rsidRDefault="00E703A0" w:rsidP="00E703A0">
      <w:pPr>
        <w:spacing w:after="120"/>
        <w:rPr>
          <w:rFonts w:ascii="Times" w:eastAsiaTheme="minorHAnsi" w:hAnsi="Times"/>
          <w:bCs/>
        </w:rPr>
      </w:pPr>
      <w:r w:rsidRPr="00836DBD">
        <w:rPr>
          <w:rStyle w:val="20"/>
          <w:rFonts w:eastAsiaTheme="minorHAnsi"/>
          <w:sz w:val="24"/>
          <w:szCs w:val="24"/>
        </w:rPr>
        <w:t>Екимов Б.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  «</w:t>
      </w:r>
      <w:r w:rsidRPr="00836DBD">
        <w:rPr>
          <w:rStyle w:val="20"/>
          <w:rFonts w:eastAsiaTheme="minorHAnsi"/>
          <w:b w:val="0"/>
          <w:sz w:val="24"/>
          <w:szCs w:val="24"/>
        </w:rPr>
        <w:t>Говори, мама, говори</w:t>
      </w:r>
      <w:r w:rsidR="009D1084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Pr="00EE228E" w:rsidRDefault="00E703A0" w:rsidP="00E703A0">
      <w:pPr>
        <w:spacing w:after="120"/>
        <w:rPr>
          <w:rFonts w:ascii="Times" w:eastAsiaTheme="minorHAnsi" w:hAnsi="Times"/>
          <w:bCs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t>Железников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В.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  «</w:t>
      </w:r>
      <w:r w:rsidR="0009535F">
        <w:rPr>
          <w:rStyle w:val="20"/>
          <w:rFonts w:eastAsiaTheme="minorHAnsi"/>
          <w:b w:val="0"/>
          <w:sz w:val="24"/>
          <w:szCs w:val="24"/>
        </w:rPr>
        <w:t>Чучело»</w:t>
      </w:r>
      <w:r w:rsidRPr="00836DBD">
        <w:rPr>
          <w:rStyle w:val="20"/>
          <w:rFonts w:eastAsiaTheme="minorHAnsi"/>
          <w:b w:val="0"/>
          <w:sz w:val="24"/>
          <w:szCs w:val="24"/>
        </w:rPr>
        <w:t>,  «В старом танке»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836DBD">
        <w:rPr>
          <w:rStyle w:val="20"/>
          <w:rFonts w:eastAsiaTheme="minorHAnsi"/>
          <w:sz w:val="24"/>
          <w:szCs w:val="24"/>
        </w:rPr>
        <w:lastRenderedPageBreak/>
        <w:t>Закруткин</w:t>
      </w:r>
      <w:proofErr w:type="spellEnd"/>
      <w:r w:rsidRPr="00836DBD">
        <w:rPr>
          <w:rStyle w:val="20"/>
          <w:rFonts w:eastAsiaTheme="minorHAnsi"/>
          <w:sz w:val="24"/>
          <w:szCs w:val="24"/>
        </w:rPr>
        <w:t xml:space="preserve"> В.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Матерь Человеческая</w:t>
      </w:r>
      <w:r w:rsidR="009D1084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Default="00E703A0" w:rsidP="00EE228E">
      <w:pPr>
        <w:spacing w:after="120"/>
        <w:rPr>
          <w:rFonts w:ascii="Times New Roman" w:hAnsi="Times New Roman" w:cs="Times New Roman"/>
          <w:color w:val="000000"/>
        </w:rPr>
      </w:pPr>
      <w:r w:rsidRPr="00836DBD">
        <w:rPr>
          <w:rStyle w:val="20"/>
          <w:rFonts w:eastAsiaTheme="minorHAnsi"/>
          <w:sz w:val="24"/>
          <w:szCs w:val="24"/>
        </w:rPr>
        <w:t>Зощенко М.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«Аристократка»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, </w:t>
      </w:r>
      <w:r w:rsidR="0009535F">
        <w:rPr>
          <w:rFonts w:ascii="Times New Roman" w:hAnsi="Times New Roman" w:cs="Times New Roman"/>
          <w:color w:val="000000"/>
        </w:rPr>
        <w:t>«Жених»</w:t>
      </w:r>
      <w:r w:rsidR="009D1084">
        <w:rPr>
          <w:rFonts w:ascii="Times New Roman" w:hAnsi="Times New Roman" w:cs="Times New Roman"/>
          <w:color w:val="000000"/>
        </w:rPr>
        <w:t xml:space="preserve">, </w:t>
      </w:r>
      <w:r w:rsidR="009D1084" w:rsidRPr="003A4700">
        <w:rPr>
          <w:rFonts w:ascii="Times New Roman" w:hAnsi="Times New Roman" w:cs="Times New Roman"/>
          <w:color w:val="000000"/>
        </w:rPr>
        <w:t>«Калоша»</w:t>
      </w:r>
    </w:p>
    <w:p w:rsidR="0009535F" w:rsidRPr="00EE228E" w:rsidRDefault="0009535F" w:rsidP="00EE228E">
      <w:pPr>
        <w:spacing w:after="120"/>
        <w:rPr>
          <w:rFonts w:ascii="Times" w:eastAsiaTheme="minorHAnsi" w:hAnsi="Times"/>
          <w:bCs/>
        </w:rPr>
      </w:pPr>
      <w:r w:rsidRPr="0009535F">
        <w:rPr>
          <w:rFonts w:ascii="Times New Roman" w:hAnsi="Times New Roman" w:cs="Times New Roman"/>
          <w:b/>
          <w:color w:val="000000"/>
        </w:rPr>
        <w:t>Карамзин Н.</w:t>
      </w:r>
      <w:r>
        <w:rPr>
          <w:rFonts w:ascii="Times New Roman" w:hAnsi="Times New Roman" w:cs="Times New Roman"/>
          <w:color w:val="000000"/>
        </w:rPr>
        <w:t xml:space="preserve"> «Бедная Лиза»</w:t>
      </w:r>
    </w:p>
    <w:p w:rsidR="00E703A0" w:rsidRPr="00CE6F8B" w:rsidRDefault="00E703A0" w:rsidP="00E703A0">
      <w:pPr>
        <w:tabs>
          <w:tab w:val="left" w:pos="5760"/>
        </w:tabs>
        <w:spacing w:after="120"/>
        <w:rPr>
          <w:rFonts w:ascii="Times New Roman" w:hAnsi="Times New Roman"/>
        </w:rPr>
      </w:pPr>
      <w:r w:rsidRPr="00CE6F8B">
        <w:rPr>
          <w:rFonts w:ascii="Times New Roman" w:hAnsi="Times New Roman"/>
          <w:b/>
          <w:bCs/>
        </w:rPr>
        <w:t xml:space="preserve">Лермонтов М. </w:t>
      </w:r>
      <w:r w:rsidRPr="00CE6F8B">
        <w:rPr>
          <w:rFonts w:ascii="Times New Roman" w:hAnsi="Times New Roman"/>
        </w:rPr>
        <w:t>«Герой нашего времени»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9C4DC9">
        <w:rPr>
          <w:rStyle w:val="20"/>
          <w:rFonts w:eastAsiaTheme="minorHAnsi"/>
          <w:sz w:val="24"/>
          <w:szCs w:val="24"/>
        </w:rPr>
        <w:t xml:space="preserve">Тэффи </w:t>
      </w:r>
      <w:r w:rsidR="009C4DC9" w:rsidRPr="009C4DC9">
        <w:rPr>
          <w:rStyle w:val="20"/>
          <w:rFonts w:eastAsiaTheme="minorHAnsi"/>
          <w:sz w:val="24"/>
          <w:szCs w:val="24"/>
        </w:rPr>
        <w:t>Н.</w:t>
      </w:r>
      <w:r w:rsidR="009C4DC9">
        <w:rPr>
          <w:rStyle w:val="20"/>
          <w:rFonts w:eastAsiaTheme="minorHAnsi"/>
          <w:b w:val="0"/>
          <w:sz w:val="24"/>
          <w:szCs w:val="24"/>
        </w:rPr>
        <w:t xml:space="preserve"> </w:t>
      </w:r>
      <w:r w:rsidRPr="00836DBD">
        <w:rPr>
          <w:rStyle w:val="20"/>
          <w:rFonts w:eastAsiaTheme="minorHAnsi"/>
          <w:b w:val="0"/>
          <w:sz w:val="24"/>
          <w:szCs w:val="24"/>
        </w:rPr>
        <w:t>«Жизнь и воротник», «Экзамен», «Демоническая женщина», «Катенька», «Счастливая», «Раскаявшаяся судьба»</w:t>
      </w:r>
    </w:p>
    <w:p w:rsidR="00E703A0" w:rsidRPr="00CE6F8B" w:rsidRDefault="00E703A0" w:rsidP="00E703A0">
      <w:pPr>
        <w:spacing w:after="120"/>
        <w:rPr>
          <w:rFonts w:ascii="Times New Roman" w:hAnsi="Times New Roman"/>
          <w:b/>
          <w:bCs/>
          <w:shd w:val="clear" w:color="auto" w:fill="FFFFFF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 xml:space="preserve">Носов Н. </w:t>
      </w:r>
      <w:r w:rsidRPr="00CE6F8B">
        <w:rPr>
          <w:rFonts w:ascii="Times New Roman" w:hAnsi="Times New Roman"/>
          <w:shd w:val="clear" w:color="auto" w:fill="FFFFFF"/>
          <w:lang w:eastAsia="ru-RU"/>
        </w:rPr>
        <w:t xml:space="preserve">«Затейники», «Живая шляпа», </w:t>
      </w:r>
      <w:r w:rsidRPr="00CE6F8B">
        <w:rPr>
          <w:rFonts w:ascii="Times New Roman" w:hAnsi="Times New Roman"/>
          <w:lang w:eastAsia="ru-RU"/>
        </w:rPr>
        <w:t>«Федина задача»</w:t>
      </w:r>
    </w:p>
    <w:p w:rsidR="00E703A0" w:rsidRDefault="009C4DC9" w:rsidP="00E703A0">
      <w:pPr>
        <w:spacing w:after="120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Style w:val="20"/>
          <w:rFonts w:eastAsiaTheme="minorHAnsi"/>
          <w:sz w:val="24"/>
          <w:szCs w:val="24"/>
        </w:rPr>
        <w:t>Осеева В</w:t>
      </w:r>
      <w:r w:rsidR="00E703A0" w:rsidRPr="00CE6F8B">
        <w:rPr>
          <w:rStyle w:val="20"/>
          <w:rFonts w:eastAsiaTheme="minorHAnsi"/>
          <w:sz w:val="24"/>
          <w:szCs w:val="24"/>
        </w:rPr>
        <w:t>.</w:t>
      </w:r>
      <w:r w:rsidR="00E703A0" w:rsidRPr="00CE6F8B">
        <w:rPr>
          <w:rFonts w:ascii="Times New Roman" w:eastAsia="Times New Roman" w:hAnsi="Times New Roman"/>
          <w:shd w:val="clear" w:color="auto" w:fill="FFFFFF"/>
          <w:lang w:eastAsia="ru-RU"/>
        </w:rPr>
        <w:t xml:space="preserve"> «</w:t>
      </w:r>
      <w:proofErr w:type="spellStart"/>
      <w:r w:rsidR="00E703A0" w:rsidRPr="00CE6F8B">
        <w:rPr>
          <w:rFonts w:ascii="Times New Roman" w:eastAsia="Times New Roman" w:hAnsi="Times New Roman"/>
          <w:shd w:val="clear" w:color="auto" w:fill="FFFFFF"/>
          <w:lang w:eastAsia="ru-RU"/>
        </w:rPr>
        <w:t>Динка</w:t>
      </w:r>
      <w:proofErr w:type="spellEnd"/>
      <w:r w:rsidR="00E703A0" w:rsidRPr="00CE6F8B">
        <w:rPr>
          <w:rFonts w:ascii="Times New Roman" w:eastAsia="Times New Roman" w:hAnsi="Times New Roman"/>
          <w:shd w:val="clear" w:color="auto" w:fill="FFFFFF"/>
          <w:lang w:eastAsia="ru-RU"/>
        </w:rPr>
        <w:t>»</w:t>
      </w:r>
      <w:r w:rsidR="00E703A0">
        <w:rPr>
          <w:rFonts w:ascii="Times New Roman" w:eastAsia="Times New Roman" w:hAnsi="Times New Roman"/>
          <w:shd w:val="clear" w:color="auto" w:fill="FFFFFF"/>
          <w:lang w:eastAsia="ru-RU"/>
        </w:rPr>
        <w:t>, «Бабка»</w:t>
      </w:r>
    </w:p>
    <w:p w:rsidR="0009535F" w:rsidRPr="00CE6F8B" w:rsidRDefault="0009535F" w:rsidP="00E703A0">
      <w:pPr>
        <w:spacing w:after="120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9535F">
        <w:rPr>
          <w:rFonts w:ascii="Times New Roman" w:eastAsia="Times New Roman" w:hAnsi="Times New Roman"/>
          <w:b/>
          <w:shd w:val="clear" w:color="auto" w:fill="FFFFFF"/>
          <w:lang w:eastAsia="ru-RU"/>
        </w:rPr>
        <w:t xml:space="preserve">Островский </w:t>
      </w:r>
      <w:r>
        <w:rPr>
          <w:rFonts w:ascii="Times New Roman" w:eastAsia="Times New Roman" w:hAnsi="Times New Roman"/>
          <w:b/>
          <w:shd w:val="clear" w:color="auto" w:fill="FFFFFF"/>
          <w:lang w:eastAsia="ru-RU"/>
        </w:rPr>
        <w:t>А</w:t>
      </w:r>
      <w:r w:rsidRPr="0009535F">
        <w:rPr>
          <w:rFonts w:ascii="Times New Roman" w:eastAsia="Times New Roman" w:hAnsi="Times New Roman"/>
          <w:b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«Гроза», «Бесприданница»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Петросян Т.</w:t>
      </w:r>
      <w:r w:rsidR="007928CF"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Записка</w:t>
      </w:r>
      <w:r w:rsidR="007928CF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 xml:space="preserve">Пивоварова И. </w:t>
      </w:r>
      <w:r w:rsidRPr="00836DBD">
        <w:rPr>
          <w:rStyle w:val="20"/>
          <w:rFonts w:eastAsiaTheme="minorHAnsi"/>
          <w:b w:val="0"/>
          <w:sz w:val="24"/>
          <w:szCs w:val="24"/>
        </w:rPr>
        <w:t>«Сочинение», «О чем думает моя голова», «Весенний дождь», «Селиверстов не парень, а золото»</w:t>
      </w:r>
    </w:p>
    <w:p w:rsidR="007928CF" w:rsidRPr="00836DBD" w:rsidRDefault="007928CF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proofErr w:type="spellStart"/>
      <w:r w:rsidRPr="007928CF">
        <w:rPr>
          <w:rStyle w:val="20"/>
          <w:rFonts w:eastAsiaTheme="minorHAnsi"/>
          <w:sz w:val="24"/>
          <w:szCs w:val="24"/>
        </w:rPr>
        <w:t>Писахов</w:t>
      </w:r>
      <w:proofErr w:type="spellEnd"/>
      <w:r w:rsidRPr="007928CF">
        <w:rPr>
          <w:rStyle w:val="20"/>
          <w:rFonts w:eastAsiaTheme="minorHAnsi"/>
          <w:sz w:val="24"/>
          <w:szCs w:val="24"/>
        </w:rPr>
        <w:t xml:space="preserve"> С.</w:t>
      </w:r>
      <w:r>
        <w:rPr>
          <w:rStyle w:val="20"/>
          <w:rFonts w:eastAsiaTheme="minorHAnsi"/>
          <w:b w:val="0"/>
          <w:sz w:val="24"/>
          <w:szCs w:val="24"/>
        </w:rPr>
        <w:t xml:space="preserve"> «Как купчиха постничала», «Громка мода»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Пономаренко Е.</w:t>
      </w:r>
      <w:r w:rsidR="007928CF"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="00EE228E">
        <w:rPr>
          <w:rStyle w:val="20"/>
          <w:rFonts w:eastAsiaTheme="minorHAnsi"/>
          <w:b w:val="0"/>
          <w:sz w:val="24"/>
          <w:szCs w:val="24"/>
        </w:rPr>
        <w:t>Леночка</w:t>
      </w:r>
      <w:r w:rsidR="007928CF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836DBD">
        <w:rPr>
          <w:rStyle w:val="20"/>
          <w:rFonts w:eastAsiaTheme="minorHAnsi"/>
          <w:sz w:val="24"/>
          <w:szCs w:val="24"/>
        </w:rPr>
        <w:t>Постников В</w:t>
      </w:r>
      <w:r w:rsidRPr="00836DBD">
        <w:rPr>
          <w:rStyle w:val="20"/>
          <w:rFonts w:eastAsiaTheme="minorHAnsi"/>
          <w:b w:val="0"/>
          <w:sz w:val="24"/>
          <w:szCs w:val="24"/>
        </w:rPr>
        <w:t>.</w:t>
      </w:r>
      <w:r>
        <w:rPr>
          <w:rStyle w:val="20"/>
          <w:rFonts w:eastAsiaTheme="minorHAnsi"/>
          <w:b w:val="0"/>
          <w:sz w:val="24"/>
          <w:szCs w:val="24"/>
        </w:rPr>
        <w:t xml:space="preserve"> </w:t>
      </w:r>
      <w:r w:rsidR="007928CF">
        <w:rPr>
          <w:rStyle w:val="20"/>
          <w:rFonts w:eastAsiaTheme="minorHAnsi"/>
          <w:b w:val="0"/>
          <w:sz w:val="24"/>
          <w:szCs w:val="24"/>
        </w:rPr>
        <w:t>«</w:t>
      </w:r>
      <w:r w:rsidRPr="00836DBD">
        <w:rPr>
          <w:rStyle w:val="20"/>
          <w:rFonts w:eastAsiaTheme="minorHAnsi"/>
          <w:b w:val="0"/>
          <w:sz w:val="24"/>
          <w:szCs w:val="24"/>
        </w:rPr>
        <w:t>Жених из 3 Б</w:t>
      </w:r>
      <w:r w:rsidR="007928CF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Приставкин А.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«Фотография»</w:t>
      </w:r>
    </w:p>
    <w:p w:rsidR="00E703A0" w:rsidRPr="00CE6F8B" w:rsidRDefault="009C4DC9" w:rsidP="00E703A0">
      <w:pPr>
        <w:tabs>
          <w:tab w:val="left" w:pos="576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Пушкин А.</w:t>
      </w:r>
      <w:r w:rsidR="00E703A0">
        <w:rPr>
          <w:rFonts w:ascii="Times New Roman" w:hAnsi="Times New Roman"/>
          <w:b/>
          <w:bCs/>
        </w:rPr>
        <w:t xml:space="preserve"> </w:t>
      </w:r>
      <w:r w:rsidR="00E703A0" w:rsidRPr="00CE6F8B">
        <w:rPr>
          <w:rFonts w:ascii="Times New Roman" w:hAnsi="Times New Roman"/>
        </w:rPr>
        <w:t>«Дубровский»</w:t>
      </w:r>
      <w:r w:rsidR="007928CF">
        <w:rPr>
          <w:rFonts w:ascii="Times New Roman" w:hAnsi="Times New Roman"/>
        </w:rPr>
        <w:t>,</w:t>
      </w:r>
      <w:r w:rsidR="00E703A0" w:rsidRPr="00CE6F8B">
        <w:rPr>
          <w:rFonts w:ascii="Times New Roman" w:hAnsi="Times New Roman"/>
        </w:rPr>
        <w:t xml:space="preserve"> «Капитанская дочка», «Повести Белкина»</w:t>
      </w:r>
      <w:r w:rsidR="0009535F">
        <w:rPr>
          <w:rFonts w:ascii="Times New Roman" w:hAnsi="Times New Roman"/>
        </w:rPr>
        <w:t>, «Пиковая дама»</w:t>
      </w:r>
    </w:p>
    <w:p w:rsidR="00E703A0" w:rsidRDefault="00E703A0" w:rsidP="00E703A0">
      <w:pPr>
        <w:spacing w:after="120"/>
        <w:rPr>
          <w:rFonts w:ascii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Русские народные сказки:</w:t>
      </w:r>
      <w:r w:rsidRPr="00CE6F8B">
        <w:rPr>
          <w:rFonts w:ascii="Times New Roman" w:hAnsi="Times New Roman"/>
          <w:lang w:eastAsia="ru-RU"/>
        </w:rPr>
        <w:t xml:space="preserve"> «Сивка-Бурка», «Сестрица </w:t>
      </w:r>
      <w:proofErr w:type="spellStart"/>
      <w:r w:rsidRPr="00CE6F8B">
        <w:rPr>
          <w:rFonts w:ascii="Times New Roman" w:hAnsi="Times New Roman"/>
          <w:lang w:eastAsia="ru-RU"/>
        </w:rPr>
        <w:t>Аленушка</w:t>
      </w:r>
      <w:proofErr w:type="spellEnd"/>
      <w:r w:rsidRPr="00CE6F8B">
        <w:rPr>
          <w:rFonts w:ascii="Times New Roman" w:hAnsi="Times New Roman"/>
          <w:lang w:eastAsia="ru-RU"/>
        </w:rPr>
        <w:t xml:space="preserve"> и братец Иванушка»</w:t>
      </w:r>
      <w:r>
        <w:rPr>
          <w:rFonts w:ascii="Times New Roman" w:hAnsi="Times New Roman"/>
          <w:lang w:eastAsia="ru-RU"/>
        </w:rPr>
        <w:t xml:space="preserve">, </w:t>
      </w:r>
      <w:r w:rsidRPr="00CE6F8B">
        <w:rPr>
          <w:rFonts w:ascii="Times New Roman" w:hAnsi="Times New Roman"/>
          <w:lang w:eastAsia="ru-RU"/>
        </w:rPr>
        <w:t xml:space="preserve"> «Иван-царевич и серый волк»</w:t>
      </w:r>
    </w:p>
    <w:p w:rsidR="007928CF" w:rsidRDefault="007928CF" w:rsidP="00E703A0">
      <w:pPr>
        <w:spacing w:after="120"/>
        <w:rPr>
          <w:rFonts w:ascii="Times New Roman" w:hAnsi="Times New Roman"/>
          <w:lang w:eastAsia="ru-RU"/>
        </w:rPr>
      </w:pPr>
      <w:r w:rsidRPr="007928CF">
        <w:rPr>
          <w:rFonts w:ascii="Times New Roman" w:hAnsi="Times New Roman"/>
          <w:b/>
          <w:lang w:eastAsia="ru-RU"/>
        </w:rPr>
        <w:t>Толстой Л.</w:t>
      </w:r>
      <w:r>
        <w:rPr>
          <w:rFonts w:ascii="Times New Roman" w:hAnsi="Times New Roman"/>
          <w:lang w:eastAsia="ru-RU"/>
        </w:rPr>
        <w:t xml:space="preserve"> «Война и мир»</w:t>
      </w:r>
    </w:p>
    <w:p w:rsidR="007928CF" w:rsidRPr="00836DBD" w:rsidRDefault="007928CF" w:rsidP="00E703A0">
      <w:pPr>
        <w:spacing w:after="120"/>
        <w:rPr>
          <w:rFonts w:ascii="Times New Roman" w:hAnsi="Times New Roman"/>
          <w:lang w:eastAsia="ru-RU"/>
        </w:rPr>
      </w:pPr>
      <w:r w:rsidRPr="007928CF">
        <w:rPr>
          <w:rFonts w:ascii="Times New Roman" w:hAnsi="Times New Roman"/>
          <w:b/>
          <w:lang w:eastAsia="ru-RU"/>
        </w:rPr>
        <w:t>Тургенев И.</w:t>
      </w:r>
      <w:r>
        <w:rPr>
          <w:rFonts w:ascii="Times New Roman" w:hAnsi="Times New Roman"/>
          <w:lang w:eastAsia="ru-RU"/>
        </w:rPr>
        <w:t xml:space="preserve"> «Отцы и дети»</w:t>
      </w:r>
      <w:r w:rsidR="0009535F">
        <w:rPr>
          <w:rFonts w:ascii="Times New Roman" w:hAnsi="Times New Roman"/>
          <w:lang w:eastAsia="ru-RU"/>
        </w:rPr>
        <w:t>, «Ася», «Записки охотника»</w:t>
      </w:r>
    </w:p>
    <w:p w:rsidR="00E703A0" w:rsidRPr="00CE6F8B" w:rsidRDefault="009C4DC9" w:rsidP="00E703A0">
      <w:pPr>
        <w:spacing w:after="12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Успенский Э. </w:t>
      </w:r>
      <w:r w:rsidR="00E703A0" w:rsidRPr="00CE6F8B">
        <w:rPr>
          <w:rFonts w:ascii="Times New Roman" w:hAnsi="Times New Roman"/>
          <w:b/>
          <w:lang w:eastAsia="ru-RU"/>
        </w:rPr>
        <w:t xml:space="preserve"> </w:t>
      </w:r>
      <w:r w:rsidR="007928CF">
        <w:rPr>
          <w:rFonts w:ascii="Times New Roman" w:hAnsi="Times New Roman"/>
          <w:b/>
          <w:lang w:eastAsia="ru-RU"/>
        </w:rPr>
        <w:t>«</w:t>
      </w:r>
      <w:hyperlink r:id="rId22" w:history="1">
        <w:r w:rsidR="00E703A0" w:rsidRPr="00CE6F8B">
          <w:rPr>
            <w:rFonts w:ascii="Times New Roman" w:hAnsi="Times New Roman"/>
            <w:lang w:eastAsia="ru-RU"/>
          </w:rPr>
          <w:t>Крокодил Гена и его друзья</w:t>
        </w:r>
      </w:hyperlink>
      <w:r w:rsidR="007928CF">
        <w:t>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Чарская Л.</w:t>
      </w:r>
      <w:r w:rsidR="007928CF">
        <w:rPr>
          <w:rStyle w:val="20"/>
          <w:rFonts w:eastAsiaTheme="minorHAnsi"/>
          <w:b w:val="0"/>
          <w:sz w:val="24"/>
          <w:szCs w:val="24"/>
        </w:rPr>
        <w:t xml:space="preserve"> «</w:t>
      </w:r>
      <w:r w:rsidRPr="00836DBD">
        <w:rPr>
          <w:rStyle w:val="20"/>
          <w:rFonts w:eastAsiaTheme="minorHAnsi"/>
          <w:b w:val="0"/>
          <w:sz w:val="24"/>
          <w:szCs w:val="24"/>
        </w:rPr>
        <w:t>Записки маленькой гимназистки</w:t>
      </w:r>
      <w:r w:rsidR="007928CF">
        <w:rPr>
          <w:rStyle w:val="20"/>
          <w:rFonts w:eastAsiaTheme="minorHAnsi"/>
          <w:b w:val="0"/>
          <w:sz w:val="24"/>
          <w:szCs w:val="24"/>
        </w:rPr>
        <w:t>»</w:t>
      </w:r>
    </w:p>
    <w:p w:rsidR="00E703A0" w:rsidRPr="00836DBD" w:rsidRDefault="00E703A0" w:rsidP="00E703A0">
      <w:pPr>
        <w:spacing w:after="120"/>
        <w:rPr>
          <w:rStyle w:val="20"/>
          <w:rFonts w:eastAsiaTheme="minorHAnsi"/>
          <w:b w:val="0"/>
          <w:sz w:val="24"/>
          <w:szCs w:val="24"/>
        </w:rPr>
      </w:pPr>
      <w:r w:rsidRPr="003F5105">
        <w:rPr>
          <w:rStyle w:val="20"/>
          <w:rFonts w:eastAsiaTheme="minorHAnsi"/>
          <w:sz w:val="24"/>
          <w:szCs w:val="24"/>
        </w:rPr>
        <w:t>Чехов А.</w:t>
      </w:r>
      <w:r w:rsidR="007928CF">
        <w:rPr>
          <w:rStyle w:val="20"/>
          <w:rFonts w:eastAsiaTheme="minorHAnsi"/>
          <w:b w:val="0"/>
          <w:sz w:val="24"/>
          <w:szCs w:val="24"/>
        </w:rPr>
        <w:t xml:space="preserve"> 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«Каштанка», «Смерть чиновника», «Размазня», «Толсты и тонкий»</w:t>
      </w:r>
      <w:r w:rsidR="00EE228E">
        <w:rPr>
          <w:rStyle w:val="20"/>
          <w:rFonts w:eastAsiaTheme="minorHAnsi"/>
          <w:b w:val="0"/>
          <w:sz w:val="24"/>
          <w:szCs w:val="24"/>
        </w:rPr>
        <w:t>, «Злой мальчик»</w:t>
      </w:r>
      <w:r w:rsidR="009D1084">
        <w:rPr>
          <w:rStyle w:val="20"/>
          <w:rFonts w:eastAsiaTheme="minorHAnsi"/>
          <w:b w:val="0"/>
          <w:sz w:val="24"/>
          <w:szCs w:val="24"/>
        </w:rPr>
        <w:t xml:space="preserve">, </w:t>
      </w:r>
      <w:r w:rsidR="009D1084">
        <w:rPr>
          <w:rFonts w:ascii="Times New Roman" w:hAnsi="Times New Roman" w:cs="Times New Roman"/>
          <w:color w:val="000000"/>
        </w:rPr>
        <w:t>«</w:t>
      </w:r>
      <w:r w:rsidR="009D1084" w:rsidRPr="00D02FD4">
        <w:rPr>
          <w:rFonts w:ascii="Times New Roman" w:hAnsi="Times New Roman" w:cs="Times New Roman"/>
          <w:color w:val="000000"/>
        </w:rPr>
        <w:t>Чайка</w:t>
      </w:r>
      <w:r w:rsidR="009D1084">
        <w:rPr>
          <w:rFonts w:ascii="Times New Roman" w:hAnsi="Times New Roman" w:cs="Times New Roman"/>
          <w:color w:val="000000"/>
        </w:rPr>
        <w:t xml:space="preserve">», </w:t>
      </w:r>
      <w:r w:rsidR="002C3546">
        <w:rPr>
          <w:rFonts w:ascii="Times New Roman" w:hAnsi="Times New Roman" w:cs="Times New Roman"/>
          <w:color w:val="000000"/>
        </w:rPr>
        <w:t>«Лошадиная фамилия», «Дама с собачкой», «Человек в футляре»</w:t>
      </w:r>
    </w:p>
    <w:p w:rsidR="00E703A0" w:rsidRPr="00EE228E" w:rsidRDefault="00E703A0" w:rsidP="00EE228E">
      <w:pPr>
        <w:tabs>
          <w:tab w:val="left" w:pos="5760"/>
        </w:tabs>
        <w:spacing w:after="120"/>
        <w:rPr>
          <w:rFonts w:ascii="Times New Roman" w:eastAsia="Times New Roman" w:hAnsi="Times New Roman"/>
          <w:lang w:eastAsia="ru-RU"/>
        </w:rPr>
      </w:pPr>
      <w:r w:rsidRPr="00CE6F8B">
        <w:rPr>
          <w:rStyle w:val="20"/>
          <w:rFonts w:eastAsiaTheme="minorHAnsi"/>
          <w:sz w:val="24"/>
          <w:szCs w:val="24"/>
        </w:rPr>
        <w:t>Шолохов М.</w:t>
      </w:r>
      <w:r w:rsidR="007928CF">
        <w:rPr>
          <w:rFonts w:ascii="Times New Roman" w:eastAsia="Times New Roman" w:hAnsi="Times New Roman"/>
          <w:lang w:eastAsia="ru-RU"/>
        </w:rPr>
        <w:t xml:space="preserve"> </w:t>
      </w:r>
      <w:r w:rsidR="0009535F">
        <w:rPr>
          <w:rFonts w:ascii="Times New Roman" w:eastAsia="Times New Roman" w:hAnsi="Times New Roman"/>
          <w:lang w:eastAsia="ru-RU"/>
        </w:rPr>
        <w:t xml:space="preserve">«Тихий Дон», </w:t>
      </w:r>
      <w:r w:rsidRPr="00CE6F8B">
        <w:rPr>
          <w:rFonts w:ascii="Times New Roman" w:eastAsia="Times New Roman" w:hAnsi="Times New Roman"/>
          <w:lang w:eastAsia="ru-RU"/>
        </w:rPr>
        <w:t xml:space="preserve"> «Судьба человека»</w:t>
      </w:r>
      <w:r w:rsidR="007928CF">
        <w:rPr>
          <w:rFonts w:ascii="Times New Roman" w:eastAsia="Times New Roman" w:hAnsi="Times New Roman"/>
          <w:lang w:eastAsia="ru-RU"/>
        </w:rPr>
        <w:t>, «</w:t>
      </w:r>
      <w:proofErr w:type="spellStart"/>
      <w:r w:rsidR="00EE228E">
        <w:rPr>
          <w:rFonts w:ascii="Times New Roman" w:eastAsia="Times New Roman" w:hAnsi="Times New Roman"/>
          <w:lang w:eastAsia="ru-RU"/>
        </w:rPr>
        <w:t>Нахаленок</w:t>
      </w:r>
      <w:proofErr w:type="spellEnd"/>
      <w:r w:rsidR="00EE228E">
        <w:rPr>
          <w:rFonts w:ascii="Times New Roman" w:eastAsia="Times New Roman" w:hAnsi="Times New Roman"/>
          <w:lang w:eastAsia="ru-RU"/>
        </w:rPr>
        <w:t>»</w:t>
      </w:r>
    </w:p>
    <w:p w:rsidR="00E703A0" w:rsidRDefault="00E703A0" w:rsidP="00C45ACE">
      <w:pPr>
        <w:shd w:val="clear" w:color="auto" w:fill="FFFFFF"/>
        <w:spacing w:after="120"/>
        <w:rPr>
          <w:rFonts w:ascii="Times New Roman" w:hAnsi="Times New Roman" w:cs="Times New Roman"/>
          <w:i/>
          <w:color w:val="2D2D2D"/>
        </w:rPr>
      </w:pPr>
      <w:r w:rsidRPr="003F5105">
        <w:rPr>
          <w:rStyle w:val="20"/>
          <w:rFonts w:eastAsiaTheme="minorHAnsi"/>
          <w:sz w:val="24"/>
          <w:szCs w:val="24"/>
        </w:rPr>
        <w:t>Яковлев Ю.</w:t>
      </w:r>
      <w:r w:rsidRPr="00836DBD">
        <w:rPr>
          <w:rStyle w:val="20"/>
          <w:rFonts w:eastAsiaTheme="minorHAnsi"/>
          <w:b w:val="0"/>
          <w:sz w:val="24"/>
          <w:szCs w:val="24"/>
        </w:rPr>
        <w:t xml:space="preserve"> «Гонение на </w:t>
      </w:r>
      <w:proofErr w:type="gramStart"/>
      <w:r w:rsidRPr="00836DBD">
        <w:rPr>
          <w:rStyle w:val="20"/>
          <w:rFonts w:eastAsiaTheme="minorHAnsi"/>
          <w:b w:val="0"/>
          <w:sz w:val="24"/>
          <w:szCs w:val="24"/>
        </w:rPr>
        <w:t>рыжих</w:t>
      </w:r>
      <w:proofErr w:type="gramEnd"/>
      <w:r w:rsidRPr="00836DBD">
        <w:rPr>
          <w:rStyle w:val="20"/>
          <w:rFonts w:eastAsiaTheme="minorHAnsi"/>
          <w:b w:val="0"/>
          <w:sz w:val="24"/>
          <w:szCs w:val="24"/>
        </w:rPr>
        <w:t xml:space="preserve">», «Игра в красавицу», «Сердце земли», «Девочки </w:t>
      </w:r>
      <w:proofErr w:type="spellStart"/>
      <w:r w:rsidRPr="00836DBD">
        <w:rPr>
          <w:rStyle w:val="20"/>
          <w:rFonts w:eastAsiaTheme="minorHAnsi"/>
          <w:b w:val="0"/>
          <w:sz w:val="24"/>
          <w:szCs w:val="24"/>
        </w:rPr>
        <w:t>c</w:t>
      </w:r>
      <w:proofErr w:type="spellEnd"/>
      <w:r w:rsidRPr="00836DBD">
        <w:rPr>
          <w:rStyle w:val="20"/>
          <w:rFonts w:eastAsiaTheme="minorHAnsi"/>
          <w:b w:val="0"/>
          <w:sz w:val="24"/>
          <w:szCs w:val="24"/>
        </w:rPr>
        <w:t xml:space="preserve"> Вас</w:t>
      </w:r>
      <w:r w:rsidR="00C45ACE">
        <w:rPr>
          <w:rStyle w:val="20"/>
          <w:rFonts w:eastAsiaTheme="minorHAnsi"/>
          <w:b w:val="0"/>
          <w:sz w:val="24"/>
          <w:szCs w:val="24"/>
        </w:rPr>
        <w:t>ильевского острова»</w:t>
      </w:r>
    </w:p>
    <w:p w:rsidR="00E703A0" w:rsidRDefault="00E703A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96CDB" w:rsidRDefault="00E96CDB" w:rsidP="007928CF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i/>
          <w:color w:val="2D2D2D"/>
        </w:rPr>
      </w:pPr>
    </w:p>
    <w:p w:rsidR="00E96CDB" w:rsidRDefault="00E96CDB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703A0" w:rsidRDefault="00E703A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703A0" w:rsidRDefault="00E703A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703A0" w:rsidRDefault="00E703A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703A0" w:rsidRDefault="00E703A0" w:rsidP="002C3546">
      <w:pPr>
        <w:shd w:val="clear" w:color="auto" w:fill="FFFFFF"/>
        <w:spacing w:before="150" w:after="150"/>
        <w:textAlignment w:val="baseline"/>
        <w:rPr>
          <w:rFonts w:ascii="Times New Roman" w:hAnsi="Times New Roman" w:cs="Times New Roman"/>
          <w:i/>
          <w:color w:val="2D2D2D"/>
        </w:rPr>
      </w:pPr>
    </w:p>
    <w:p w:rsidR="002C3546" w:rsidRDefault="002C3546" w:rsidP="002C3546">
      <w:pPr>
        <w:shd w:val="clear" w:color="auto" w:fill="FFFFFF"/>
        <w:spacing w:before="150" w:after="150"/>
        <w:textAlignment w:val="baseline"/>
        <w:rPr>
          <w:rFonts w:ascii="Times New Roman" w:hAnsi="Times New Roman" w:cs="Times New Roman"/>
          <w:i/>
          <w:color w:val="2D2D2D"/>
        </w:rPr>
      </w:pPr>
    </w:p>
    <w:p w:rsidR="009279F0" w:rsidRDefault="009279F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E703A0" w:rsidRPr="00130035" w:rsidRDefault="00E703A0" w:rsidP="00E703A0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r w:rsidRPr="00130035">
        <w:rPr>
          <w:rFonts w:ascii="Times New Roman" w:hAnsi="Times New Roman" w:cs="Times New Roman"/>
          <w:i/>
          <w:color w:val="2D2D2D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color w:val="2D2D2D"/>
        </w:rPr>
        <w:t>4</w:t>
      </w:r>
    </w:p>
    <w:p w:rsidR="00E703A0" w:rsidRPr="00130035" w:rsidRDefault="00E703A0" w:rsidP="00E64F31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1A4AAE" w:rsidRPr="00780963" w:rsidRDefault="00780963" w:rsidP="00780963">
      <w:pPr>
        <w:shd w:val="clear" w:color="auto" w:fill="FFFFFF"/>
        <w:spacing w:before="150" w:after="150" w:line="360" w:lineRule="atLeast"/>
        <w:ind w:firstLine="709"/>
        <w:jc w:val="center"/>
        <w:textAlignment w:val="top"/>
        <w:rPr>
          <w:rFonts w:ascii="Times New Roman" w:hAnsi="Times New Roman" w:cs="Times New Roman"/>
          <w:b/>
          <w:color w:val="333333"/>
        </w:rPr>
      </w:pPr>
      <w:r w:rsidRPr="00780963">
        <w:rPr>
          <w:rFonts w:ascii="Times New Roman" w:hAnsi="Times New Roman" w:cs="Times New Roman"/>
          <w:b/>
          <w:color w:val="333333"/>
        </w:rPr>
        <w:t>КАЛЕНДАРЬ КОНКУРСА 2019 ГОДА</w:t>
      </w:r>
    </w:p>
    <w:tbl>
      <w:tblPr>
        <w:tblStyle w:val="ad"/>
        <w:tblW w:w="0" w:type="auto"/>
        <w:tblLook w:val="04A0"/>
      </w:tblPr>
      <w:tblGrid>
        <w:gridCol w:w="3231"/>
        <w:gridCol w:w="4156"/>
        <w:gridCol w:w="2461"/>
      </w:tblGrid>
      <w:tr w:rsidR="001C2E2A" w:rsidRPr="002507CE" w:rsidTr="00DE74F7">
        <w:tc>
          <w:tcPr>
            <w:tcW w:w="3231" w:type="dxa"/>
          </w:tcPr>
          <w:p w:rsidR="001C2E2A" w:rsidRPr="002507CE" w:rsidRDefault="001C2E2A" w:rsidP="00560AA0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Этап</w:t>
            </w:r>
          </w:p>
        </w:tc>
        <w:tc>
          <w:tcPr>
            <w:tcW w:w="4156" w:type="dxa"/>
          </w:tcPr>
          <w:p w:rsidR="001C2E2A" w:rsidRPr="002507CE" w:rsidRDefault="001C2E2A" w:rsidP="00560AA0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Мероприятия внутри этапа</w:t>
            </w:r>
          </w:p>
        </w:tc>
        <w:tc>
          <w:tcPr>
            <w:tcW w:w="2461" w:type="dxa"/>
          </w:tcPr>
          <w:p w:rsidR="001C2E2A" w:rsidRPr="002507CE" w:rsidRDefault="001C2E2A" w:rsidP="00560AA0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Сроки</w:t>
            </w:r>
          </w:p>
        </w:tc>
      </w:tr>
      <w:tr w:rsidR="00572EA0" w:rsidTr="00DE74F7">
        <w:tc>
          <w:tcPr>
            <w:tcW w:w="3231" w:type="dxa"/>
            <w:vMerge w:val="restart"/>
            <w:vAlign w:val="center"/>
          </w:tcPr>
          <w:p w:rsidR="00572EA0" w:rsidRPr="002507CE" w:rsidRDefault="00572EA0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Подготовительный</w:t>
            </w:r>
            <w:r w:rsidR="00DE74F7">
              <w:rPr>
                <w:rFonts w:ascii="Times New Roman" w:hAnsi="Times New Roman" w:cs="Times New Roman"/>
                <w:b/>
                <w:color w:val="2D2D2D"/>
              </w:rPr>
              <w:t xml:space="preserve"> </w:t>
            </w:r>
          </w:p>
        </w:tc>
        <w:tc>
          <w:tcPr>
            <w:tcW w:w="4156" w:type="dxa"/>
          </w:tcPr>
          <w:p w:rsidR="00572EA0" w:rsidRDefault="00572EA0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BD3DCC">
              <w:rPr>
                <w:rFonts w:ascii="Times New Roman" w:hAnsi="Times New Roman" w:cs="Times New Roman"/>
                <w:color w:val="2D2D2D"/>
              </w:rPr>
              <w:t xml:space="preserve">Регистрация </w:t>
            </w:r>
            <w:r>
              <w:rPr>
                <w:rFonts w:ascii="Times New Roman" w:hAnsi="Times New Roman" w:cs="Times New Roman"/>
                <w:color w:val="2D2D2D"/>
              </w:rPr>
              <w:t xml:space="preserve">участников </w:t>
            </w:r>
            <w:r w:rsidRPr="00BD3DCC">
              <w:rPr>
                <w:rFonts w:ascii="Times New Roman" w:hAnsi="Times New Roman" w:cs="Times New Roman"/>
                <w:color w:val="2D2D2D"/>
              </w:rPr>
              <w:t>на сайте и подготовка к Конкурсу</w:t>
            </w:r>
          </w:p>
        </w:tc>
        <w:tc>
          <w:tcPr>
            <w:tcW w:w="2461" w:type="dxa"/>
            <w:vAlign w:val="center"/>
          </w:tcPr>
          <w:p w:rsidR="00572EA0" w:rsidRDefault="00572EA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 w:rsidRPr="00BD3DCC">
              <w:rPr>
                <w:rFonts w:ascii="Times New Roman" w:hAnsi="Times New Roman" w:cs="Times New Roman"/>
                <w:color w:val="2D2D2D"/>
              </w:rPr>
              <w:t>10</w:t>
            </w:r>
            <w:r>
              <w:rPr>
                <w:rFonts w:ascii="Times New Roman" w:hAnsi="Times New Roman" w:cs="Times New Roman"/>
                <w:color w:val="2D2D2D"/>
              </w:rPr>
              <w:t>.09.</w:t>
            </w:r>
            <w:r w:rsidRPr="00BD3DCC">
              <w:rPr>
                <w:rFonts w:ascii="Times New Roman" w:hAnsi="Times New Roman" w:cs="Times New Roman"/>
                <w:color w:val="2D2D2D"/>
              </w:rPr>
              <w:t xml:space="preserve">2018 </w:t>
            </w:r>
            <w:r>
              <w:rPr>
                <w:rFonts w:ascii="Times New Roman" w:hAnsi="Times New Roman" w:cs="Times New Roman"/>
                <w:color w:val="2D2D2D"/>
              </w:rPr>
              <w:t>–</w:t>
            </w:r>
            <w:r w:rsidRPr="00BD3DCC">
              <w:rPr>
                <w:rFonts w:ascii="Times New Roman" w:hAnsi="Times New Roman" w:cs="Times New Roman"/>
                <w:color w:val="2D2D2D"/>
              </w:rPr>
              <w:t xml:space="preserve"> 25</w:t>
            </w:r>
            <w:r>
              <w:rPr>
                <w:rFonts w:ascii="Times New Roman" w:hAnsi="Times New Roman" w:cs="Times New Roman"/>
                <w:color w:val="2D2D2D"/>
              </w:rPr>
              <w:t>.01.</w:t>
            </w:r>
            <w:r w:rsidRPr="00BD3DCC">
              <w:rPr>
                <w:rFonts w:ascii="Times New Roman" w:hAnsi="Times New Roman" w:cs="Times New Roman"/>
                <w:color w:val="2D2D2D"/>
              </w:rPr>
              <w:t xml:space="preserve">2019 </w:t>
            </w:r>
          </w:p>
        </w:tc>
      </w:tr>
      <w:tr w:rsidR="00572EA0" w:rsidTr="00DE74F7">
        <w:tc>
          <w:tcPr>
            <w:tcW w:w="3231" w:type="dxa"/>
            <w:vMerge/>
          </w:tcPr>
          <w:p w:rsidR="00572EA0" w:rsidRPr="002507CE" w:rsidRDefault="00572EA0" w:rsidP="00560AA0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</w:p>
        </w:tc>
        <w:tc>
          <w:tcPr>
            <w:tcW w:w="4156" w:type="dxa"/>
          </w:tcPr>
          <w:p w:rsidR="00572EA0" w:rsidRPr="00BD3DCC" w:rsidRDefault="00A537E5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Неделя «Живой классики»</w:t>
            </w:r>
            <w:r w:rsidR="009279F0">
              <w:rPr>
                <w:rFonts w:ascii="Times New Roman" w:hAnsi="Times New Roman" w:cs="Times New Roman"/>
                <w:color w:val="2D2D2D"/>
              </w:rPr>
              <w:t xml:space="preserve"> в библиотеках</w:t>
            </w:r>
          </w:p>
        </w:tc>
        <w:tc>
          <w:tcPr>
            <w:tcW w:w="2461" w:type="dxa"/>
            <w:vAlign w:val="center"/>
          </w:tcPr>
          <w:p w:rsidR="00572EA0" w:rsidRPr="00BD3DCC" w:rsidRDefault="00A537E5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19.11.2018-25.11.2018</w:t>
            </w:r>
          </w:p>
        </w:tc>
      </w:tr>
      <w:tr w:rsidR="002507CE" w:rsidTr="00DE74F7">
        <w:tc>
          <w:tcPr>
            <w:tcW w:w="3231" w:type="dxa"/>
            <w:vMerge w:val="restart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Классный тур</w:t>
            </w:r>
          </w:p>
          <w:p w:rsidR="00560AA0" w:rsidRPr="00951625" w:rsidRDefault="00560AA0" w:rsidP="00560AA0">
            <w:pPr>
              <w:textAlignment w:val="baseline"/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</w:pP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Место проведения - школа</w:t>
            </w:r>
          </w:p>
        </w:tc>
        <w:tc>
          <w:tcPr>
            <w:tcW w:w="4156" w:type="dxa"/>
          </w:tcPr>
          <w:p w:rsid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Старт </w:t>
            </w:r>
          </w:p>
        </w:tc>
        <w:tc>
          <w:tcPr>
            <w:tcW w:w="2461" w:type="dxa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01.02.2019</w:t>
            </w:r>
          </w:p>
        </w:tc>
      </w:tr>
      <w:tr w:rsidR="002507CE" w:rsidTr="00DE74F7">
        <w:tc>
          <w:tcPr>
            <w:tcW w:w="3231" w:type="dxa"/>
            <w:vMerge/>
          </w:tcPr>
          <w:p w:rsidR="002507CE" w:rsidRP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</w:p>
        </w:tc>
        <w:tc>
          <w:tcPr>
            <w:tcW w:w="4156" w:type="dxa"/>
          </w:tcPr>
          <w:p w:rsid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Отчет о проведении на сайте</w:t>
            </w:r>
          </w:p>
        </w:tc>
        <w:tc>
          <w:tcPr>
            <w:tcW w:w="2461" w:type="dxa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15.02.2019</w:t>
            </w:r>
          </w:p>
        </w:tc>
      </w:tr>
      <w:tr w:rsidR="002507CE" w:rsidTr="00DE74F7">
        <w:tc>
          <w:tcPr>
            <w:tcW w:w="3231" w:type="dxa"/>
            <w:vMerge w:val="restart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2507CE">
              <w:rPr>
                <w:rFonts w:ascii="Times New Roman" w:hAnsi="Times New Roman" w:cs="Times New Roman"/>
                <w:b/>
                <w:color w:val="2D2D2D"/>
              </w:rPr>
              <w:t>Школьный тур</w:t>
            </w:r>
          </w:p>
          <w:p w:rsidR="00560AA0" w:rsidRPr="00951625" w:rsidRDefault="00560AA0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  <w:sz w:val="20"/>
                <w:szCs w:val="20"/>
              </w:rPr>
            </w:pP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Место проведения - школа</w:t>
            </w:r>
          </w:p>
        </w:tc>
        <w:tc>
          <w:tcPr>
            <w:tcW w:w="4156" w:type="dxa"/>
          </w:tcPr>
          <w:p w:rsid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Старт</w:t>
            </w:r>
          </w:p>
        </w:tc>
        <w:tc>
          <w:tcPr>
            <w:tcW w:w="2461" w:type="dxa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15.02.2019</w:t>
            </w:r>
          </w:p>
        </w:tc>
      </w:tr>
      <w:tr w:rsidR="002507CE" w:rsidTr="00DE74F7">
        <w:tc>
          <w:tcPr>
            <w:tcW w:w="3231" w:type="dxa"/>
            <w:vMerge/>
          </w:tcPr>
          <w:p w:rsid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2507CE" w:rsidRDefault="002507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Отчет о проведении на сайте</w:t>
            </w:r>
          </w:p>
        </w:tc>
        <w:tc>
          <w:tcPr>
            <w:tcW w:w="2461" w:type="dxa"/>
            <w:vAlign w:val="center"/>
          </w:tcPr>
          <w:p w:rsidR="002507CE" w:rsidRDefault="002507CE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28.02.2019</w:t>
            </w:r>
          </w:p>
        </w:tc>
      </w:tr>
      <w:tr w:rsidR="007A79E0" w:rsidTr="007A79E0">
        <w:trPr>
          <w:trHeight w:val="889"/>
        </w:trPr>
        <w:tc>
          <w:tcPr>
            <w:tcW w:w="3231" w:type="dxa"/>
            <w:vMerge w:val="restart"/>
            <w:vAlign w:val="center"/>
          </w:tcPr>
          <w:p w:rsidR="007A79E0" w:rsidRDefault="007A79E0" w:rsidP="00DE74F7">
            <w:pPr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>
              <w:rPr>
                <w:rFonts w:ascii="Times New Roman" w:hAnsi="Times New Roman" w:cs="Times New Roman"/>
                <w:b/>
                <w:color w:val="2D2D2D"/>
              </w:rPr>
              <w:t xml:space="preserve"> Районный/муниципальный</w:t>
            </w:r>
            <w:r w:rsidRPr="002507CE">
              <w:rPr>
                <w:rFonts w:ascii="Times New Roman" w:hAnsi="Times New Roman" w:cs="Times New Roman"/>
                <w:b/>
                <w:color w:val="2D2D2D"/>
              </w:rPr>
              <w:t xml:space="preserve"> тур</w:t>
            </w:r>
          </w:p>
          <w:p w:rsidR="007A79E0" w:rsidRDefault="007A79E0" w:rsidP="00DE74F7">
            <w:pPr>
              <w:ind w:right="-108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 xml:space="preserve">Место проведения </w:t>
            </w:r>
            <w:r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–</w:t>
            </w: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библиотеки, культурные центры</w:t>
            </w:r>
          </w:p>
        </w:tc>
        <w:tc>
          <w:tcPr>
            <w:tcW w:w="4156" w:type="dxa"/>
          </w:tcPr>
          <w:p w:rsidR="007A79E0" w:rsidRPr="00BD3DCC" w:rsidRDefault="007A79E0" w:rsidP="007A79E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Куратор региона предоставляет Оргкомитету информацию о местах проведения районных туров</w:t>
            </w:r>
          </w:p>
        </w:tc>
        <w:tc>
          <w:tcPr>
            <w:tcW w:w="2461" w:type="dxa"/>
            <w:vAlign w:val="center"/>
          </w:tcPr>
          <w:p w:rsidR="007A79E0" w:rsidRPr="00BD3DCC" w:rsidRDefault="007A79E0" w:rsidP="007A79E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20.01.2019</w:t>
            </w:r>
          </w:p>
        </w:tc>
      </w:tr>
      <w:tr w:rsidR="007A79E0" w:rsidTr="007A79E0">
        <w:trPr>
          <w:trHeight w:val="703"/>
        </w:trPr>
        <w:tc>
          <w:tcPr>
            <w:tcW w:w="3231" w:type="dxa"/>
            <w:vMerge/>
            <w:vAlign w:val="center"/>
          </w:tcPr>
          <w:p w:rsidR="007A79E0" w:rsidRDefault="007A79E0" w:rsidP="00DE74F7">
            <w:pPr>
              <w:ind w:right="-108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</w:p>
        </w:tc>
        <w:tc>
          <w:tcPr>
            <w:tcW w:w="4156" w:type="dxa"/>
          </w:tcPr>
          <w:p w:rsidR="007A79E0" w:rsidRPr="00BD3DCC" w:rsidRDefault="007A79E0" w:rsidP="006F66BF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Регистрация на сайте координатора районного этапа</w:t>
            </w:r>
          </w:p>
        </w:tc>
        <w:tc>
          <w:tcPr>
            <w:tcW w:w="2461" w:type="dxa"/>
            <w:vAlign w:val="center"/>
          </w:tcPr>
          <w:p w:rsidR="007A79E0" w:rsidRPr="00BD3DCC" w:rsidRDefault="007A79E0" w:rsidP="006F66BF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20.01.2019</w:t>
            </w:r>
          </w:p>
        </w:tc>
      </w:tr>
      <w:tr w:rsidR="007A79E0" w:rsidTr="007A79E0">
        <w:trPr>
          <w:trHeight w:val="685"/>
        </w:trPr>
        <w:tc>
          <w:tcPr>
            <w:tcW w:w="3231" w:type="dxa"/>
            <w:vMerge/>
            <w:vAlign w:val="center"/>
          </w:tcPr>
          <w:p w:rsidR="007A79E0" w:rsidRDefault="007A79E0" w:rsidP="00DE74F7">
            <w:pPr>
              <w:ind w:right="-108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</w:p>
        </w:tc>
        <w:tc>
          <w:tcPr>
            <w:tcW w:w="4156" w:type="dxa"/>
          </w:tcPr>
          <w:p w:rsidR="007A79E0" w:rsidRDefault="007A79E0" w:rsidP="00DE74F7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Размещение информации о районных турах на сайте Конкурса</w:t>
            </w:r>
          </w:p>
        </w:tc>
        <w:tc>
          <w:tcPr>
            <w:tcW w:w="2461" w:type="dxa"/>
            <w:vAlign w:val="center"/>
          </w:tcPr>
          <w:p w:rsidR="007A79E0" w:rsidRDefault="007A79E0" w:rsidP="00DE74F7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15.02.2019</w:t>
            </w:r>
          </w:p>
        </w:tc>
      </w:tr>
      <w:tr w:rsidR="007A79E0" w:rsidTr="007A79E0">
        <w:trPr>
          <w:trHeight w:val="709"/>
        </w:trPr>
        <w:tc>
          <w:tcPr>
            <w:tcW w:w="3231" w:type="dxa"/>
            <w:vMerge/>
            <w:vAlign w:val="center"/>
          </w:tcPr>
          <w:p w:rsidR="007A79E0" w:rsidRPr="00951625" w:rsidRDefault="007A79E0" w:rsidP="00DE74F7">
            <w:pPr>
              <w:ind w:right="-108"/>
              <w:textAlignment w:val="baseline"/>
              <w:rPr>
                <w:rFonts w:ascii="Times New Roman" w:hAnsi="Times New Roman" w:cs="Times New Roman"/>
                <w:b/>
                <w:i/>
                <w:color w:val="2D2D2D"/>
                <w:sz w:val="20"/>
                <w:szCs w:val="20"/>
              </w:rPr>
            </w:pPr>
          </w:p>
        </w:tc>
        <w:tc>
          <w:tcPr>
            <w:tcW w:w="4156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Старт </w:t>
            </w:r>
          </w:p>
        </w:tc>
        <w:tc>
          <w:tcPr>
            <w:tcW w:w="2461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01.03.2019</w:t>
            </w:r>
          </w:p>
        </w:tc>
      </w:tr>
      <w:tr w:rsidR="007A79E0" w:rsidTr="00DE74F7">
        <w:tc>
          <w:tcPr>
            <w:tcW w:w="3231" w:type="dxa"/>
            <w:vMerge/>
          </w:tcPr>
          <w:p w:rsidR="007A79E0" w:rsidRDefault="007A79E0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Отчет о проведении на сайте</w:t>
            </w:r>
          </w:p>
        </w:tc>
        <w:tc>
          <w:tcPr>
            <w:tcW w:w="2461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20.03.2019</w:t>
            </w:r>
          </w:p>
        </w:tc>
      </w:tr>
      <w:tr w:rsidR="00C45ACE" w:rsidTr="00DE74F7">
        <w:tc>
          <w:tcPr>
            <w:tcW w:w="3231" w:type="dxa"/>
            <w:vMerge w:val="restart"/>
            <w:vAlign w:val="center"/>
          </w:tcPr>
          <w:p w:rsidR="00C45ACE" w:rsidRDefault="00C45ACE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572EA0">
              <w:rPr>
                <w:rFonts w:ascii="Times New Roman" w:hAnsi="Times New Roman" w:cs="Times New Roman"/>
                <w:b/>
                <w:color w:val="2D2D2D"/>
              </w:rPr>
              <w:t>Региональный тур</w:t>
            </w:r>
          </w:p>
          <w:p w:rsidR="00C45ACE" w:rsidRPr="00951625" w:rsidRDefault="00C45ACE" w:rsidP="00560AA0">
            <w:pPr>
              <w:textAlignment w:val="baseline"/>
              <w:rPr>
                <w:rFonts w:ascii="Times New Roman" w:hAnsi="Times New Roman" w:cs="Times New Roman"/>
                <w:b/>
                <w:color w:val="2D2D2D"/>
                <w:sz w:val="20"/>
                <w:szCs w:val="20"/>
              </w:rPr>
            </w:pP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Место проведения – районные детские библиотеки, книжные магазины, культурные центры, муниципальные учреждения дополнительного образования</w:t>
            </w:r>
          </w:p>
        </w:tc>
        <w:tc>
          <w:tcPr>
            <w:tcW w:w="4156" w:type="dxa"/>
          </w:tcPr>
          <w:p w:rsidR="00C45ACE" w:rsidRDefault="00C45ACE" w:rsidP="007A79E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Формирование жюри с размещением информации на сайте</w:t>
            </w:r>
          </w:p>
        </w:tc>
        <w:tc>
          <w:tcPr>
            <w:tcW w:w="2461" w:type="dxa"/>
            <w:vAlign w:val="center"/>
          </w:tcPr>
          <w:p w:rsidR="00C45ACE" w:rsidRDefault="00C45ACE" w:rsidP="007A79E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10.03.2019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Pr="00572EA0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6F66BF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Информация о месте и времени проведения регионального тура на сайте</w:t>
            </w:r>
          </w:p>
        </w:tc>
        <w:tc>
          <w:tcPr>
            <w:tcW w:w="2461" w:type="dxa"/>
            <w:vAlign w:val="center"/>
          </w:tcPr>
          <w:p w:rsidR="00C45ACE" w:rsidRDefault="00C45ACE" w:rsidP="007A79E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10.03.2019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6F66BF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Старт</w:t>
            </w:r>
          </w:p>
        </w:tc>
        <w:tc>
          <w:tcPr>
            <w:tcW w:w="2461" w:type="dxa"/>
            <w:vAlign w:val="center"/>
          </w:tcPr>
          <w:p w:rsidR="00C45ACE" w:rsidRDefault="00C45ACE" w:rsidP="006F66BF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01.04.2019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Отчет о проведении регионального тура на сайте</w:t>
            </w:r>
          </w:p>
        </w:tc>
        <w:tc>
          <w:tcPr>
            <w:tcW w:w="2461" w:type="dxa"/>
            <w:vAlign w:val="center"/>
          </w:tcPr>
          <w:p w:rsidR="00C45ACE" w:rsidRDefault="00C45ACE" w:rsidP="00C45ACE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11.04.2019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Предоставление информации о победителях в Оргкомитет</w:t>
            </w:r>
          </w:p>
        </w:tc>
        <w:tc>
          <w:tcPr>
            <w:tcW w:w="2461" w:type="dxa"/>
            <w:vAlign w:val="center"/>
          </w:tcPr>
          <w:p w:rsidR="00C45ACE" w:rsidRDefault="00C45ACE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13.04.2019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Регистрация финалистов в системе АИС «Путёвка»</w:t>
            </w:r>
          </w:p>
        </w:tc>
        <w:tc>
          <w:tcPr>
            <w:tcW w:w="2461" w:type="dxa"/>
            <w:vAlign w:val="center"/>
          </w:tcPr>
          <w:p w:rsidR="00C45ACE" w:rsidRDefault="00C45ACE" w:rsidP="00F65C05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15.04.2019</w:t>
            </w:r>
          </w:p>
        </w:tc>
      </w:tr>
      <w:tr w:rsidR="00C45ACE" w:rsidTr="00DE74F7">
        <w:tc>
          <w:tcPr>
            <w:tcW w:w="3231" w:type="dxa"/>
            <w:vMerge/>
          </w:tcPr>
          <w:p w:rsidR="00C45ACE" w:rsidRDefault="00C45ACE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4156" w:type="dxa"/>
          </w:tcPr>
          <w:p w:rsidR="00C45ACE" w:rsidRDefault="00C45ACE" w:rsidP="006F66BF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Информация о приобретении билетов в Симферополь для участников Всероссийского финала в МДЦ «Артек»</w:t>
            </w:r>
          </w:p>
        </w:tc>
        <w:tc>
          <w:tcPr>
            <w:tcW w:w="2461" w:type="dxa"/>
            <w:vAlign w:val="center"/>
          </w:tcPr>
          <w:p w:rsidR="00C45ACE" w:rsidRDefault="00C45ACE" w:rsidP="00F65C05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до 15.04.2019</w:t>
            </w:r>
          </w:p>
        </w:tc>
      </w:tr>
      <w:tr w:rsidR="007A79E0" w:rsidTr="00DE74F7">
        <w:tc>
          <w:tcPr>
            <w:tcW w:w="3231" w:type="dxa"/>
          </w:tcPr>
          <w:p w:rsidR="007A79E0" w:rsidRDefault="007A79E0" w:rsidP="00560AA0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164BFB">
              <w:rPr>
                <w:rFonts w:ascii="Times New Roman" w:hAnsi="Times New Roman" w:cs="Times New Roman"/>
                <w:b/>
                <w:color w:val="2D2D2D"/>
              </w:rPr>
              <w:t>Всероссийский финал</w:t>
            </w:r>
          </w:p>
          <w:p w:rsidR="007A79E0" w:rsidRPr="00951625" w:rsidRDefault="007A79E0" w:rsidP="00560AA0">
            <w:pPr>
              <w:jc w:val="both"/>
              <w:textAlignment w:val="baseline"/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</w:pPr>
            <w:r w:rsidRPr="00951625">
              <w:rPr>
                <w:rFonts w:ascii="Times New Roman" w:hAnsi="Times New Roman" w:cs="Times New Roman"/>
                <w:i/>
                <w:color w:val="2D2D2D"/>
                <w:sz w:val="20"/>
                <w:szCs w:val="20"/>
              </w:rPr>
              <w:t>Место проведения – МДЦ «Артек»</w:t>
            </w:r>
          </w:p>
        </w:tc>
        <w:tc>
          <w:tcPr>
            <w:tcW w:w="4156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Отборочные туры </w:t>
            </w:r>
          </w:p>
        </w:tc>
        <w:tc>
          <w:tcPr>
            <w:tcW w:w="2461" w:type="dxa"/>
            <w:vAlign w:val="center"/>
          </w:tcPr>
          <w:p w:rsidR="007A79E0" w:rsidRDefault="007A79E0" w:rsidP="007A79E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>1 – 20 мая 2019</w:t>
            </w:r>
          </w:p>
        </w:tc>
      </w:tr>
      <w:tr w:rsidR="007A79E0" w:rsidTr="00DE74F7">
        <w:tc>
          <w:tcPr>
            <w:tcW w:w="3231" w:type="dxa"/>
          </w:tcPr>
          <w:p w:rsidR="007A79E0" w:rsidRPr="00560AA0" w:rsidRDefault="007A79E0" w:rsidP="00560AA0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2D2D2D"/>
              </w:rPr>
            </w:pPr>
            <w:r w:rsidRPr="00560AA0">
              <w:rPr>
                <w:rFonts w:ascii="Times New Roman" w:hAnsi="Times New Roman" w:cs="Times New Roman"/>
                <w:b/>
                <w:color w:val="2D2D2D"/>
              </w:rPr>
              <w:t>Суперфинал на Красной площади в Москве</w:t>
            </w:r>
          </w:p>
        </w:tc>
        <w:tc>
          <w:tcPr>
            <w:tcW w:w="4156" w:type="dxa"/>
          </w:tcPr>
          <w:p w:rsidR="007A79E0" w:rsidRDefault="007A79E0" w:rsidP="00560AA0">
            <w:pPr>
              <w:jc w:val="both"/>
              <w:textAlignment w:val="baseline"/>
              <w:rPr>
                <w:rFonts w:ascii="Times New Roman" w:hAnsi="Times New Roman" w:cs="Times New Roman"/>
                <w:color w:val="2D2D2D"/>
              </w:rPr>
            </w:pPr>
          </w:p>
        </w:tc>
        <w:tc>
          <w:tcPr>
            <w:tcW w:w="2461" w:type="dxa"/>
            <w:vAlign w:val="center"/>
          </w:tcPr>
          <w:p w:rsidR="007A79E0" w:rsidRDefault="007A79E0" w:rsidP="00560AA0">
            <w:pPr>
              <w:textAlignment w:val="baseline"/>
              <w:rPr>
                <w:rFonts w:ascii="Times New Roman" w:hAnsi="Times New Roman" w:cs="Times New Roman"/>
                <w:color w:val="2D2D2D"/>
              </w:rPr>
            </w:pPr>
            <w:r>
              <w:rPr>
                <w:rFonts w:ascii="Times New Roman" w:hAnsi="Times New Roman" w:cs="Times New Roman"/>
                <w:color w:val="2D2D2D"/>
              </w:rPr>
              <w:t xml:space="preserve">3 – 6 июня 2019 </w:t>
            </w:r>
          </w:p>
        </w:tc>
      </w:tr>
    </w:tbl>
    <w:p w:rsidR="00344C75" w:rsidRDefault="00344C75" w:rsidP="00951625">
      <w:pPr>
        <w:shd w:val="clear" w:color="auto" w:fill="FFFFFF"/>
        <w:spacing w:before="150" w:after="150"/>
        <w:jc w:val="both"/>
        <w:textAlignment w:val="baseline"/>
        <w:rPr>
          <w:rFonts w:ascii="Times New Roman" w:hAnsi="Times New Roman" w:cs="Times New Roman"/>
        </w:rPr>
      </w:pPr>
    </w:p>
    <w:p w:rsidR="00C45ACE" w:rsidRDefault="00C45ACE" w:rsidP="00951625">
      <w:pPr>
        <w:shd w:val="clear" w:color="auto" w:fill="FFFFFF"/>
        <w:spacing w:before="150" w:after="150"/>
        <w:jc w:val="both"/>
        <w:textAlignment w:val="baseline"/>
        <w:rPr>
          <w:rFonts w:ascii="Times New Roman" w:hAnsi="Times New Roman" w:cs="Times New Roman"/>
        </w:rPr>
      </w:pPr>
    </w:p>
    <w:p w:rsidR="00FA3DE3" w:rsidRDefault="00FA3DE3" w:rsidP="00951625">
      <w:pPr>
        <w:shd w:val="clear" w:color="auto" w:fill="FFFFFF"/>
        <w:spacing w:before="150" w:after="150"/>
        <w:jc w:val="both"/>
        <w:textAlignment w:val="baseline"/>
        <w:rPr>
          <w:rFonts w:ascii="Times New Roman" w:hAnsi="Times New Roman" w:cs="Times New Roman"/>
        </w:rPr>
      </w:pPr>
    </w:p>
    <w:p w:rsidR="0074650F" w:rsidRDefault="0074650F" w:rsidP="0074650F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r w:rsidRPr="00130035">
        <w:rPr>
          <w:rFonts w:ascii="Times New Roman" w:hAnsi="Times New Roman" w:cs="Times New Roman"/>
          <w:i/>
          <w:color w:val="2D2D2D"/>
        </w:rPr>
        <w:lastRenderedPageBreak/>
        <w:t xml:space="preserve">Приложение </w:t>
      </w:r>
      <w:r w:rsidR="00C45ACE">
        <w:rPr>
          <w:rFonts w:ascii="Times New Roman" w:hAnsi="Times New Roman" w:cs="Times New Roman"/>
          <w:i/>
          <w:color w:val="2D2D2D"/>
        </w:rPr>
        <w:t>5</w:t>
      </w:r>
    </w:p>
    <w:p w:rsidR="0074650F" w:rsidRDefault="0074650F" w:rsidP="006910BC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  <w:r w:rsidRPr="0074650F">
        <w:rPr>
          <w:rFonts w:ascii="Times New Roman" w:hAnsi="Times New Roman" w:cs="Times New Roman"/>
          <w:b/>
          <w:color w:val="2D2D2D"/>
        </w:rPr>
        <w:t xml:space="preserve">КОНТАКТЫ </w:t>
      </w:r>
      <w:r w:rsidR="00B20778">
        <w:rPr>
          <w:rFonts w:ascii="Times New Roman" w:hAnsi="Times New Roman" w:cs="Times New Roman"/>
          <w:b/>
          <w:color w:val="2D2D2D"/>
        </w:rPr>
        <w:t>РАБОЧЕЙ ГРУППЫ</w:t>
      </w:r>
    </w:p>
    <w:p w:rsidR="006910BC" w:rsidRPr="006910BC" w:rsidRDefault="006910BC" w:rsidP="006910BC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b/>
          <w:color w:val="2D2D2D"/>
        </w:rPr>
      </w:pPr>
    </w:p>
    <w:p w:rsidR="0074650F" w:rsidRPr="0074650F" w:rsidRDefault="0074650F" w:rsidP="0074650F">
      <w:pPr>
        <w:shd w:val="clear" w:color="auto" w:fill="FFFFFF"/>
        <w:spacing w:before="120"/>
        <w:textAlignment w:val="baseline"/>
        <w:rPr>
          <w:rFonts w:ascii="Times New Roman" w:hAnsi="Times New Roman" w:cs="Times New Roman"/>
          <w:color w:val="2D2D2D"/>
          <w:u w:val="single"/>
        </w:rPr>
      </w:pPr>
      <w:r w:rsidRPr="0074650F">
        <w:rPr>
          <w:rFonts w:ascii="Times New Roman" w:hAnsi="Times New Roman" w:cs="Times New Roman"/>
          <w:b/>
          <w:color w:val="2D2D2D"/>
        </w:rPr>
        <w:t xml:space="preserve">Даша </w:t>
      </w:r>
      <w:proofErr w:type="spellStart"/>
      <w:r w:rsidRPr="0074650F">
        <w:rPr>
          <w:rFonts w:ascii="Times New Roman" w:hAnsi="Times New Roman" w:cs="Times New Roman"/>
          <w:b/>
          <w:color w:val="2D2D2D"/>
        </w:rPr>
        <w:t>Цыбульская</w:t>
      </w:r>
      <w:proofErr w:type="spellEnd"/>
      <w:r w:rsidRPr="0074650F">
        <w:rPr>
          <w:rFonts w:ascii="Times New Roman" w:hAnsi="Times New Roman" w:cs="Times New Roman"/>
          <w:b/>
          <w:color w:val="2D2D2D"/>
        </w:rPr>
        <w:t>,</w:t>
      </w:r>
      <w:r w:rsidRPr="0074650F">
        <w:rPr>
          <w:rFonts w:ascii="Times New Roman" w:hAnsi="Times New Roman" w:cs="Times New Roman"/>
          <w:color w:val="2D2D2D"/>
        </w:rPr>
        <w:t xml:space="preserve">   </w:t>
      </w:r>
      <w:hyperlink r:id="rId23" w:history="1">
        <w:r w:rsidRPr="0074650F">
          <w:rPr>
            <w:rStyle w:val="a4"/>
            <w:rFonts w:ascii="Times New Roman" w:hAnsi="Times New Roman" w:cs="Times New Roman"/>
          </w:rPr>
          <w:t>cybulskaya@liveclassics.ru</w:t>
        </w:r>
      </w:hyperlink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Архангельская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Белгородская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Брянская область 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Вологодская область 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Воронежская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Ивановская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Калининградская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Калужская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Липецкая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proofErr w:type="gramStart"/>
      <w:r w:rsidRPr="0074650F">
        <w:rPr>
          <w:rFonts w:ascii="Times New Roman" w:hAnsi="Times New Roman" w:cs="Times New Roman"/>
        </w:rPr>
        <w:t>Ненецкий</w:t>
      </w:r>
      <w:proofErr w:type="gramEnd"/>
      <w:r w:rsidRPr="0074650F">
        <w:rPr>
          <w:rFonts w:ascii="Times New Roman" w:hAnsi="Times New Roman" w:cs="Times New Roman"/>
        </w:rPr>
        <w:t xml:space="preserve"> АО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Новгородская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Пензенская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Псковская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Республика Карелия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Ростовская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Самарская область 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Смоленская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Тульская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Удмуртия Республика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Ярославская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  <w:b/>
        </w:rPr>
        <w:t>Софья Павловская</w:t>
      </w:r>
      <w:r w:rsidRPr="0074650F">
        <w:rPr>
          <w:rFonts w:ascii="Times New Roman" w:hAnsi="Times New Roman" w:cs="Times New Roman"/>
        </w:rPr>
        <w:t xml:space="preserve">, </w:t>
      </w:r>
      <w:hyperlink r:id="rId24" w:history="1">
        <w:r w:rsidRPr="0074650F">
          <w:rPr>
            <w:rStyle w:val="a4"/>
            <w:rFonts w:ascii="Times New Roman" w:hAnsi="Times New Roman" w:cs="Times New Roman"/>
          </w:rPr>
          <w:t>pavlovskaya@youngreaders.ru</w:t>
        </w:r>
      </w:hyperlink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Алтайский край 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Забайкальский край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Камчатский край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Карачаево-Черкесия Республика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Кемеровская область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Кировская область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Красноярский край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Магаданская область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Новоси</w:t>
      </w:r>
      <w:r w:rsidR="002C3546">
        <w:rPr>
          <w:rFonts w:ascii="Times New Roman" w:hAnsi="Times New Roman" w:cs="Times New Roman"/>
        </w:rPr>
        <w:t xml:space="preserve">бирская область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Омская область 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Оренбургская область 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Пермский край 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Приморский край 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Республика Бурятия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Республика Татарстан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Рязанская область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Севастополь </w:t>
      </w:r>
      <w:r w:rsidR="0074650F" w:rsidRPr="0074650F">
        <w:rPr>
          <w:rFonts w:ascii="Times New Roman" w:hAnsi="Times New Roman" w:cs="Times New Roman"/>
        </w:rPr>
        <w:t xml:space="preserve">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Тыва (Тува)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Хабаровский край  </w:t>
      </w:r>
    </w:p>
    <w:p w:rsidR="0074650F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Хакасия 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Челябинская </w:t>
      </w:r>
      <w:r w:rsidR="002C3546">
        <w:rPr>
          <w:rFonts w:ascii="Times New Roman" w:hAnsi="Times New Roman" w:cs="Times New Roman"/>
        </w:rPr>
        <w:t xml:space="preserve">область </w:t>
      </w:r>
    </w:p>
    <w:p w:rsidR="006910BC" w:rsidRDefault="006910BC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  <w:b/>
        </w:rPr>
        <w:t xml:space="preserve">Наталья </w:t>
      </w:r>
      <w:proofErr w:type="spellStart"/>
      <w:r w:rsidRPr="0074650F">
        <w:rPr>
          <w:rFonts w:ascii="Times New Roman" w:hAnsi="Times New Roman" w:cs="Times New Roman"/>
          <w:b/>
        </w:rPr>
        <w:t>Санеева</w:t>
      </w:r>
      <w:proofErr w:type="spellEnd"/>
      <w:r w:rsidRPr="0074650F">
        <w:rPr>
          <w:rFonts w:ascii="Times New Roman" w:hAnsi="Times New Roman" w:cs="Times New Roman"/>
          <w:b/>
        </w:rPr>
        <w:t>,</w:t>
      </w:r>
      <w:r w:rsidRPr="0074650F">
        <w:rPr>
          <w:rFonts w:ascii="Times New Roman" w:hAnsi="Times New Roman" w:cs="Times New Roman"/>
        </w:rPr>
        <w:t xml:space="preserve"> </w:t>
      </w:r>
      <w:hyperlink r:id="rId25" w:history="1">
        <w:r w:rsidRPr="005536A2">
          <w:rPr>
            <w:rStyle w:val="a4"/>
            <w:rFonts w:ascii="Times New Roman" w:hAnsi="Times New Roman" w:cs="Times New Roman"/>
          </w:rPr>
          <w:t>saneeva@youngreaders.ru</w:t>
        </w:r>
      </w:hyperlink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Амурская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Астраханская область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lastRenderedPageBreak/>
        <w:t xml:space="preserve">Владимирская область 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Волгоградская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Иркутская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Костромская область 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Краснодарский край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Мурманская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Орловская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Республика Коми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Республика Марий Эл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Саратовская область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Свердловская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Ставропольский край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Тамбовская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Тверская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Томская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Тюменская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Ульяновская область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Чувашия Республика</w:t>
      </w:r>
    </w:p>
    <w:p w:rsidR="0074650F" w:rsidRPr="0074650F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p w:rsidR="0074650F" w:rsidRPr="005536A2" w:rsidRDefault="0074650F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5536A2">
        <w:rPr>
          <w:rFonts w:ascii="Times New Roman" w:hAnsi="Times New Roman" w:cs="Times New Roman"/>
          <w:b/>
        </w:rPr>
        <w:t>Полина Соколова</w:t>
      </w:r>
      <w:r w:rsidRPr="005536A2">
        <w:rPr>
          <w:rFonts w:ascii="Times New Roman" w:hAnsi="Times New Roman" w:cs="Times New Roman"/>
        </w:rPr>
        <w:t xml:space="preserve">, </w:t>
      </w:r>
      <w:hyperlink r:id="rId26" w:history="1">
        <w:r w:rsidRPr="005536A2">
          <w:rPr>
            <w:rStyle w:val="a4"/>
          </w:rPr>
          <w:t>sokolova@youngreaders.ru</w:t>
        </w:r>
      </w:hyperlink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Адыгея Республика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Башкортостан Республика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Дагестан Республика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Еврейская автономная область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Ингушетия Республика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Кабардино-Балкария </w:t>
      </w:r>
      <w:r w:rsidR="002C3546">
        <w:rPr>
          <w:rFonts w:ascii="Times New Roman" w:hAnsi="Times New Roman" w:cs="Times New Roman"/>
        </w:rPr>
        <w:t xml:space="preserve">Республика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Курганская область 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Курская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Мордовия Республика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Московская область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Нижегородская область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Республика Алтай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Республика Калмыкия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Республика Крым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>Рес</w:t>
      </w:r>
      <w:r w:rsidR="002C3546">
        <w:rPr>
          <w:rFonts w:ascii="Times New Roman" w:hAnsi="Times New Roman" w:cs="Times New Roman"/>
        </w:rPr>
        <w:t xml:space="preserve">публика Северная Осетия-Алания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Саха (Якутия)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Сахалинская область  </w:t>
      </w:r>
    </w:p>
    <w:p w:rsidR="005536A2" w:rsidRPr="0074650F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4650F">
        <w:rPr>
          <w:rFonts w:ascii="Times New Roman" w:hAnsi="Times New Roman" w:cs="Times New Roman"/>
        </w:rPr>
        <w:t xml:space="preserve">Ханты-Мансийский автономный округ – </w:t>
      </w:r>
      <w:proofErr w:type="spellStart"/>
      <w:r w:rsidRPr="0074650F">
        <w:rPr>
          <w:rFonts w:ascii="Times New Roman" w:hAnsi="Times New Roman" w:cs="Times New Roman"/>
        </w:rPr>
        <w:t>Югра</w:t>
      </w:r>
      <w:proofErr w:type="spellEnd"/>
      <w:r w:rsidRPr="0074650F">
        <w:rPr>
          <w:rFonts w:ascii="Times New Roman" w:hAnsi="Times New Roman" w:cs="Times New Roman"/>
        </w:rPr>
        <w:t xml:space="preserve">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Чечня республика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Чукотский</w:t>
      </w:r>
      <w:proofErr w:type="gramEnd"/>
      <w:r>
        <w:rPr>
          <w:rFonts w:ascii="Times New Roman" w:hAnsi="Times New Roman" w:cs="Times New Roman"/>
        </w:rPr>
        <w:t xml:space="preserve"> АО </w:t>
      </w:r>
    </w:p>
    <w:p w:rsidR="005536A2" w:rsidRPr="0074650F" w:rsidRDefault="002C3546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Ямало-Ненецкий</w:t>
      </w:r>
      <w:proofErr w:type="gramEnd"/>
      <w:r>
        <w:rPr>
          <w:rFonts w:ascii="Times New Roman" w:hAnsi="Times New Roman" w:cs="Times New Roman"/>
        </w:rPr>
        <w:t xml:space="preserve"> АО  </w:t>
      </w:r>
    </w:p>
    <w:p w:rsidR="006910BC" w:rsidRDefault="005536A2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 w:rsidR="0074650F" w:rsidRPr="005536A2">
        <w:rPr>
          <w:rFonts w:ascii="Times New Roman" w:hAnsi="Times New Roman" w:cs="Times New Roman"/>
          <w:b/>
        </w:rPr>
        <w:t xml:space="preserve">Маргарита </w:t>
      </w:r>
      <w:proofErr w:type="spellStart"/>
      <w:r w:rsidR="0074650F" w:rsidRPr="005536A2">
        <w:rPr>
          <w:rFonts w:ascii="Times New Roman" w:hAnsi="Times New Roman" w:cs="Times New Roman"/>
          <w:b/>
        </w:rPr>
        <w:t>Швецова</w:t>
      </w:r>
      <w:proofErr w:type="spellEnd"/>
      <w:r w:rsidR="0074650F" w:rsidRPr="005536A2">
        <w:rPr>
          <w:rFonts w:ascii="Times New Roman" w:hAnsi="Times New Roman" w:cs="Times New Roman"/>
          <w:b/>
        </w:rPr>
        <w:t xml:space="preserve">, </w:t>
      </w:r>
      <w:r w:rsidRPr="005536A2">
        <w:rPr>
          <w:rStyle w:val="a4"/>
        </w:rPr>
        <w:t>spb@youngreaders.ru</w:t>
      </w:r>
      <w:r w:rsidR="0074650F" w:rsidRPr="0074650F">
        <w:rPr>
          <w:rFonts w:ascii="Times New Roman" w:hAnsi="Times New Roman" w:cs="Times New Roman"/>
        </w:rPr>
        <w:br/>
        <w:t>Санкт-Петербург</w:t>
      </w:r>
      <w:r w:rsidR="0074650F" w:rsidRPr="0074650F">
        <w:rPr>
          <w:rFonts w:ascii="Times New Roman" w:hAnsi="Times New Roman" w:cs="Times New Roman"/>
        </w:rPr>
        <w:br/>
        <w:t>Ленинградская область</w:t>
      </w:r>
    </w:p>
    <w:p w:rsidR="0074650F" w:rsidRDefault="006910BC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4650F" w:rsidRPr="005536A2">
        <w:rPr>
          <w:rFonts w:ascii="Times New Roman" w:hAnsi="Times New Roman" w:cs="Times New Roman"/>
          <w:b/>
        </w:rPr>
        <w:t>Арина Захарова</w:t>
      </w:r>
      <w:r w:rsidR="005536A2">
        <w:rPr>
          <w:rFonts w:ascii="Times New Roman" w:hAnsi="Times New Roman" w:cs="Times New Roman"/>
          <w:b/>
        </w:rPr>
        <w:t xml:space="preserve">, </w:t>
      </w:r>
      <w:r w:rsidR="005536A2" w:rsidRPr="005536A2">
        <w:rPr>
          <w:rStyle w:val="a4"/>
        </w:rPr>
        <w:t>azakharova@youngreaders.ru</w:t>
      </w:r>
      <w:r w:rsidR="0074650F" w:rsidRPr="005536A2">
        <w:rPr>
          <w:rFonts w:ascii="Times New Roman" w:hAnsi="Times New Roman" w:cs="Times New Roman"/>
        </w:rPr>
        <w:br/>
      </w:r>
      <w:r w:rsidR="0074650F" w:rsidRPr="0074650F">
        <w:rPr>
          <w:rFonts w:ascii="Times New Roman" w:hAnsi="Times New Roman" w:cs="Times New Roman"/>
        </w:rPr>
        <w:t>Москва</w:t>
      </w:r>
    </w:p>
    <w:p w:rsidR="008970A3" w:rsidRDefault="008970A3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p w:rsidR="008970A3" w:rsidRDefault="008970A3" w:rsidP="008970A3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8970A3" w:rsidRDefault="008970A3" w:rsidP="008970A3">
      <w:pPr>
        <w:shd w:val="clear" w:color="auto" w:fill="FFFFFF"/>
        <w:spacing w:before="150" w:after="150"/>
        <w:ind w:firstLine="709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</w:p>
    <w:p w:rsidR="008970A3" w:rsidRDefault="008970A3" w:rsidP="008970A3">
      <w:pPr>
        <w:shd w:val="clear" w:color="auto" w:fill="FFFFFF"/>
        <w:spacing w:before="150" w:after="150"/>
        <w:ind w:firstLine="709"/>
        <w:jc w:val="center"/>
        <w:textAlignment w:val="baseline"/>
        <w:rPr>
          <w:rFonts w:ascii="Times New Roman" w:hAnsi="Times New Roman" w:cs="Times New Roman"/>
          <w:i/>
          <w:color w:val="2D2D2D"/>
        </w:rPr>
        <w:sectPr w:rsidR="008970A3" w:rsidSect="0042699C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:rsidR="008970A3" w:rsidRDefault="008970A3" w:rsidP="008970A3">
      <w:pPr>
        <w:shd w:val="clear" w:color="auto" w:fill="FFFFFF"/>
        <w:spacing w:before="150" w:after="150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r w:rsidRPr="00130035">
        <w:rPr>
          <w:rFonts w:ascii="Times New Roman" w:hAnsi="Times New Roman" w:cs="Times New Roman"/>
          <w:i/>
          <w:color w:val="2D2D2D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color w:val="2D2D2D"/>
        </w:rPr>
        <w:t>6</w:t>
      </w:r>
    </w:p>
    <w:p w:rsidR="008970A3" w:rsidRDefault="008970A3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tbl>
      <w:tblPr>
        <w:tblW w:w="5454" w:type="pct"/>
        <w:jc w:val="center"/>
        <w:tblInd w:w="-843" w:type="dxa"/>
        <w:tblLayout w:type="fixed"/>
        <w:tblLook w:val="04A0"/>
      </w:tblPr>
      <w:tblGrid>
        <w:gridCol w:w="443"/>
        <w:gridCol w:w="1939"/>
        <w:gridCol w:w="3684"/>
        <w:gridCol w:w="2555"/>
        <w:gridCol w:w="1555"/>
        <w:gridCol w:w="1849"/>
        <w:gridCol w:w="1513"/>
        <w:gridCol w:w="1561"/>
        <w:gridCol w:w="1032"/>
      </w:tblGrid>
      <w:tr w:rsidR="00AC4C64" w:rsidRPr="006F66BF" w:rsidTr="00AC4C64">
        <w:trPr>
          <w:trHeight w:val="991"/>
          <w:jc w:val="center"/>
        </w:trPr>
        <w:tc>
          <w:tcPr>
            <w:tcW w:w="1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160B5E" w:rsidRDefault="00AC4C64" w:rsidP="00160B5E">
            <w:pPr>
              <w:ind w:firstLineChars="300" w:firstLine="72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AC4C64" w:rsidRPr="00160B5E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160B5E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Чтец, произведение</w:t>
            </w:r>
          </w:p>
        </w:tc>
        <w:tc>
          <w:tcPr>
            <w:tcW w:w="193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160B5E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Выбор текста произведения</w:t>
            </w:r>
          </w:p>
        </w:tc>
        <w:tc>
          <w:tcPr>
            <w:tcW w:w="105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160B5E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Способность оказывать эстетическое, интеллектуальное и эмоциональное воздействие на слушателей:</w:t>
            </w:r>
          </w:p>
        </w:tc>
        <w:tc>
          <w:tcPr>
            <w:tcW w:w="4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160B5E" w:rsidRDefault="00AC4C64" w:rsidP="00160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Грамотная речь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160B5E" w:rsidRDefault="00AC4C64" w:rsidP="006910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Дикция, расстановка логических ударений, пауз</w:t>
            </w:r>
          </w:p>
        </w:tc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160B5E" w:rsidRDefault="00AC4C64" w:rsidP="00160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</w:tr>
      <w:tr w:rsidR="00AC4C64" w:rsidRPr="006F66BF" w:rsidTr="00AC4C64">
        <w:trPr>
          <w:trHeight w:val="957"/>
          <w:jc w:val="center"/>
        </w:trPr>
        <w:tc>
          <w:tcPr>
            <w:tcW w:w="1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8104EF" w:rsidRDefault="00AC4C64" w:rsidP="006F66BF">
            <w:pPr>
              <w:ind w:firstLineChars="300" w:firstLine="8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8104EF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AC4C64" w:rsidRPr="006F66BF" w:rsidRDefault="00AC4C64" w:rsidP="009279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Произведение </w:t>
            </w:r>
            <w:r w:rsidRPr="001C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списка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часто исполняемых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="0092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512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4A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Произведение </w:t>
            </w:r>
            <w:r w:rsidRPr="001C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из списка</w:t>
            </w:r>
            <w:r w:rsidRPr="001C4A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часто исполняемых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баллов</w:t>
            </w:r>
          </w:p>
        </w:tc>
        <w:tc>
          <w:tcPr>
            <w:tcW w:w="105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F959DB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F959DB" w:rsidRDefault="00AC4C64" w:rsidP="00160B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AC4C64" w:rsidRDefault="00AC4C64" w:rsidP="00160B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AC4C64" w:rsidRPr="006F66BF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C4C64" w:rsidRPr="00F959DB" w:rsidTr="0009535F">
        <w:trPr>
          <w:trHeight w:val="1693"/>
          <w:jc w:val="center"/>
        </w:trPr>
        <w:tc>
          <w:tcPr>
            <w:tcW w:w="1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  <w:vAlign w:val="center"/>
            <w:hideMark/>
          </w:tcPr>
          <w:p w:rsidR="00AC4C64" w:rsidRPr="008104EF" w:rsidRDefault="00AC4C64" w:rsidP="006F66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C4C64" w:rsidRPr="008104EF" w:rsidRDefault="00AC4C64" w:rsidP="006F6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AC4C64" w:rsidRPr="007C54F3" w:rsidRDefault="00AC4C64" w:rsidP="006F66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рочтение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произведений из списка часто исполняемых</w:t>
            </w:r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глубоко эмоционально затронувшее</w:t>
            </w:r>
          </w:p>
          <w:p w:rsidR="00AC4C64" w:rsidRPr="008159A0" w:rsidRDefault="00AC4C64" w:rsidP="009279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C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слушателей, заставившее по-новому взглянуть на известное произведение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плюс  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</w:t>
            </w:r>
            <w:r w:rsidR="00927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645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  <w:proofErr w:type="gramEnd"/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</w:tcPr>
          <w:p w:rsidR="00AC4C64" w:rsidRPr="008159A0" w:rsidRDefault="00AC4C64" w:rsidP="006F66B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C4C64" w:rsidRPr="00F959DB" w:rsidRDefault="00AC4C64" w:rsidP="00AC4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45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рассказать историю так, чтобы слушатель (член жюри) понял ее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D8D8D8"/>
            <w:vAlign w:val="center"/>
          </w:tcPr>
          <w:p w:rsidR="00AC4C64" w:rsidRPr="00160B5E" w:rsidRDefault="00AC4C64" w:rsidP="00AC4C6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45F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эмоционально вовлечь слушателя (члена жюри): заставить задуматься, смеяться, сопереживать</w:t>
            </w:r>
          </w:p>
        </w:tc>
        <w:tc>
          <w:tcPr>
            <w:tcW w:w="46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AC4C64" w:rsidRPr="00DD45F5" w:rsidRDefault="00AC4C64" w:rsidP="006F66B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AC4C64" w:rsidRPr="00DD45F5" w:rsidRDefault="00AC4C64" w:rsidP="006F66B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D8D8D8"/>
          </w:tcPr>
          <w:p w:rsidR="00AC4C64" w:rsidRPr="00DD45F5" w:rsidRDefault="00AC4C64" w:rsidP="006F66B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4C64" w:rsidRPr="00973AD3" w:rsidTr="0009535F">
        <w:trPr>
          <w:trHeight w:val="737"/>
          <w:jc w:val="center"/>
        </w:trPr>
        <w:tc>
          <w:tcPr>
            <w:tcW w:w="137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C64" w:rsidRPr="00E3501B" w:rsidRDefault="00AC4C64" w:rsidP="006F66BF">
            <w:pPr>
              <w:ind w:left="7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4C64" w:rsidRPr="00BF3AB0" w:rsidRDefault="00AC4C64" w:rsidP="006F66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3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:rsidR="00AC4C64" w:rsidRDefault="00FE7816" w:rsidP="000659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C4C64"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сокращение текста, </w:t>
            </w:r>
            <w:r w:rsidR="00AC4C64" w:rsidRPr="00512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 котором искажается содержание произведения, смы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теряется или 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меняется на противоположный </w:t>
            </w:r>
            <w:r w:rsidR="00AC4C64" w:rsidRPr="00512C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AC4C64" w:rsidRPr="003A1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7 баллов</w:t>
            </w:r>
          </w:p>
          <w:p w:rsidR="00AC4C64" w:rsidRPr="008159A0" w:rsidRDefault="00AC4C64" w:rsidP="000659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выбор отр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ывка, не понятный вне контекста</w:t>
            </w:r>
            <w:r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3A1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7 баллов</w:t>
            </w:r>
          </w:p>
          <w:p w:rsidR="00AC4C64" w:rsidRPr="00FE7816" w:rsidRDefault="009279F0" w:rsidP="000659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C4C64"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C4C64"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произведения, призывающие к жестокости, с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одержащие нецензурную лексику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минус </w:t>
            </w:r>
            <w:r w:rsidR="00AC4C64"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баллов</w:t>
            </w:r>
          </w:p>
          <w:p w:rsidR="00AC4C64" w:rsidRPr="00695EFC" w:rsidRDefault="00FE7816" w:rsidP="0006598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AC4C64" w:rsidRPr="00160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C4C64" w:rsidRPr="008159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произведение, рассчитанное на дошкольный возраст или на младший школьный возраст, если исполнитель является старшеклассником </w:t>
            </w:r>
            <w:r w:rsidR="00AC4C6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– </w:t>
            </w:r>
            <w:r w:rsidR="00AC4C64" w:rsidRPr="00AC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минус 5 баллов</w:t>
            </w:r>
          </w:p>
        </w:tc>
        <w:tc>
          <w:tcPr>
            <w:tcW w:w="4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4C64" w:rsidRPr="00973AD3" w:rsidRDefault="00AC4C64" w:rsidP="00AC4C64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4C64" w:rsidRPr="00973AD3" w:rsidTr="00AC4C64">
        <w:trPr>
          <w:trHeight w:val="737"/>
          <w:jc w:val="center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C4C64" w:rsidRPr="00E3501B" w:rsidRDefault="00AC4C64" w:rsidP="00AC4C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C4C64" w:rsidRPr="00BF3AB0" w:rsidRDefault="00AC4C64" w:rsidP="006F66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 чтеца, автор, произведение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AC4C64" w:rsidRPr="00160B5E" w:rsidRDefault="00AC4C64" w:rsidP="006F6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AC4C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AC4C64" w:rsidRDefault="00AC4C64" w:rsidP="00AC4C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AC4C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AC4C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4C64" w:rsidRPr="00973AD3" w:rsidTr="0009535F">
        <w:trPr>
          <w:trHeight w:val="737"/>
          <w:jc w:val="center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C4C64" w:rsidRPr="00E3501B" w:rsidRDefault="00AC4C64" w:rsidP="00AC4C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C4C64" w:rsidRDefault="00AC4C64">
            <w:r w:rsidRPr="00983F70">
              <w:rPr>
                <w:rFonts w:ascii="Times New Roman" w:hAnsi="Times New Roman" w:cs="Times New Roman"/>
                <w:color w:val="000000"/>
              </w:rPr>
              <w:t>ФИ чтеца, автор, произведение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AC4C64" w:rsidRPr="00160B5E" w:rsidRDefault="00AC4C64" w:rsidP="006F6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AC4C64" w:rsidRDefault="00AC4C64" w:rsidP="000953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4C64" w:rsidRPr="00973AD3" w:rsidTr="0009535F">
        <w:trPr>
          <w:trHeight w:val="737"/>
          <w:jc w:val="center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C4C64" w:rsidRPr="00E3501B" w:rsidRDefault="00AC4C64" w:rsidP="00AC4C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C4C64" w:rsidRDefault="00AC4C64">
            <w:r w:rsidRPr="00983F70">
              <w:rPr>
                <w:rFonts w:ascii="Times New Roman" w:hAnsi="Times New Roman" w:cs="Times New Roman"/>
                <w:color w:val="000000"/>
              </w:rPr>
              <w:t>ФИ чтеца, автор, произведение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AC4C64" w:rsidRPr="00160B5E" w:rsidRDefault="00AC4C64" w:rsidP="006F6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AC4C64" w:rsidRDefault="00AC4C64" w:rsidP="000953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4C64" w:rsidRPr="00973AD3" w:rsidTr="0009535F">
        <w:trPr>
          <w:trHeight w:val="737"/>
          <w:jc w:val="center"/>
        </w:trPr>
        <w:tc>
          <w:tcPr>
            <w:tcW w:w="1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C4C64" w:rsidRPr="00E3501B" w:rsidRDefault="00AC4C64" w:rsidP="00AC4C6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C4C64" w:rsidRDefault="00AC4C64">
            <w:r w:rsidRPr="00983F70">
              <w:rPr>
                <w:rFonts w:ascii="Times New Roman" w:hAnsi="Times New Roman" w:cs="Times New Roman"/>
                <w:color w:val="000000"/>
              </w:rPr>
              <w:t>ФИ чтеца, автор, произведение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AC4C64" w:rsidRPr="00160B5E" w:rsidRDefault="00AC4C64" w:rsidP="006F66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AC4C64" w:rsidRDefault="00AC4C64" w:rsidP="0009535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4C64" w:rsidRPr="00973AD3" w:rsidRDefault="00AC4C64" w:rsidP="00095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0 1 2 3 4 5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4C64" w:rsidRPr="00973AD3" w:rsidRDefault="00AC4C64" w:rsidP="006F66BF">
            <w:pPr>
              <w:ind w:firstLineChars="300" w:firstLine="8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970A3" w:rsidRPr="0074650F" w:rsidRDefault="008970A3" w:rsidP="0074650F">
      <w:pPr>
        <w:shd w:val="clear" w:color="auto" w:fill="FFFFFF"/>
        <w:textAlignment w:val="baseline"/>
        <w:rPr>
          <w:rFonts w:ascii="Times New Roman" w:hAnsi="Times New Roman" w:cs="Times New Roman"/>
        </w:rPr>
      </w:pPr>
    </w:p>
    <w:sectPr w:rsidR="008970A3" w:rsidRPr="0074650F" w:rsidSect="00AC4C64">
      <w:pgSz w:w="16840" w:h="11900" w:orient="landscape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33" w:rsidRDefault="00365A33" w:rsidP="006910BC">
      <w:r>
        <w:separator/>
      </w:r>
    </w:p>
  </w:endnote>
  <w:endnote w:type="continuationSeparator" w:id="0">
    <w:p w:rsidR="00365A33" w:rsidRDefault="00365A33" w:rsidP="00691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33" w:rsidRDefault="00365A33" w:rsidP="006910BC">
      <w:r>
        <w:separator/>
      </w:r>
    </w:p>
  </w:footnote>
  <w:footnote w:type="continuationSeparator" w:id="0">
    <w:p w:rsidR="00365A33" w:rsidRDefault="00365A33" w:rsidP="00691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278"/>
    <w:multiLevelType w:val="multilevel"/>
    <w:tmpl w:val="BA1E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C8666A"/>
    <w:multiLevelType w:val="multilevel"/>
    <w:tmpl w:val="93AC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A182F"/>
    <w:multiLevelType w:val="hybridMultilevel"/>
    <w:tmpl w:val="075835C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520F9"/>
    <w:multiLevelType w:val="multilevel"/>
    <w:tmpl w:val="310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A5AF9"/>
    <w:multiLevelType w:val="multilevel"/>
    <w:tmpl w:val="894EF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1DF8795E"/>
    <w:multiLevelType w:val="multilevel"/>
    <w:tmpl w:val="A87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F6150"/>
    <w:multiLevelType w:val="multilevel"/>
    <w:tmpl w:val="FCF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2585C"/>
    <w:multiLevelType w:val="multilevel"/>
    <w:tmpl w:val="41FA7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7FB5582"/>
    <w:multiLevelType w:val="multilevel"/>
    <w:tmpl w:val="01B61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39C32C9C"/>
    <w:multiLevelType w:val="hybridMultilevel"/>
    <w:tmpl w:val="1B921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8C4D8F"/>
    <w:multiLevelType w:val="multilevel"/>
    <w:tmpl w:val="648A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84844"/>
    <w:multiLevelType w:val="hybridMultilevel"/>
    <w:tmpl w:val="54944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28769A"/>
    <w:multiLevelType w:val="hybridMultilevel"/>
    <w:tmpl w:val="88824F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941281"/>
    <w:multiLevelType w:val="multilevel"/>
    <w:tmpl w:val="1C6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130469"/>
    <w:multiLevelType w:val="multilevel"/>
    <w:tmpl w:val="C910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1D1D79"/>
    <w:multiLevelType w:val="hybridMultilevel"/>
    <w:tmpl w:val="E514E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635399"/>
    <w:multiLevelType w:val="hybridMultilevel"/>
    <w:tmpl w:val="ACAE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D1B4E"/>
    <w:multiLevelType w:val="multilevel"/>
    <w:tmpl w:val="7184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B6329"/>
    <w:multiLevelType w:val="multilevel"/>
    <w:tmpl w:val="D77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8"/>
  </w:num>
  <w:num w:numId="15">
    <w:abstractNumId w:val="14"/>
  </w:num>
  <w:num w:numId="16">
    <w:abstractNumId w:val="0"/>
  </w:num>
  <w:num w:numId="17">
    <w:abstractNumId w:val="13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AAE"/>
    <w:rsid w:val="00065986"/>
    <w:rsid w:val="0009535F"/>
    <w:rsid w:val="000A5F73"/>
    <w:rsid w:val="000C79F6"/>
    <w:rsid w:val="00130035"/>
    <w:rsid w:val="0014168D"/>
    <w:rsid w:val="00151367"/>
    <w:rsid w:val="00160B5E"/>
    <w:rsid w:val="00164BFB"/>
    <w:rsid w:val="001A18E3"/>
    <w:rsid w:val="001A4AAE"/>
    <w:rsid w:val="001C2E2A"/>
    <w:rsid w:val="001D2995"/>
    <w:rsid w:val="001F2F1C"/>
    <w:rsid w:val="00206023"/>
    <w:rsid w:val="002507CE"/>
    <w:rsid w:val="00252AFD"/>
    <w:rsid w:val="002C3546"/>
    <w:rsid w:val="002D5823"/>
    <w:rsid w:val="002E55D5"/>
    <w:rsid w:val="00322E74"/>
    <w:rsid w:val="00325D1E"/>
    <w:rsid w:val="00344C75"/>
    <w:rsid w:val="00365A33"/>
    <w:rsid w:val="003E668B"/>
    <w:rsid w:val="003F5C9A"/>
    <w:rsid w:val="0042699C"/>
    <w:rsid w:val="00443873"/>
    <w:rsid w:val="00494D56"/>
    <w:rsid w:val="004E4ADB"/>
    <w:rsid w:val="00521A8C"/>
    <w:rsid w:val="005263D7"/>
    <w:rsid w:val="0053547C"/>
    <w:rsid w:val="0054084B"/>
    <w:rsid w:val="00541890"/>
    <w:rsid w:val="00543C74"/>
    <w:rsid w:val="005536A2"/>
    <w:rsid w:val="00560AA0"/>
    <w:rsid w:val="00572EA0"/>
    <w:rsid w:val="005947D4"/>
    <w:rsid w:val="005E25E8"/>
    <w:rsid w:val="005E6D60"/>
    <w:rsid w:val="0062461C"/>
    <w:rsid w:val="00646610"/>
    <w:rsid w:val="006910BC"/>
    <w:rsid w:val="00695EFC"/>
    <w:rsid w:val="006F66BF"/>
    <w:rsid w:val="00716443"/>
    <w:rsid w:val="0074650F"/>
    <w:rsid w:val="00757E4C"/>
    <w:rsid w:val="00770AE6"/>
    <w:rsid w:val="00773D17"/>
    <w:rsid w:val="00780963"/>
    <w:rsid w:val="007928CF"/>
    <w:rsid w:val="007A79E0"/>
    <w:rsid w:val="007D6461"/>
    <w:rsid w:val="007E269C"/>
    <w:rsid w:val="007E2D95"/>
    <w:rsid w:val="007E3DBA"/>
    <w:rsid w:val="008176B6"/>
    <w:rsid w:val="0085671B"/>
    <w:rsid w:val="00886ABD"/>
    <w:rsid w:val="008970A3"/>
    <w:rsid w:val="008A69FB"/>
    <w:rsid w:val="009279F0"/>
    <w:rsid w:val="00951625"/>
    <w:rsid w:val="00981573"/>
    <w:rsid w:val="00982EBD"/>
    <w:rsid w:val="009A4966"/>
    <w:rsid w:val="009C4DC9"/>
    <w:rsid w:val="009D1084"/>
    <w:rsid w:val="009F1A63"/>
    <w:rsid w:val="00A06B48"/>
    <w:rsid w:val="00A345AF"/>
    <w:rsid w:val="00A537E5"/>
    <w:rsid w:val="00A743B8"/>
    <w:rsid w:val="00A80F28"/>
    <w:rsid w:val="00AC4C64"/>
    <w:rsid w:val="00AE5141"/>
    <w:rsid w:val="00AE6B3E"/>
    <w:rsid w:val="00B20778"/>
    <w:rsid w:val="00B92B40"/>
    <w:rsid w:val="00BA22FE"/>
    <w:rsid w:val="00BD1C39"/>
    <w:rsid w:val="00BD3DCC"/>
    <w:rsid w:val="00BE2B58"/>
    <w:rsid w:val="00BF3C82"/>
    <w:rsid w:val="00BF5EC4"/>
    <w:rsid w:val="00C130EB"/>
    <w:rsid w:val="00C23614"/>
    <w:rsid w:val="00C2762F"/>
    <w:rsid w:val="00C44983"/>
    <w:rsid w:val="00C45ACE"/>
    <w:rsid w:val="00CA621E"/>
    <w:rsid w:val="00CB35B0"/>
    <w:rsid w:val="00CE0C5F"/>
    <w:rsid w:val="00CE3D60"/>
    <w:rsid w:val="00D14C3A"/>
    <w:rsid w:val="00D1549A"/>
    <w:rsid w:val="00DB3700"/>
    <w:rsid w:val="00DB4E78"/>
    <w:rsid w:val="00DE74F7"/>
    <w:rsid w:val="00DF6021"/>
    <w:rsid w:val="00E00F37"/>
    <w:rsid w:val="00E06B67"/>
    <w:rsid w:val="00E20674"/>
    <w:rsid w:val="00E427CF"/>
    <w:rsid w:val="00E56DFE"/>
    <w:rsid w:val="00E61429"/>
    <w:rsid w:val="00E649CA"/>
    <w:rsid w:val="00E64F31"/>
    <w:rsid w:val="00E703A0"/>
    <w:rsid w:val="00E87CB4"/>
    <w:rsid w:val="00E96CDB"/>
    <w:rsid w:val="00EC32BB"/>
    <w:rsid w:val="00EE228E"/>
    <w:rsid w:val="00EF277A"/>
    <w:rsid w:val="00F01DBD"/>
    <w:rsid w:val="00F27A11"/>
    <w:rsid w:val="00F30D04"/>
    <w:rsid w:val="00F336DA"/>
    <w:rsid w:val="00F52CEF"/>
    <w:rsid w:val="00F65C05"/>
    <w:rsid w:val="00F775EC"/>
    <w:rsid w:val="00F80253"/>
    <w:rsid w:val="00FA3DE3"/>
    <w:rsid w:val="00FE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5D5"/>
  </w:style>
  <w:style w:type="paragraph" w:styleId="2">
    <w:name w:val="heading 2"/>
    <w:basedOn w:val="a"/>
    <w:link w:val="20"/>
    <w:uiPriority w:val="9"/>
    <w:qFormat/>
    <w:rsid w:val="001A4AA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AAE"/>
    <w:rPr>
      <w:rFonts w:ascii="Times" w:hAnsi="Times"/>
      <w:b/>
      <w:bCs/>
      <w:sz w:val="36"/>
      <w:szCs w:val="36"/>
    </w:rPr>
  </w:style>
  <w:style w:type="paragraph" w:customStyle="1" w:styleId="h2-sm">
    <w:name w:val="h2-sm"/>
    <w:basedOn w:val="a"/>
    <w:rsid w:val="001A4AA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ltd-blockquote-text">
    <w:name w:val="eltd-blockquote-text"/>
    <w:basedOn w:val="a"/>
    <w:rsid w:val="001A4AA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1A4A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A4A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582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D3D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3DC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3DC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3D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3DC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3D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DC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C2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703A0"/>
    <w:rPr>
      <w:rFonts w:ascii="Calibri" w:eastAsia="Calibri" w:hAnsi="Calibri" w:cs="Times New Roman"/>
      <w:sz w:val="22"/>
      <w:szCs w:val="22"/>
    </w:rPr>
  </w:style>
  <w:style w:type="character" w:customStyle="1" w:styleId="st">
    <w:name w:val="st"/>
    <w:basedOn w:val="a0"/>
    <w:rsid w:val="00E703A0"/>
  </w:style>
  <w:style w:type="paragraph" w:styleId="af">
    <w:name w:val="header"/>
    <w:basedOn w:val="a"/>
    <w:link w:val="af0"/>
    <w:uiPriority w:val="99"/>
    <w:semiHidden/>
    <w:unhideWhenUsed/>
    <w:rsid w:val="006910B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910BC"/>
  </w:style>
  <w:style w:type="paragraph" w:styleId="af1">
    <w:name w:val="footer"/>
    <w:basedOn w:val="a"/>
    <w:link w:val="af2"/>
    <w:uiPriority w:val="99"/>
    <w:semiHidden/>
    <w:unhideWhenUsed/>
    <w:rsid w:val="006910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910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4AA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AAE"/>
    <w:rPr>
      <w:rFonts w:ascii="Times" w:hAnsi="Times"/>
      <w:b/>
      <w:bCs/>
      <w:sz w:val="36"/>
      <w:szCs w:val="36"/>
    </w:rPr>
  </w:style>
  <w:style w:type="paragraph" w:customStyle="1" w:styleId="h2-sm">
    <w:name w:val="h2-sm"/>
    <w:basedOn w:val="Normal"/>
    <w:rsid w:val="001A4AA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ltd-blockquote-text">
    <w:name w:val="eltd-blockquote-text"/>
    <w:basedOn w:val="Normal"/>
    <w:rsid w:val="001A4AA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4AA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8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7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2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5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39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4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77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61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8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36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7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4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86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2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86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8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38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38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readers.ru/" TargetMode="External"/><Relationship Id="rId13" Type="http://schemas.openxmlformats.org/officeDocument/2006/relationships/hyperlink" Target="http://www.youngreaders.ru" TargetMode="External"/><Relationship Id="rId18" Type="http://schemas.openxmlformats.org/officeDocument/2006/relationships/hyperlink" Target="http://www.youngreaders.ru" TargetMode="External"/><Relationship Id="rId26" Type="http://schemas.openxmlformats.org/officeDocument/2006/relationships/hyperlink" Target="mailto:sokolova@youngreaders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ngreader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ngreaders.ru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hyperlink" Target="mailto:saneeva@youngreader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ngreaders.ru" TargetMode="External"/><Relationship Id="rId20" Type="http://schemas.openxmlformats.org/officeDocument/2006/relationships/hyperlink" Target="http://www.youngreaders.ru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ngreaders.ru" TargetMode="External"/><Relationship Id="rId24" Type="http://schemas.openxmlformats.org/officeDocument/2006/relationships/hyperlink" Target="mailto:pavlovskaya@youngreader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ngreaders.ru" TargetMode="External"/><Relationship Id="rId23" Type="http://schemas.openxmlformats.org/officeDocument/2006/relationships/hyperlink" Target="mailto:cybulskaya@liveclassics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ngreaders.ru" TargetMode="External"/><Relationship Id="rId19" Type="http://schemas.openxmlformats.org/officeDocument/2006/relationships/hyperlink" Target="http://www.youngreade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ngreaders.ru/" TargetMode="External"/><Relationship Id="rId14" Type="http://schemas.openxmlformats.org/officeDocument/2006/relationships/hyperlink" Target="http://www.youngreaders.ru" TargetMode="External"/><Relationship Id="rId22" Type="http://schemas.openxmlformats.org/officeDocument/2006/relationships/hyperlink" Target="http://vseskazki.su/eduard-uspenskij/krokodil-gena-i-ego-druzy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7AADA-C03A-4392-BE03-1B820331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13</Pages>
  <Words>4307</Words>
  <Characters>24552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27</cp:revision>
  <dcterms:created xsi:type="dcterms:W3CDTF">2018-10-07T21:47:00Z</dcterms:created>
  <dcterms:modified xsi:type="dcterms:W3CDTF">2018-10-21T10:09:00Z</dcterms:modified>
</cp:coreProperties>
</file>