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D65F7" w14:textId="77777777" w:rsidR="006E64FD" w:rsidRDefault="006E64FD" w:rsidP="001C119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F763C" w14:textId="77777777" w:rsidR="006E64FD" w:rsidRDefault="006E64FD" w:rsidP="001C119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08CD1" w14:textId="4D79B11B" w:rsidR="006E64FD" w:rsidRDefault="005F6662" w:rsidP="001C119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14522ED" wp14:editId="37CFB3A3">
            <wp:extent cx="5940425" cy="8165465"/>
            <wp:effectExtent l="0" t="0" r="3175" b="6985"/>
            <wp:docPr id="67078295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CB95" w14:textId="77777777" w:rsidR="006E64FD" w:rsidRDefault="006E64FD" w:rsidP="001C119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11827" w14:textId="77777777" w:rsidR="006E64FD" w:rsidRDefault="006E64FD" w:rsidP="001C119B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FCB0" w14:textId="13C3D647" w:rsidR="004E308C" w:rsidRPr="00926114" w:rsidRDefault="004E308C" w:rsidP="005F6662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5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11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B1CCB18" w14:textId="78476390" w:rsidR="004E308C" w:rsidRPr="00F20B97" w:rsidRDefault="004E308C" w:rsidP="00294E60">
      <w:pPr>
        <w:pStyle w:val="a7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3D430B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и условия пров</w:t>
      </w:r>
      <w:r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613DD1" w:rsidRPr="00613DD1">
        <w:rPr>
          <w:rFonts w:ascii="Times New Roman" w:hAnsi="Times New Roman" w:cs="Times New Roman"/>
          <w:sz w:val="28"/>
          <w:szCs w:val="28"/>
        </w:rPr>
        <w:t>Республиканской научно – практической конференции</w:t>
      </w:r>
      <w:r w:rsidR="00BE1F75">
        <w:rPr>
          <w:rFonts w:ascii="Times New Roman" w:hAnsi="Times New Roman" w:cs="Times New Roman"/>
          <w:sz w:val="28"/>
          <w:szCs w:val="28"/>
        </w:rPr>
        <w:t xml:space="preserve"> </w:t>
      </w:r>
      <w:r w:rsidR="00613DD1" w:rsidRPr="00613DD1">
        <w:rPr>
          <w:rFonts w:ascii="Times New Roman" w:hAnsi="Times New Roman" w:cs="Times New Roman"/>
          <w:sz w:val="28"/>
          <w:szCs w:val="28"/>
        </w:rPr>
        <w:t>«Живые традиции в сохранении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="00613DD1" w:rsidRPr="00613DD1">
        <w:rPr>
          <w:rFonts w:ascii="Times New Roman" w:hAnsi="Times New Roman" w:cs="Times New Roman"/>
          <w:sz w:val="28"/>
          <w:szCs w:val="28"/>
        </w:rPr>
        <w:t>историко - культурного наследия»</w:t>
      </w:r>
      <w:r w:rsidR="00BE1F75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 Республики Бурятия</w:t>
      </w:r>
      <w:bookmarkStart w:id="0" w:name="_Hlk125037978"/>
      <w:r w:rsidR="00B933D2">
        <w:rPr>
          <w:rFonts w:ascii="Times New Roman" w:hAnsi="Times New Roman" w:cs="Times New Roman"/>
          <w:sz w:val="28"/>
          <w:szCs w:val="28"/>
        </w:rPr>
        <w:t xml:space="preserve"> (</w:t>
      </w:r>
      <w:r w:rsidR="00261219" w:rsidRPr="00261219">
        <w:rPr>
          <w:rFonts w:ascii="Times New Roman" w:hAnsi="Times New Roman" w:cs="Times New Roman"/>
          <w:sz w:val="28"/>
          <w:szCs w:val="28"/>
        </w:rPr>
        <w:t>далее - Кон</w:t>
      </w:r>
      <w:r w:rsidR="00B933D2">
        <w:rPr>
          <w:rFonts w:ascii="Times New Roman" w:hAnsi="Times New Roman" w:cs="Times New Roman"/>
          <w:sz w:val="28"/>
          <w:szCs w:val="28"/>
        </w:rPr>
        <w:t>ференция</w:t>
      </w:r>
      <w:r w:rsidR="00261219" w:rsidRPr="00261219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7AA84BC8" w14:textId="2DBFD7BF" w:rsidR="004E308C" w:rsidRPr="00BE1F75" w:rsidRDefault="004E308C" w:rsidP="00294E60">
      <w:pPr>
        <w:pStyle w:val="a7"/>
        <w:numPr>
          <w:ilvl w:val="1"/>
          <w:numId w:val="2"/>
        </w:numPr>
        <w:tabs>
          <w:tab w:val="left" w:pos="0"/>
        </w:tabs>
        <w:spacing w:after="0"/>
        <w:ind w:left="0" w:right="283" w:firstLine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13DD1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D137A3">
        <w:rPr>
          <w:rFonts w:ascii="Times New Roman" w:hAnsi="Times New Roman" w:cs="Times New Roman"/>
          <w:sz w:val="28"/>
          <w:szCs w:val="28"/>
        </w:rPr>
        <w:t>конференции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613DD1">
        <w:rPr>
          <w:rFonts w:ascii="Times New Roman" w:hAnsi="Times New Roman" w:cs="Times New Roman"/>
          <w:sz w:val="28"/>
          <w:szCs w:val="28"/>
        </w:rPr>
        <w:t>являются Министерство образования и науки Республики Бурятия,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613DD1">
        <w:rPr>
          <w:rFonts w:ascii="Times New Roman" w:hAnsi="Times New Roman" w:cs="Times New Roman"/>
          <w:sz w:val="28"/>
          <w:szCs w:val="28"/>
        </w:rPr>
        <w:t>ГБУ ДО «Ресурсный центр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613DD1">
        <w:rPr>
          <w:rFonts w:ascii="Times New Roman" w:hAnsi="Times New Roman" w:cs="Times New Roman"/>
          <w:sz w:val="28"/>
          <w:szCs w:val="28"/>
        </w:rPr>
        <w:t>патриотического воспитания, туризма и спорта РБ</w:t>
      </w:r>
      <w:r w:rsidRPr="00A64616">
        <w:rPr>
          <w:rFonts w:ascii="Times New Roman" w:hAnsi="Times New Roman" w:cs="Times New Roman"/>
          <w:sz w:val="28"/>
          <w:szCs w:val="28"/>
        </w:rPr>
        <w:t>», совместно ФГБОУ ВО «Восточно-Сибирский государственный институт культуры».</w:t>
      </w:r>
    </w:p>
    <w:p w14:paraId="25701F5C" w14:textId="20758A71" w:rsidR="004E308C" w:rsidRPr="00CB6B87" w:rsidRDefault="004E308C" w:rsidP="00294E60">
      <w:pPr>
        <w:spacing w:after="0"/>
        <w:ind w:left="36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B6B87">
        <w:rPr>
          <w:rFonts w:ascii="Times New Roman" w:hAnsi="Times New Roman" w:cs="Times New Roman"/>
          <w:b/>
          <w:sz w:val="28"/>
          <w:szCs w:val="28"/>
        </w:rPr>
        <w:t xml:space="preserve">. Цели и задачи </w:t>
      </w:r>
      <w:r w:rsidR="00D137A3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14:paraId="1D48D340" w14:textId="15F05855" w:rsidR="00BE1F75" w:rsidRDefault="008C4E66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C427A">
        <w:rPr>
          <w:rFonts w:ascii="Times New Roman" w:hAnsi="Times New Roman" w:cs="Times New Roman"/>
          <w:sz w:val="28"/>
          <w:szCs w:val="28"/>
        </w:rPr>
        <w:t>Цель - п</w:t>
      </w:r>
      <w:r w:rsidR="00BE1F75" w:rsidRPr="008C427A">
        <w:rPr>
          <w:rFonts w:ascii="Times New Roman" w:hAnsi="Times New Roman" w:cs="Times New Roman"/>
          <w:sz w:val="28"/>
          <w:szCs w:val="28"/>
        </w:rPr>
        <w:t xml:space="preserve">овышение интереса </w:t>
      </w:r>
      <w:r w:rsidR="008C427A">
        <w:rPr>
          <w:rFonts w:ascii="Times New Roman" w:hAnsi="Times New Roman" w:cs="Times New Roman"/>
          <w:sz w:val="28"/>
          <w:szCs w:val="28"/>
        </w:rPr>
        <w:t>обучающихся</w:t>
      </w:r>
      <w:r w:rsidR="00BE1F75" w:rsidRPr="008C427A">
        <w:rPr>
          <w:rFonts w:ascii="Times New Roman" w:hAnsi="Times New Roman" w:cs="Times New Roman"/>
          <w:sz w:val="28"/>
          <w:szCs w:val="28"/>
        </w:rPr>
        <w:t xml:space="preserve"> к изучению истории своего края, формированию патриотизма и уважения к традициям </w:t>
      </w:r>
      <w:r w:rsidR="00876FF0">
        <w:rPr>
          <w:rFonts w:ascii="Times New Roman" w:hAnsi="Times New Roman" w:cs="Times New Roman"/>
          <w:sz w:val="28"/>
          <w:szCs w:val="28"/>
        </w:rPr>
        <w:t>своего</w:t>
      </w:r>
      <w:r w:rsidR="00BE1F75" w:rsidRPr="008C427A">
        <w:rPr>
          <w:rFonts w:ascii="Times New Roman" w:hAnsi="Times New Roman" w:cs="Times New Roman"/>
          <w:sz w:val="28"/>
          <w:szCs w:val="28"/>
        </w:rPr>
        <w:t xml:space="preserve"> народа, развитие творческих способностей детей посредством участия в научно</w:t>
      </w:r>
      <w:r w:rsidR="00182452">
        <w:rPr>
          <w:rFonts w:ascii="Times New Roman" w:hAnsi="Times New Roman" w:cs="Times New Roman"/>
          <w:sz w:val="28"/>
          <w:szCs w:val="28"/>
        </w:rPr>
        <w:t xml:space="preserve"> – исследовательской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="00BE1F75" w:rsidRPr="008C427A">
        <w:rPr>
          <w:rFonts w:ascii="Times New Roman" w:hAnsi="Times New Roman" w:cs="Times New Roman"/>
          <w:sz w:val="28"/>
          <w:szCs w:val="28"/>
        </w:rPr>
        <w:t xml:space="preserve">работе и проектировании по </w:t>
      </w:r>
      <w:r w:rsidR="00E47714"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="00BE1F75" w:rsidRPr="008C427A">
        <w:rPr>
          <w:rFonts w:ascii="Times New Roman" w:hAnsi="Times New Roman" w:cs="Times New Roman"/>
          <w:sz w:val="28"/>
          <w:szCs w:val="28"/>
        </w:rPr>
        <w:t>охран</w:t>
      </w:r>
      <w:r w:rsidR="00E47714">
        <w:rPr>
          <w:rFonts w:ascii="Times New Roman" w:hAnsi="Times New Roman" w:cs="Times New Roman"/>
          <w:sz w:val="28"/>
          <w:szCs w:val="28"/>
        </w:rPr>
        <w:t>ы</w:t>
      </w:r>
      <w:r w:rsidR="00BE1F75" w:rsidRPr="008C427A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наследия.</w:t>
      </w:r>
    </w:p>
    <w:p w14:paraId="09EE9993" w14:textId="77777777" w:rsidR="008C4E66" w:rsidRPr="00F20B97" w:rsidRDefault="008C4E66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20B97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14:paraId="79B8F004" w14:textId="02F450D6" w:rsidR="00A56573" w:rsidRPr="00A56573" w:rsidRDefault="00A56573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714">
        <w:rPr>
          <w:rFonts w:ascii="Times New Roman" w:hAnsi="Times New Roman" w:cs="Times New Roman"/>
          <w:sz w:val="28"/>
          <w:szCs w:val="28"/>
        </w:rPr>
        <w:t>ф</w:t>
      </w:r>
      <w:r w:rsidRPr="00A56573">
        <w:rPr>
          <w:rFonts w:ascii="Times New Roman" w:hAnsi="Times New Roman" w:cs="Times New Roman"/>
          <w:sz w:val="28"/>
          <w:szCs w:val="28"/>
        </w:rPr>
        <w:t xml:space="preserve">ормирование интереса </w:t>
      </w:r>
      <w:r w:rsidR="004D617F">
        <w:rPr>
          <w:rFonts w:ascii="Times New Roman" w:hAnsi="Times New Roman" w:cs="Times New Roman"/>
          <w:sz w:val="28"/>
          <w:szCs w:val="28"/>
        </w:rPr>
        <w:t>обучающихся</w:t>
      </w:r>
      <w:r w:rsidRPr="00A56573">
        <w:rPr>
          <w:rFonts w:ascii="Times New Roman" w:hAnsi="Times New Roman" w:cs="Times New Roman"/>
          <w:sz w:val="28"/>
          <w:szCs w:val="28"/>
        </w:rPr>
        <w:t xml:space="preserve"> к родному краю</w:t>
      </w:r>
      <w:r w:rsidR="004D617F">
        <w:rPr>
          <w:rFonts w:ascii="Times New Roman" w:hAnsi="Times New Roman" w:cs="Times New Roman"/>
          <w:sz w:val="28"/>
          <w:szCs w:val="28"/>
        </w:rPr>
        <w:t xml:space="preserve"> (</w:t>
      </w:r>
      <w:r w:rsidR="00A64616">
        <w:rPr>
          <w:rFonts w:ascii="Times New Roman" w:hAnsi="Times New Roman" w:cs="Times New Roman"/>
          <w:sz w:val="28"/>
          <w:szCs w:val="28"/>
        </w:rPr>
        <w:t>п</w:t>
      </w:r>
      <w:r w:rsidR="00A64616" w:rsidRPr="00A56573">
        <w:rPr>
          <w:rFonts w:ascii="Times New Roman" w:hAnsi="Times New Roman" w:cs="Times New Roman"/>
          <w:sz w:val="28"/>
          <w:szCs w:val="28"/>
        </w:rPr>
        <w:t xml:space="preserve">онимание </w:t>
      </w:r>
      <w:r w:rsidR="00A64616">
        <w:rPr>
          <w:rFonts w:ascii="Times New Roman" w:hAnsi="Times New Roman" w:cs="Times New Roman"/>
          <w:sz w:val="28"/>
          <w:szCs w:val="28"/>
        </w:rPr>
        <w:t>значимости</w:t>
      </w:r>
      <w:r w:rsidRPr="00A56573">
        <w:rPr>
          <w:rFonts w:ascii="Times New Roman" w:hAnsi="Times New Roman" w:cs="Times New Roman"/>
          <w:sz w:val="28"/>
          <w:szCs w:val="28"/>
        </w:rPr>
        <w:t xml:space="preserve"> историко-культурного наследия помогает </w:t>
      </w:r>
      <w:r w:rsidR="00A046F9">
        <w:rPr>
          <w:rFonts w:ascii="Times New Roman" w:hAnsi="Times New Roman" w:cs="Times New Roman"/>
          <w:sz w:val="28"/>
          <w:szCs w:val="28"/>
        </w:rPr>
        <w:t>об</w:t>
      </w:r>
      <w:r w:rsidRPr="00A56573">
        <w:rPr>
          <w:rFonts w:ascii="Times New Roman" w:hAnsi="Times New Roman" w:cs="Times New Roman"/>
          <w:sz w:val="28"/>
          <w:szCs w:val="28"/>
        </w:rPr>
        <w:t>уча</w:t>
      </w:r>
      <w:r w:rsidR="002E41CF">
        <w:rPr>
          <w:rFonts w:ascii="Times New Roman" w:hAnsi="Times New Roman" w:cs="Times New Roman"/>
          <w:sz w:val="28"/>
          <w:szCs w:val="28"/>
        </w:rPr>
        <w:t>ю</w:t>
      </w:r>
      <w:r w:rsidRPr="00A56573">
        <w:rPr>
          <w:rFonts w:ascii="Times New Roman" w:hAnsi="Times New Roman" w:cs="Times New Roman"/>
          <w:sz w:val="28"/>
          <w:szCs w:val="28"/>
        </w:rPr>
        <w:t>щимся осознать ценность своей малой Родины и развить чувство гордости за её историю и культуру</w:t>
      </w:r>
      <w:r w:rsidR="00A046F9">
        <w:rPr>
          <w:rFonts w:ascii="Times New Roman" w:hAnsi="Times New Roman" w:cs="Times New Roman"/>
          <w:sz w:val="28"/>
          <w:szCs w:val="28"/>
        </w:rPr>
        <w:t>)</w:t>
      </w:r>
      <w:r w:rsidRPr="00A56573">
        <w:rPr>
          <w:rFonts w:ascii="Times New Roman" w:hAnsi="Times New Roman" w:cs="Times New Roman"/>
          <w:sz w:val="28"/>
          <w:szCs w:val="28"/>
        </w:rPr>
        <w:t>.</w:t>
      </w:r>
    </w:p>
    <w:p w14:paraId="46DCB247" w14:textId="1014D529" w:rsidR="00A56573" w:rsidRPr="00A56573" w:rsidRDefault="00A046F9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73" w:rsidRPr="00A56573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A56573" w:rsidRPr="00A56573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ающихся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</w:t>
      </w:r>
      <w:r w:rsidR="00A56573" w:rsidRPr="00A56573">
        <w:rPr>
          <w:rFonts w:ascii="Times New Roman" w:hAnsi="Times New Roman" w:cs="Times New Roman"/>
          <w:sz w:val="28"/>
          <w:szCs w:val="28"/>
        </w:rPr>
        <w:t>частие в исследованиях и проектах стимулирует самостоятельное мышление, креативность и инициативу подростков, способствуя развитию необходимых компетенций для будущего профессионального роста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6573" w:rsidRPr="00A56573">
        <w:rPr>
          <w:rFonts w:ascii="Times New Roman" w:hAnsi="Times New Roman" w:cs="Times New Roman"/>
          <w:sz w:val="28"/>
          <w:szCs w:val="28"/>
        </w:rPr>
        <w:t>.</w:t>
      </w:r>
    </w:p>
    <w:p w14:paraId="1BB02C21" w14:textId="30238DDD" w:rsidR="00A56573" w:rsidRPr="00A56573" w:rsidRDefault="00A046F9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73" w:rsidRPr="00A56573">
        <w:rPr>
          <w:rFonts w:ascii="Times New Roman" w:hAnsi="Times New Roman" w:cs="Times New Roman"/>
          <w:sz w:val="28"/>
          <w:szCs w:val="28"/>
        </w:rPr>
        <w:t>Привитие навыков проектной деятельности</w:t>
      </w:r>
      <w:r w:rsidR="00B30740">
        <w:rPr>
          <w:rFonts w:ascii="Times New Roman" w:hAnsi="Times New Roman" w:cs="Times New Roman"/>
          <w:sz w:val="28"/>
          <w:szCs w:val="28"/>
        </w:rPr>
        <w:t xml:space="preserve"> (обу</w:t>
      </w:r>
      <w:r w:rsidR="00A56573" w:rsidRPr="00A56573">
        <w:rPr>
          <w:rFonts w:ascii="Times New Roman" w:hAnsi="Times New Roman" w:cs="Times New Roman"/>
          <w:sz w:val="28"/>
          <w:szCs w:val="28"/>
        </w:rPr>
        <w:t>ча</w:t>
      </w:r>
      <w:r w:rsidR="002E41CF">
        <w:rPr>
          <w:rFonts w:ascii="Times New Roman" w:hAnsi="Times New Roman" w:cs="Times New Roman"/>
          <w:sz w:val="28"/>
          <w:szCs w:val="28"/>
        </w:rPr>
        <w:t>ю</w:t>
      </w:r>
      <w:r w:rsidR="00A56573" w:rsidRPr="00A56573">
        <w:rPr>
          <w:rFonts w:ascii="Times New Roman" w:hAnsi="Times New Roman" w:cs="Times New Roman"/>
          <w:sz w:val="28"/>
          <w:szCs w:val="28"/>
        </w:rPr>
        <w:t>щиеся учатся самостоятельно ставить цель, планировать работу, проводить исследование, анализировать полученные данные и презентовать результаты перед аудиторией сверстников и взрослых</w:t>
      </w:r>
      <w:r w:rsidR="00B30740">
        <w:rPr>
          <w:rFonts w:ascii="Times New Roman" w:hAnsi="Times New Roman" w:cs="Times New Roman"/>
          <w:sz w:val="28"/>
          <w:szCs w:val="28"/>
        </w:rPr>
        <w:t>)</w:t>
      </w:r>
      <w:r w:rsidR="00A56573" w:rsidRPr="00A56573">
        <w:rPr>
          <w:rFonts w:ascii="Times New Roman" w:hAnsi="Times New Roman" w:cs="Times New Roman"/>
          <w:sz w:val="28"/>
          <w:szCs w:val="28"/>
        </w:rPr>
        <w:t>.</w:t>
      </w:r>
    </w:p>
    <w:p w14:paraId="5099BBC3" w14:textId="1F3AF32F" w:rsidR="00A56573" w:rsidRPr="00A56573" w:rsidRDefault="00B3074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73" w:rsidRPr="00A56573">
        <w:rPr>
          <w:rFonts w:ascii="Times New Roman" w:hAnsi="Times New Roman" w:cs="Times New Roman"/>
          <w:sz w:val="28"/>
          <w:szCs w:val="28"/>
        </w:rPr>
        <w:t>Популяризация краеведческих знаний</w:t>
      </w:r>
      <w:r>
        <w:rPr>
          <w:rFonts w:ascii="Times New Roman" w:hAnsi="Times New Roman" w:cs="Times New Roman"/>
          <w:sz w:val="28"/>
          <w:szCs w:val="28"/>
        </w:rPr>
        <w:t xml:space="preserve"> (к</w:t>
      </w:r>
      <w:r w:rsidR="00A56573" w:rsidRPr="00A56573">
        <w:rPr>
          <w:rFonts w:ascii="Times New Roman" w:hAnsi="Times New Roman" w:cs="Times New Roman"/>
          <w:sz w:val="28"/>
          <w:szCs w:val="28"/>
        </w:rPr>
        <w:t>онференция позволяет распространять знания о природе, культуре, быте и традициях бурятского народа, привлекая внимание широкой аудитории к важности сохранения историко-культурного наследия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6573" w:rsidRPr="00A56573">
        <w:rPr>
          <w:rFonts w:ascii="Times New Roman" w:hAnsi="Times New Roman" w:cs="Times New Roman"/>
          <w:sz w:val="28"/>
          <w:szCs w:val="28"/>
        </w:rPr>
        <w:t>.</w:t>
      </w:r>
    </w:p>
    <w:p w14:paraId="34C51683" w14:textId="2B5E7AE7" w:rsidR="00A56573" w:rsidRPr="00A56573" w:rsidRDefault="00B3074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73" w:rsidRPr="00A56573">
        <w:rPr>
          <w:rFonts w:ascii="Times New Roman" w:hAnsi="Times New Roman" w:cs="Times New Roman"/>
          <w:sz w:val="28"/>
          <w:szCs w:val="28"/>
        </w:rPr>
        <w:t>Укрепление межнационального согласия и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(ч</w:t>
      </w:r>
      <w:r w:rsidR="00A56573" w:rsidRPr="00A56573">
        <w:rPr>
          <w:rFonts w:ascii="Times New Roman" w:hAnsi="Times New Roman" w:cs="Times New Roman"/>
          <w:sz w:val="28"/>
          <w:szCs w:val="28"/>
        </w:rPr>
        <w:t>ерез знакомство с историей и культурой разных народов формируется уважение к разнообразию культур, воспитание доброжелательного отношения друг к другу</w:t>
      </w:r>
      <w:r w:rsidR="001C119B">
        <w:rPr>
          <w:rFonts w:ascii="Times New Roman" w:hAnsi="Times New Roman" w:cs="Times New Roman"/>
          <w:sz w:val="28"/>
          <w:szCs w:val="28"/>
        </w:rPr>
        <w:t>)</w:t>
      </w:r>
      <w:r w:rsidR="00A56573" w:rsidRPr="00A56573">
        <w:rPr>
          <w:rFonts w:ascii="Times New Roman" w:hAnsi="Times New Roman" w:cs="Times New Roman"/>
          <w:sz w:val="28"/>
          <w:szCs w:val="28"/>
        </w:rPr>
        <w:t>.</w:t>
      </w:r>
    </w:p>
    <w:p w14:paraId="1FCA8C72" w14:textId="1342B7BC" w:rsidR="008C4E66" w:rsidRPr="008C427A" w:rsidRDefault="001C119B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573" w:rsidRPr="00A56573">
        <w:rPr>
          <w:rFonts w:ascii="Times New Roman" w:hAnsi="Times New Roman" w:cs="Times New Roman"/>
          <w:sz w:val="28"/>
          <w:szCs w:val="28"/>
        </w:rPr>
        <w:t>Создание условий для реализации потенциала одарённых детей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A56573" w:rsidRPr="00A56573">
        <w:rPr>
          <w:rFonts w:ascii="Times New Roman" w:hAnsi="Times New Roman" w:cs="Times New Roman"/>
          <w:sz w:val="28"/>
          <w:szCs w:val="28"/>
        </w:rPr>
        <w:t xml:space="preserve">озможность выступить публично и представить свою творческую работу </w:t>
      </w:r>
      <w:r w:rsidR="00A56573" w:rsidRPr="00A56573">
        <w:rPr>
          <w:rFonts w:ascii="Times New Roman" w:hAnsi="Times New Roman" w:cs="Times New Roman"/>
          <w:sz w:val="28"/>
          <w:szCs w:val="28"/>
        </w:rPr>
        <w:lastRenderedPageBreak/>
        <w:t xml:space="preserve">развивает уверенность в себе, укрепляет самооценку и мотивирует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A56573" w:rsidRPr="00A56573">
        <w:rPr>
          <w:rFonts w:ascii="Times New Roman" w:hAnsi="Times New Roman" w:cs="Times New Roman"/>
          <w:sz w:val="28"/>
          <w:szCs w:val="28"/>
        </w:rPr>
        <w:t xml:space="preserve"> продолжать заниматься наукой и творчеством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6573" w:rsidRPr="00A56573">
        <w:rPr>
          <w:rFonts w:ascii="Times New Roman" w:hAnsi="Times New Roman" w:cs="Times New Roman"/>
          <w:sz w:val="28"/>
          <w:szCs w:val="28"/>
        </w:rPr>
        <w:t>.</w:t>
      </w:r>
    </w:p>
    <w:p w14:paraId="19303784" w14:textId="644FF5C7" w:rsidR="00D70F1A" w:rsidRDefault="00D70F1A" w:rsidP="00294E60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0B97">
        <w:rPr>
          <w:rFonts w:ascii="Times New Roman" w:hAnsi="Times New Roman" w:cs="Times New Roman"/>
          <w:b/>
          <w:sz w:val="28"/>
          <w:szCs w:val="28"/>
        </w:rPr>
        <w:t>. 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условия участия</w:t>
      </w:r>
      <w:r w:rsidRPr="00F2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7A3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14:paraId="69CE8710" w14:textId="497A5E9F" w:rsidR="00D70F1A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 xml:space="preserve">3.1. В </w:t>
      </w:r>
      <w:r w:rsidR="008D4ECF">
        <w:rPr>
          <w:rFonts w:ascii="Times New Roman" w:hAnsi="Times New Roman" w:cs="Times New Roman"/>
          <w:sz w:val="28"/>
          <w:szCs w:val="28"/>
        </w:rPr>
        <w:t>конференции</w:t>
      </w:r>
      <w:r w:rsidRPr="00F20B97">
        <w:rPr>
          <w:rFonts w:ascii="Times New Roman" w:hAnsi="Times New Roman" w:cs="Times New Roman"/>
          <w:sz w:val="28"/>
          <w:szCs w:val="28"/>
        </w:rPr>
        <w:t xml:space="preserve"> могут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обучающиеся,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 xml:space="preserve"> </w:t>
      </w:r>
      <w:r w:rsidRPr="00956C4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956C42">
        <w:rPr>
          <w:rFonts w:ascii="Times New Roman" w:hAnsi="Times New Roman" w:cs="Times New Roman"/>
          <w:sz w:val="28"/>
          <w:szCs w:val="28"/>
        </w:rPr>
        <w:t>любого типа и вида (школ, лицеев, гимназий, и д</w:t>
      </w:r>
      <w:r>
        <w:rPr>
          <w:rFonts w:ascii="Times New Roman" w:hAnsi="Times New Roman" w:cs="Times New Roman"/>
          <w:sz w:val="28"/>
          <w:szCs w:val="28"/>
        </w:rPr>
        <w:t>р. образовательных организаций).</w:t>
      </w:r>
    </w:p>
    <w:p w14:paraId="27C40492" w14:textId="1F457A54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3.</w:t>
      </w:r>
      <w:r w:rsidR="00643CBA">
        <w:rPr>
          <w:rFonts w:ascii="Times New Roman" w:hAnsi="Times New Roman" w:cs="Times New Roman"/>
          <w:sz w:val="28"/>
          <w:szCs w:val="28"/>
        </w:rPr>
        <w:t>2</w:t>
      </w:r>
      <w:r w:rsidRPr="00F20B97">
        <w:rPr>
          <w:rFonts w:ascii="Times New Roman" w:hAnsi="Times New Roman" w:cs="Times New Roman"/>
          <w:sz w:val="28"/>
          <w:szCs w:val="28"/>
        </w:rPr>
        <w:t>.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>озраст участников: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14-17 лет (8-11 классы)</w:t>
      </w:r>
      <w:r w:rsidRPr="00F20B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0F1F5" w14:textId="77777777" w:rsidR="00D70F1A" w:rsidRPr="00D305A6" w:rsidRDefault="00D70F1A" w:rsidP="00294E60">
      <w:pPr>
        <w:pStyle w:val="ad"/>
        <w:spacing w:line="276" w:lineRule="auto"/>
        <w:ind w:right="283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D305A6">
        <w:rPr>
          <w:rFonts w:ascii="Times New Roman" w:hAnsi="Times New Roman"/>
          <w:b/>
          <w:bCs/>
          <w:sz w:val="28"/>
          <w:szCs w:val="28"/>
        </w:rPr>
        <w:t>Памятка по заполнению формы заявки:</w:t>
      </w:r>
    </w:p>
    <w:p w14:paraId="4F58960F" w14:textId="0AB69261" w:rsidR="00826B7A" w:rsidRPr="006D1FC9" w:rsidRDefault="00D70F1A" w:rsidP="00294E60">
      <w:pPr>
        <w:spacing w:after="0"/>
        <w:ind w:right="283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="00580949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ЗАОЧНОЕ </w:t>
      </w: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участие: </w:t>
      </w:r>
      <w:r w:rsidR="004578B4" w:rsidRPr="006D1FC9">
        <w:rPr>
          <w:rFonts w:ascii="Times New Roman" w:hAnsi="Times New Roman"/>
          <w:b/>
          <w:bCs/>
          <w:i/>
          <w:iCs/>
          <w:sz w:val="28"/>
          <w:szCs w:val="28"/>
        </w:rPr>
        <w:t>в номинаци</w:t>
      </w:r>
      <w:r w:rsidR="000C5CCA" w:rsidRPr="006D1FC9">
        <w:rPr>
          <w:rFonts w:ascii="Times New Roman" w:hAnsi="Times New Roman"/>
          <w:b/>
          <w:bCs/>
          <w:i/>
          <w:iCs/>
          <w:sz w:val="28"/>
          <w:szCs w:val="28"/>
        </w:rPr>
        <w:t>ях:</w:t>
      </w:r>
      <w:r w:rsidR="00DF6972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31D239B6" w14:textId="6A788502" w:rsidR="00B3528B" w:rsidRPr="006D1FC9" w:rsidRDefault="00F73746" w:rsidP="00294E60">
      <w:pPr>
        <w:spacing w:after="0"/>
        <w:ind w:right="283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826B7A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видеоролик </w:t>
      </w:r>
      <w:r w:rsidR="00B3528B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«Путеводитель по Бурятии»</w:t>
      </w:r>
    </w:p>
    <w:p w14:paraId="35465311" w14:textId="24C62488" w:rsidR="00826B7A" w:rsidRPr="006D1FC9" w:rsidRDefault="00F73746" w:rsidP="00294E60">
      <w:pPr>
        <w:spacing w:after="0"/>
        <w:ind w:right="283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E25C23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ф</w:t>
      </w:r>
      <w:r w:rsidR="00B3528B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отоконкурс</w:t>
      </w:r>
      <w:r w:rsidR="00DF6972" w:rsidRPr="006D1FC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3528B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«Бурятия в объективе»</w:t>
      </w:r>
      <w:r w:rsidR="000726BC" w:rsidRPr="006D1FC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08F2364" w14:textId="63709C59" w:rsidR="00D70F1A" w:rsidRPr="000726BC" w:rsidRDefault="00D70F1A" w:rsidP="00294E60">
      <w:pPr>
        <w:spacing w:after="0"/>
        <w:ind w:right="28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5FA">
        <w:rPr>
          <w:rFonts w:ascii="Times New Roman" w:hAnsi="Times New Roman"/>
          <w:sz w:val="28"/>
          <w:szCs w:val="28"/>
        </w:rPr>
        <w:t>в строках формы для заявок заполнить</w:t>
      </w:r>
      <w:r w:rsidRPr="00653184">
        <w:rPr>
          <w:rFonts w:ascii="Times New Roman" w:hAnsi="Times New Roman"/>
          <w:sz w:val="28"/>
          <w:szCs w:val="28"/>
        </w:rPr>
        <w:t>:</w:t>
      </w:r>
      <w:r w:rsidR="00DF6972">
        <w:rPr>
          <w:rFonts w:ascii="Times New Roman" w:hAnsi="Times New Roman"/>
          <w:sz w:val="28"/>
          <w:szCs w:val="28"/>
        </w:rPr>
        <w:t xml:space="preserve"> </w:t>
      </w:r>
      <w:r w:rsidRPr="00653184">
        <w:rPr>
          <w:rFonts w:ascii="Times New Roman" w:hAnsi="Times New Roman"/>
          <w:sz w:val="28"/>
          <w:szCs w:val="28"/>
        </w:rPr>
        <w:t>«ФИ и класс участников», «Образовательное учреждение», «Муниципальное образование»,</w:t>
      </w:r>
      <w:r w:rsidR="00DF6972">
        <w:rPr>
          <w:rFonts w:ascii="Times New Roman" w:hAnsi="Times New Roman"/>
          <w:sz w:val="28"/>
          <w:szCs w:val="28"/>
        </w:rPr>
        <w:t xml:space="preserve"> </w:t>
      </w:r>
      <w:r w:rsidRPr="00653184">
        <w:rPr>
          <w:rFonts w:ascii="Times New Roman" w:hAnsi="Times New Roman"/>
          <w:sz w:val="28"/>
          <w:szCs w:val="28"/>
        </w:rPr>
        <w:t>«ФИО и должность руководителя», «Телефон руководителя», «Почта руководителя»,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184">
        <w:rPr>
          <w:rFonts w:ascii="Times New Roman" w:hAnsi="Times New Roman"/>
          <w:sz w:val="28"/>
          <w:szCs w:val="28"/>
        </w:rPr>
        <w:t>«Ссылка на видео</w:t>
      </w:r>
      <w:r w:rsidR="0052046D">
        <w:rPr>
          <w:rFonts w:ascii="Times New Roman" w:hAnsi="Times New Roman"/>
          <w:sz w:val="28"/>
          <w:szCs w:val="28"/>
        </w:rPr>
        <w:t>/ Ссылка на фото» (3 фотографии в одной папке)</w:t>
      </w:r>
      <w:r w:rsidR="00BE28DF">
        <w:rPr>
          <w:rFonts w:ascii="Times New Roman" w:hAnsi="Times New Roman"/>
          <w:sz w:val="28"/>
          <w:szCs w:val="28"/>
        </w:rPr>
        <w:t xml:space="preserve">, </w:t>
      </w:r>
      <w:r w:rsidRPr="00653184">
        <w:rPr>
          <w:rFonts w:ascii="Times New Roman" w:hAnsi="Times New Roman"/>
          <w:sz w:val="28"/>
          <w:szCs w:val="28"/>
        </w:rPr>
        <w:t>«Ссылка на согласие на обработку персональных данных педагогов и обучающихся» (необходимо данные вносить так как прописано в прикреплённых подстрочных примерах);</w:t>
      </w:r>
    </w:p>
    <w:p w14:paraId="21A4708E" w14:textId="7008A339" w:rsidR="00580949" w:rsidRPr="00BA1731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ССЫЛКА НА ЗАПОЛНЕНИЕ ЗАЯВКИ НА ЗАОЧНОЕ УЧАСТИЕ </w:t>
      </w:r>
      <w:hyperlink r:id="rId6" w:history="1">
        <w:r w:rsidR="00BA1731" w:rsidRPr="00BA1731">
          <w:rPr>
            <w:rStyle w:val="ac"/>
            <w:rFonts w:ascii="Calibri" w:hAnsi="Calibri"/>
            <w:sz w:val="28"/>
            <w:szCs w:val="28"/>
          </w:rPr>
          <w:t>https://forms.yandex.ru/u/69391f3f90fa7b18d1ad4d66</w:t>
        </w:r>
      </w:hyperlink>
      <w:r w:rsidR="00BA1731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720E5A5F" w14:textId="77777777" w:rsidR="00BA1731" w:rsidRDefault="00BA1731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51E666" w14:textId="65B29C5B" w:rsidR="006A1929" w:rsidRPr="006D1FC9" w:rsidRDefault="00D70F1A" w:rsidP="00294E60">
      <w:pPr>
        <w:pStyle w:val="ad"/>
        <w:ind w:right="28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r w:rsidR="00580949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ОЧНОЕ </w:t>
      </w: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>участие</w:t>
      </w:r>
      <w:r w:rsidR="00B52F1E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A1929" w:rsidRPr="006D1FC9">
        <w:rPr>
          <w:rFonts w:ascii="Times New Roman" w:hAnsi="Times New Roman"/>
          <w:b/>
          <w:bCs/>
          <w:i/>
          <w:iCs/>
          <w:sz w:val="28"/>
          <w:szCs w:val="28"/>
        </w:rPr>
        <w:t>в номин</w:t>
      </w:r>
      <w:r w:rsidR="0047358B" w:rsidRPr="006D1FC9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6A1929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циях: </w:t>
      </w:r>
    </w:p>
    <w:p w14:paraId="48487092" w14:textId="7DDB02FF" w:rsidR="006A1929" w:rsidRPr="006D1FC9" w:rsidRDefault="00F73746" w:rsidP="00294E60">
      <w:pPr>
        <w:pStyle w:val="ad"/>
        <w:ind w:right="283"/>
        <w:jc w:val="both"/>
        <w:rPr>
          <w:rFonts w:ascii="Times New Roman" w:hAnsi="Times New Roman"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="006A1929" w:rsidRPr="006D1FC9">
        <w:rPr>
          <w:rFonts w:ascii="Times New Roman" w:hAnsi="Times New Roman"/>
          <w:b/>
          <w:bCs/>
          <w:i/>
          <w:iCs/>
          <w:sz w:val="28"/>
          <w:szCs w:val="28"/>
        </w:rPr>
        <w:t>«Лучшая</w:t>
      </w:r>
      <w:r w:rsidR="006A1929" w:rsidRPr="006D1FC9">
        <w:rPr>
          <w:rFonts w:ascii="Times New Roman" w:hAnsi="Times New Roman"/>
          <w:b/>
          <w:i/>
          <w:iCs/>
          <w:sz w:val="28"/>
          <w:szCs w:val="28"/>
        </w:rPr>
        <w:t xml:space="preserve"> исследовательская работа в области этнографии».</w:t>
      </w:r>
    </w:p>
    <w:p w14:paraId="57D1C54A" w14:textId="77777777" w:rsidR="00F73746" w:rsidRPr="006D1FC9" w:rsidRDefault="00F73746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i/>
          <w:iCs/>
          <w:sz w:val="28"/>
          <w:szCs w:val="28"/>
        </w:rPr>
        <w:t xml:space="preserve">- </w:t>
      </w:r>
      <w:r w:rsidR="006A1929" w:rsidRPr="006D1FC9">
        <w:rPr>
          <w:rFonts w:ascii="Times New Roman" w:hAnsi="Times New Roman"/>
          <w:b/>
          <w:i/>
          <w:iCs/>
          <w:sz w:val="28"/>
          <w:szCs w:val="28"/>
        </w:rPr>
        <w:t xml:space="preserve"> «Историко – культурное наследие»</w:t>
      </w:r>
      <w:r w:rsidRPr="006D1FC9">
        <w:rPr>
          <w:rFonts w:ascii="Times New Roman" w:hAnsi="Times New Roman"/>
          <w:b/>
          <w:i/>
          <w:iCs/>
          <w:sz w:val="28"/>
          <w:szCs w:val="28"/>
        </w:rPr>
        <w:t>.</w:t>
      </w:r>
    </w:p>
    <w:p w14:paraId="67F5828F" w14:textId="50B89AD5" w:rsidR="006A1929" w:rsidRPr="006D1FC9" w:rsidRDefault="00F73746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-  </w:t>
      </w:r>
      <w:r w:rsidR="006A1929" w:rsidRPr="006D1FC9">
        <w:rPr>
          <w:rFonts w:ascii="Times New Roman" w:hAnsi="Times New Roman"/>
          <w:i/>
          <w:iCs/>
          <w:sz w:val="28"/>
          <w:szCs w:val="28"/>
        </w:rPr>
        <w:t>«</w:t>
      </w:r>
      <w:r w:rsidR="006A1929" w:rsidRPr="006D1FC9">
        <w:rPr>
          <w:rFonts w:ascii="Times New Roman" w:hAnsi="Times New Roman"/>
          <w:b/>
          <w:bCs/>
          <w:i/>
          <w:iCs/>
          <w:sz w:val="28"/>
          <w:szCs w:val="28"/>
        </w:rPr>
        <w:t>Мастер-классы по народным играм».</w:t>
      </w:r>
    </w:p>
    <w:p w14:paraId="509E8A1B" w14:textId="42328DBE" w:rsidR="006A1929" w:rsidRPr="006D1FC9" w:rsidRDefault="00F73746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="006A1929" w:rsidRPr="006D1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«Краеведческий квиз «Удивительная Бурятия».</w:t>
      </w:r>
    </w:p>
    <w:p w14:paraId="31FF9499" w14:textId="1495BF5F" w:rsidR="00323A36" w:rsidRPr="006D1FC9" w:rsidRDefault="00F73746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i/>
          <w:iCs/>
          <w:sz w:val="28"/>
          <w:szCs w:val="28"/>
        </w:rPr>
      </w:pPr>
      <w:r w:rsidRPr="006D1FC9">
        <w:rPr>
          <w:rFonts w:ascii="Times New Roman" w:hAnsi="Times New Roman"/>
          <w:b/>
          <w:i/>
          <w:iCs/>
          <w:sz w:val="28"/>
          <w:szCs w:val="28"/>
        </w:rPr>
        <w:t xml:space="preserve">- </w:t>
      </w:r>
      <w:r w:rsidR="006A1929" w:rsidRPr="006D1FC9">
        <w:rPr>
          <w:rFonts w:ascii="Times New Roman" w:hAnsi="Times New Roman"/>
          <w:b/>
          <w:i/>
          <w:iCs/>
          <w:sz w:val="28"/>
          <w:szCs w:val="28"/>
        </w:rPr>
        <w:t>«Лучшая туристско-краеведческая практика «Использование инновационных технологий»</w:t>
      </w:r>
      <w:r w:rsidR="00323A36" w:rsidRPr="006D1FC9">
        <w:rPr>
          <w:rFonts w:ascii="Times New Roman" w:hAnsi="Times New Roman"/>
          <w:b/>
          <w:i/>
          <w:iCs/>
          <w:sz w:val="28"/>
          <w:szCs w:val="28"/>
        </w:rPr>
        <w:t xml:space="preserve"> (для педагогов)</w:t>
      </w:r>
      <w:r w:rsidR="0047358B" w:rsidRPr="006D1FC9">
        <w:rPr>
          <w:rFonts w:ascii="Times New Roman" w:hAnsi="Times New Roman"/>
          <w:b/>
          <w:i/>
          <w:iCs/>
          <w:sz w:val="28"/>
          <w:szCs w:val="28"/>
        </w:rPr>
        <w:t>:</w:t>
      </w:r>
      <w:r w:rsidR="0094395A" w:rsidRPr="006D1FC9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560CB53" w14:textId="2C93826F" w:rsidR="00D70F1A" w:rsidRPr="00653184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653184">
        <w:rPr>
          <w:rFonts w:ascii="Times New Roman" w:hAnsi="Times New Roman"/>
          <w:sz w:val="28"/>
          <w:szCs w:val="28"/>
        </w:rPr>
        <w:t>по конкурс</w:t>
      </w:r>
      <w:r w:rsidR="000E16F6">
        <w:rPr>
          <w:rFonts w:ascii="Times New Roman" w:hAnsi="Times New Roman"/>
          <w:sz w:val="28"/>
          <w:szCs w:val="28"/>
        </w:rPr>
        <w:t>антам конференции</w:t>
      </w:r>
      <w:r w:rsidRPr="00653184">
        <w:rPr>
          <w:rFonts w:ascii="Times New Roman" w:hAnsi="Times New Roman"/>
          <w:sz w:val="28"/>
          <w:szCs w:val="28"/>
        </w:rPr>
        <w:t xml:space="preserve"> в строках формы для заявок заполнить:</w:t>
      </w:r>
      <w:r w:rsidR="00DF6972">
        <w:rPr>
          <w:rFonts w:ascii="Times New Roman" w:hAnsi="Times New Roman"/>
          <w:sz w:val="28"/>
          <w:szCs w:val="28"/>
        </w:rPr>
        <w:t xml:space="preserve"> </w:t>
      </w:r>
      <w:r w:rsidRPr="00653184">
        <w:rPr>
          <w:rFonts w:ascii="Times New Roman" w:hAnsi="Times New Roman"/>
          <w:sz w:val="28"/>
          <w:szCs w:val="28"/>
        </w:rPr>
        <w:t xml:space="preserve">«ФИ и класс участников», «Образовательное учреждение», «Муниципальное образование», «ФИО и должность руководителя», «Почта руководителя», </w:t>
      </w:r>
      <w:r w:rsidR="000349EE" w:rsidRPr="0094395A">
        <w:rPr>
          <w:rFonts w:ascii="Times New Roman" w:hAnsi="Times New Roman"/>
          <w:sz w:val="28"/>
          <w:szCs w:val="28"/>
        </w:rPr>
        <w:t xml:space="preserve">«Название работы  и ссылка на презентацию», «Номинация», </w:t>
      </w:r>
      <w:r w:rsidRPr="0094395A">
        <w:rPr>
          <w:rFonts w:ascii="Times New Roman" w:hAnsi="Times New Roman"/>
          <w:sz w:val="28"/>
          <w:szCs w:val="28"/>
        </w:rPr>
        <w:t xml:space="preserve">«Ссылка на согласие на обработку </w:t>
      </w:r>
      <w:r w:rsidRPr="00653184">
        <w:rPr>
          <w:rFonts w:ascii="Times New Roman" w:hAnsi="Times New Roman"/>
          <w:sz w:val="28"/>
          <w:szCs w:val="28"/>
        </w:rPr>
        <w:t>персональных данных педагогов и обучающихся»</w:t>
      </w:r>
      <w:r w:rsidR="000E16F6">
        <w:rPr>
          <w:rFonts w:ascii="Times New Roman" w:hAnsi="Times New Roman"/>
          <w:sz w:val="28"/>
          <w:szCs w:val="28"/>
        </w:rPr>
        <w:t xml:space="preserve"> </w:t>
      </w:r>
      <w:r w:rsidRPr="00653184">
        <w:rPr>
          <w:rFonts w:ascii="Times New Roman" w:hAnsi="Times New Roman"/>
          <w:sz w:val="28"/>
          <w:szCs w:val="28"/>
        </w:rPr>
        <w:t>(необходимо данные вносить так как прописано в прикреплённых подстрочных примерах);</w:t>
      </w:r>
    </w:p>
    <w:p w14:paraId="7D651174" w14:textId="79226C77" w:rsidR="00D70F1A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653184">
        <w:rPr>
          <w:rFonts w:ascii="Times New Roman" w:hAnsi="Times New Roman"/>
          <w:sz w:val="28"/>
          <w:szCs w:val="28"/>
        </w:rPr>
        <w:t>- согласие на обработку персональных данных необходимо выгрузить на облачное хранилище (платформы «Облако mail.ru», «Яндекс-диск» и др. );</w:t>
      </w:r>
    </w:p>
    <w:p w14:paraId="295B9B55" w14:textId="77777777" w:rsidR="00D70F1A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ЗАПОЛНЕНИЕ ЗАЯВКИ НА ОЧНОЕ УЧАСТИЕ </w:t>
      </w:r>
    </w:p>
    <w:p w14:paraId="2BFA4B45" w14:textId="172ACADF" w:rsidR="00580949" w:rsidRPr="00580949" w:rsidRDefault="00CB5CD4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36"/>
          <w:szCs w:val="36"/>
        </w:rPr>
      </w:pPr>
      <w:hyperlink r:id="rId7" w:history="1">
        <w:r w:rsidR="00580949" w:rsidRPr="00580949">
          <w:rPr>
            <w:rStyle w:val="ac"/>
            <w:rFonts w:ascii="Calibri" w:hAnsi="Calibri"/>
            <w:sz w:val="28"/>
            <w:szCs w:val="28"/>
          </w:rPr>
          <w:t>https://forms.yandex.ru/u/69391b3349af47cecfe7bfd5</w:t>
        </w:r>
      </w:hyperlink>
    </w:p>
    <w:p w14:paraId="73A3668B" w14:textId="77777777" w:rsidR="001A6C2E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65318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D3598">
        <w:rPr>
          <w:rFonts w:ascii="Times New Roman" w:hAnsi="Times New Roman"/>
          <w:sz w:val="28"/>
          <w:szCs w:val="28"/>
        </w:rPr>
        <w:t xml:space="preserve">также после внесения данных, необходимо присоединиться к сообществу в </w:t>
      </w:r>
      <w:r w:rsidRPr="008D3598">
        <w:rPr>
          <w:rFonts w:ascii="Times New Roman" w:hAnsi="Times New Roman"/>
          <w:sz w:val="28"/>
          <w:szCs w:val="28"/>
          <w:lang w:val="en-US"/>
        </w:rPr>
        <w:t>MAX</w:t>
      </w:r>
    </w:p>
    <w:p w14:paraId="6528DD00" w14:textId="71F2C0D9" w:rsidR="00B14CBD" w:rsidRDefault="00CB5CD4" w:rsidP="00294E60">
      <w:pPr>
        <w:pStyle w:val="ad"/>
        <w:spacing w:line="276" w:lineRule="auto"/>
        <w:ind w:right="283"/>
        <w:jc w:val="both"/>
        <w:rPr>
          <w:sz w:val="28"/>
          <w:szCs w:val="28"/>
        </w:rPr>
      </w:pPr>
      <w:hyperlink r:id="rId8" w:history="1">
        <w:r w:rsidR="001A6C2E" w:rsidRPr="00BD371F">
          <w:rPr>
            <w:rStyle w:val="ac"/>
            <w:rFonts w:ascii="Calibri" w:hAnsi="Calibri"/>
            <w:sz w:val="28"/>
            <w:szCs w:val="28"/>
          </w:rPr>
          <w:t>https://max.ru/join/KwqcHoy69QQQgI3qEqep-xal2IYRQyJ_l9RZEOuf5Ls</w:t>
        </w:r>
      </w:hyperlink>
    </w:p>
    <w:p w14:paraId="3993A8DC" w14:textId="02E2E66B" w:rsidR="00D70F1A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653184">
        <w:rPr>
          <w:rFonts w:ascii="Times New Roman" w:hAnsi="Times New Roman"/>
          <w:sz w:val="28"/>
          <w:szCs w:val="28"/>
        </w:rPr>
        <w:t>- если возникли какие-то вопросы с заполнением заявки, то вы мо</w:t>
      </w:r>
      <w:r w:rsidR="004A4F59">
        <w:rPr>
          <w:rFonts w:ascii="Times New Roman" w:hAnsi="Times New Roman"/>
          <w:sz w:val="28"/>
          <w:szCs w:val="28"/>
        </w:rPr>
        <w:t xml:space="preserve">жете позвонить, либо написать </w:t>
      </w:r>
      <w:r w:rsidRPr="00653184">
        <w:rPr>
          <w:rFonts w:ascii="Times New Roman" w:hAnsi="Times New Roman"/>
          <w:sz w:val="28"/>
          <w:szCs w:val="28"/>
        </w:rPr>
        <w:t xml:space="preserve">по номеру </w:t>
      </w:r>
    </w:p>
    <w:p w14:paraId="70C1D1D1" w14:textId="1E068AF7" w:rsidR="00D70F1A" w:rsidRPr="00653184" w:rsidRDefault="00D70F1A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653184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02-163-65-94</w:t>
      </w:r>
      <w:r w:rsidRPr="00653184">
        <w:rPr>
          <w:rFonts w:ascii="Times New Roman" w:hAnsi="Times New Roman"/>
          <w:sz w:val="28"/>
          <w:szCs w:val="28"/>
        </w:rPr>
        <w:t xml:space="preserve"> (</w:t>
      </w:r>
      <w:r w:rsidR="004A4F59">
        <w:rPr>
          <w:rFonts w:ascii="Times New Roman" w:hAnsi="Times New Roman"/>
          <w:sz w:val="28"/>
          <w:szCs w:val="28"/>
        </w:rPr>
        <w:t xml:space="preserve">Аюшеев </w:t>
      </w:r>
      <w:r>
        <w:rPr>
          <w:rFonts w:ascii="Times New Roman" w:hAnsi="Times New Roman"/>
          <w:sz w:val="28"/>
          <w:szCs w:val="28"/>
        </w:rPr>
        <w:t>Арсалан Александрович</w:t>
      </w:r>
      <w:r w:rsidRPr="00653184">
        <w:rPr>
          <w:rFonts w:ascii="Times New Roman" w:hAnsi="Times New Roman"/>
          <w:sz w:val="28"/>
          <w:szCs w:val="28"/>
        </w:rPr>
        <w:t>).</w:t>
      </w:r>
    </w:p>
    <w:p w14:paraId="3826F8DA" w14:textId="77777777" w:rsidR="004A4F59" w:rsidRDefault="004A4F59" w:rsidP="00294E60">
      <w:pPr>
        <w:spacing w:after="0"/>
        <w:ind w:right="283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E369EEA" w14:textId="7863DD47" w:rsidR="00D70F1A" w:rsidRPr="003571FB" w:rsidRDefault="00D70F1A" w:rsidP="00C8058E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571FB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DF6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ECF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14:paraId="507B5EC8" w14:textId="3754E930" w:rsidR="00D70F1A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387D92">
        <w:rPr>
          <w:rFonts w:ascii="Times New Roman" w:hAnsi="Times New Roman" w:cs="Times New Roman"/>
          <w:bCs/>
          <w:sz w:val="28"/>
          <w:szCs w:val="28"/>
        </w:rPr>
        <w:t>4.1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20B97">
        <w:rPr>
          <w:rFonts w:ascii="Times New Roman" w:hAnsi="Times New Roman" w:cs="Times New Roman"/>
          <w:sz w:val="28"/>
          <w:szCs w:val="28"/>
        </w:rPr>
        <w:t xml:space="preserve">Общей подготовкой и проведением </w:t>
      </w:r>
      <w:r w:rsidR="008D4ECF">
        <w:rPr>
          <w:rFonts w:ascii="Times New Roman" w:hAnsi="Times New Roman" w:cs="Times New Roman"/>
          <w:sz w:val="28"/>
          <w:szCs w:val="28"/>
        </w:rPr>
        <w:t>конференции</w:t>
      </w:r>
      <w:r w:rsidRPr="00F20B97">
        <w:rPr>
          <w:rFonts w:ascii="Times New Roman" w:hAnsi="Times New Roman" w:cs="Times New Roman"/>
          <w:sz w:val="28"/>
          <w:szCs w:val="28"/>
        </w:rPr>
        <w:t xml:space="preserve"> руководит отдел краеведения ГБУ ДО «Ресурсный центр патриотического воспитания, туризма и спорта Республики Бурятия» (далее – Ор</w:t>
      </w:r>
      <w:r>
        <w:rPr>
          <w:rFonts w:ascii="Times New Roman" w:hAnsi="Times New Roman" w:cs="Times New Roman"/>
          <w:sz w:val="28"/>
          <w:szCs w:val="28"/>
        </w:rPr>
        <w:t>гкомитет</w:t>
      </w:r>
      <w:r w:rsidRPr="00F20B97">
        <w:rPr>
          <w:rFonts w:ascii="Times New Roman" w:hAnsi="Times New Roman" w:cs="Times New Roman"/>
          <w:sz w:val="28"/>
          <w:szCs w:val="28"/>
        </w:rPr>
        <w:t>).</w:t>
      </w:r>
    </w:p>
    <w:p w14:paraId="27F00E73" w14:textId="6B645DD2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F20B97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F20B97">
        <w:rPr>
          <w:rFonts w:ascii="Times New Roman" w:hAnsi="Times New Roman" w:cs="Times New Roman"/>
          <w:sz w:val="28"/>
          <w:szCs w:val="28"/>
        </w:rPr>
        <w:t xml:space="preserve"> </w:t>
      </w:r>
      <w:r w:rsidR="00270336">
        <w:rPr>
          <w:rFonts w:ascii="Times New Roman" w:hAnsi="Times New Roman" w:cs="Times New Roman"/>
          <w:sz w:val="28"/>
          <w:szCs w:val="28"/>
        </w:rPr>
        <w:t>конференции</w:t>
      </w:r>
      <w:r w:rsidRPr="00F20B97">
        <w:rPr>
          <w:rFonts w:ascii="Times New Roman" w:hAnsi="Times New Roman" w:cs="Times New Roman"/>
          <w:sz w:val="28"/>
          <w:szCs w:val="28"/>
        </w:rPr>
        <w:t>:</w:t>
      </w:r>
    </w:p>
    <w:p w14:paraId="3F672BEB" w14:textId="0DB983B9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определя</w:t>
      </w:r>
      <w:r w:rsidR="00270336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>т место и сроки проведения ко</w:t>
      </w:r>
      <w:r w:rsidR="00270336">
        <w:rPr>
          <w:rFonts w:ascii="Times New Roman" w:hAnsi="Times New Roman" w:cs="Times New Roman"/>
          <w:sz w:val="28"/>
          <w:szCs w:val="28"/>
        </w:rPr>
        <w:t>нференции</w:t>
      </w:r>
      <w:r w:rsidRPr="00F20B97">
        <w:rPr>
          <w:rFonts w:ascii="Times New Roman" w:hAnsi="Times New Roman" w:cs="Times New Roman"/>
          <w:sz w:val="28"/>
          <w:szCs w:val="28"/>
        </w:rPr>
        <w:t>;</w:t>
      </w:r>
    </w:p>
    <w:p w14:paraId="740C9D8D" w14:textId="152C0868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утвержда</w:t>
      </w:r>
      <w:r w:rsidR="00270336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>т программу проведения кон</w:t>
      </w:r>
      <w:r w:rsidR="00270336">
        <w:rPr>
          <w:rFonts w:ascii="Times New Roman" w:hAnsi="Times New Roman" w:cs="Times New Roman"/>
          <w:sz w:val="28"/>
          <w:szCs w:val="28"/>
        </w:rPr>
        <w:t>ференции</w:t>
      </w:r>
      <w:r w:rsidRPr="00F20B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05197E" w14:textId="1344F895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устанавлива</w:t>
      </w:r>
      <w:r w:rsidR="00270336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 xml:space="preserve">т победителей и призеров </w:t>
      </w:r>
      <w:r w:rsidR="00270336">
        <w:rPr>
          <w:rFonts w:ascii="Times New Roman" w:hAnsi="Times New Roman" w:cs="Times New Roman"/>
          <w:sz w:val="28"/>
          <w:szCs w:val="28"/>
        </w:rPr>
        <w:t>конференции</w:t>
      </w:r>
      <w:r w:rsidRPr="00F20B97">
        <w:rPr>
          <w:rFonts w:ascii="Times New Roman" w:hAnsi="Times New Roman" w:cs="Times New Roman"/>
          <w:sz w:val="28"/>
          <w:szCs w:val="28"/>
        </w:rPr>
        <w:t>;</w:t>
      </w:r>
    </w:p>
    <w:p w14:paraId="15AFC693" w14:textId="2A83DA4F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для оценки работ участников формиру</w:t>
      </w:r>
      <w:r w:rsidR="00270336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 xml:space="preserve">т жюри; </w:t>
      </w:r>
    </w:p>
    <w:p w14:paraId="1361BA0A" w14:textId="323188A3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утвержда</w:t>
      </w:r>
      <w:r w:rsidR="00270336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 xml:space="preserve">т регламент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="00AA2475">
        <w:rPr>
          <w:rFonts w:ascii="Times New Roman" w:hAnsi="Times New Roman" w:cs="Times New Roman"/>
          <w:sz w:val="28"/>
          <w:szCs w:val="28"/>
        </w:rPr>
        <w:t>ференции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0B97">
        <w:rPr>
          <w:rFonts w:ascii="Times New Roman" w:hAnsi="Times New Roman" w:cs="Times New Roman"/>
          <w:sz w:val="28"/>
          <w:szCs w:val="28"/>
        </w:rPr>
        <w:t>работы жюри и критерии оценки;</w:t>
      </w:r>
    </w:p>
    <w:p w14:paraId="272AD3CC" w14:textId="17F46B51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- заслушива</w:t>
      </w:r>
      <w:r w:rsidR="00AA2475"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>т отчеты жюри о результатах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A2475">
        <w:rPr>
          <w:rFonts w:ascii="Times New Roman" w:hAnsi="Times New Roman" w:cs="Times New Roman"/>
          <w:sz w:val="28"/>
          <w:szCs w:val="28"/>
        </w:rPr>
        <w:t>конференции</w:t>
      </w:r>
      <w:r w:rsidRPr="00F20B97">
        <w:rPr>
          <w:rFonts w:ascii="Times New Roman" w:hAnsi="Times New Roman" w:cs="Times New Roman"/>
          <w:sz w:val="28"/>
          <w:szCs w:val="28"/>
        </w:rPr>
        <w:t>.</w:t>
      </w:r>
    </w:p>
    <w:p w14:paraId="310BFB7F" w14:textId="4B6675C6" w:rsidR="00D70F1A" w:rsidRPr="00E72575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0B97">
        <w:rPr>
          <w:rFonts w:ascii="Times New Roman" w:hAnsi="Times New Roman" w:cs="Times New Roman"/>
          <w:sz w:val="28"/>
          <w:szCs w:val="28"/>
        </w:rPr>
        <w:t>.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E72575">
        <w:rPr>
          <w:rFonts w:ascii="Times New Roman" w:hAnsi="Times New Roman" w:cs="Times New Roman"/>
          <w:sz w:val="28"/>
          <w:szCs w:val="28"/>
        </w:rPr>
        <w:t>В состав жюри входят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="00E72575" w:rsidRPr="00E72575">
        <w:rPr>
          <w:rFonts w:ascii="Times New Roman" w:hAnsi="Times New Roman" w:cs="Times New Roman"/>
          <w:sz w:val="28"/>
          <w:szCs w:val="28"/>
        </w:rPr>
        <w:t>представители различных областей науки, культуры и образования.</w:t>
      </w:r>
    </w:p>
    <w:p w14:paraId="33BC0E6E" w14:textId="6F2D02B5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0B97">
        <w:rPr>
          <w:rFonts w:ascii="Times New Roman" w:hAnsi="Times New Roman" w:cs="Times New Roman"/>
          <w:sz w:val="28"/>
          <w:szCs w:val="28"/>
        </w:rPr>
        <w:t>. Подведени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0B97">
        <w:rPr>
          <w:rFonts w:ascii="Times New Roman" w:hAnsi="Times New Roman" w:cs="Times New Roman"/>
          <w:sz w:val="28"/>
          <w:szCs w:val="28"/>
        </w:rPr>
        <w:t xml:space="preserve"> итогов, определение победителей и призеров номинаций обсуждается на заседании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жюри после выступления всех участников.</w:t>
      </w:r>
    </w:p>
    <w:p w14:paraId="50825CE3" w14:textId="77777777" w:rsidR="00D70F1A" w:rsidRPr="00F20B97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0B97">
        <w:rPr>
          <w:rFonts w:ascii="Times New Roman" w:hAnsi="Times New Roman" w:cs="Times New Roman"/>
          <w:sz w:val="28"/>
          <w:szCs w:val="28"/>
        </w:rPr>
        <w:t>. Заседания жюри носят закрытый характер.</w:t>
      </w:r>
    </w:p>
    <w:p w14:paraId="343262E2" w14:textId="77777777" w:rsidR="00D70F1A" w:rsidRPr="00172FD9" w:rsidRDefault="00D70F1A" w:rsidP="00294E60">
      <w:pPr>
        <w:tabs>
          <w:tab w:val="center" w:pos="4677"/>
        </w:tabs>
        <w:spacing w:after="0"/>
        <w:ind w:right="283"/>
        <w:jc w:val="both"/>
        <w:rPr>
          <w:rFonts w:ascii="Times New Roman" w:hAnsi="Times New Roman" w:cs="Times New Roman"/>
          <w:color w:val="FF0000"/>
          <w:kern w:val="2"/>
          <w:sz w:val="28"/>
          <w:szCs w:val="28"/>
          <w14:ligatures w14:val="standardContextual"/>
        </w:rPr>
      </w:pPr>
      <w:r w:rsidRPr="00172FD9">
        <w:rPr>
          <w:rFonts w:ascii="Times New Roman" w:hAnsi="Times New Roman" w:cs="Times New Roman"/>
          <w:sz w:val="28"/>
          <w:szCs w:val="28"/>
        </w:rPr>
        <w:t>4.6. Решение жюри оформляется протоколом и утверждается председателем жюри по каждой номинации.</w:t>
      </w:r>
      <w:r w:rsidRPr="00172FD9">
        <w:rPr>
          <w:rFonts w:ascii="Times New Roman" w:hAnsi="Times New Roman" w:cs="Times New Roman"/>
          <w:color w:val="FF0000"/>
          <w:kern w:val="2"/>
          <w:sz w:val="28"/>
          <w:szCs w:val="28"/>
          <w14:ligatures w14:val="standardContextual"/>
        </w:rPr>
        <w:t xml:space="preserve"> </w:t>
      </w:r>
    </w:p>
    <w:p w14:paraId="0C083998" w14:textId="1695AD8E" w:rsidR="00D70F1A" w:rsidRPr="003608AF" w:rsidRDefault="00D70F1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20B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0B97">
        <w:rPr>
          <w:rFonts w:ascii="Times New Roman" w:hAnsi="Times New Roman" w:cs="Times New Roman"/>
          <w:sz w:val="28"/>
          <w:szCs w:val="28"/>
        </w:rPr>
        <w:t>. После окончания кон</w:t>
      </w:r>
      <w:r w:rsidR="00410675">
        <w:rPr>
          <w:rFonts w:ascii="Times New Roman" w:hAnsi="Times New Roman" w:cs="Times New Roman"/>
          <w:sz w:val="28"/>
          <w:szCs w:val="28"/>
        </w:rPr>
        <w:t>ференции</w:t>
      </w:r>
      <w:r w:rsidRPr="00F20B97">
        <w:rPr>
          <w:rFonts w:ascii="Times New Roman" w:hAnsi="Times New Roman" w:cs="Times New Roman"/>
          <w:sz w:val="28"/>
          <w:szCs w:val="28"/>
        </w:rPr>
        <w:t xml:space="preserve"> жюри представляет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организаторам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Pr="00F20B97">
        <w:rPr>
          <w:rFonts w:ascii="Times New Roman" w:hAnsi="Times New Roman" w:cs="Times New Roman"/>
          <w:sz w:val="28"/>
          <w:szCs w:val="28"/>
        </w:rPr>
        <w:t>материалы для анализа и обобщения результатов.</w:t>
      </w:r>
      <w:r w:rsidRPr="00677B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08AF">
        <w:rPr>
          <w:rFonts w:ascii="Times New Roman" w:hAnsi="Times New Roman" w:cs="Times New Roman"/>
          <w:sz w:val="28"/>
          <w:szCs w:val="28"/>
        </w:rPr>
        <w:t>Решения жюри обжалованию на подлежат.</w:t>
      </w:r>
    </w:p>
    <w:p w14:paraId="478C9F6A" w14:textId="6E68207E" w:rsidR="006B08E4" w:rsidRPr="00DB2671" w:rsidRDefault="006B08E4" w:rsidP="00DB2671">
      <w:pPr>
        <w:spacing w:after="0"/>
        <w:ind w:right="283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Конференция</w:t>
      </w:r>
      <w:r w:rsidRPr="00DB2671">
        <w:rPr>
          <w:rFonts w:ascii="Times New Roman" w:hAnsi="Times New Roman" w:cs="Times New Roman"/>
          <w:i/>
          <w:iCs/>
          <w:sz w:val="28"/>
          <w:szCs w:val="28"/>
        </w:rPr>
        <w:t xml:space="preserve"> проходит в</w:t>
      </w:r>
      <w:r w:rsidR="00643CBA" w:rsidRPr="00DB26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62B6"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очно - заочной</w:t>
      </w:r>
      <w:r w:rsidR="00643CBA"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форме:</w:t>
      </w:r>
    </w:p>
    <w:p w14:paraId="78CC8291" w14:textId="7578D994" w:rsidR="006B08E4" w:rsidRPr="00DB2671" w:rsidRDefault="00643CBA" w:rsidP="00B75DB3">
      <w:pPr>
        <w:spacing w:after="0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Заочное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08E4" w:rsidRPr="00DB2671">
        <w:rPr>
          <w:rFonts w:ascii="Times New Roman" w:hAnsi="Times New Roman" w:cs="Times New Roman"/>
          <w:bCs/>
          <w:i/>
          <w:iCs/>
          <w:sz w:val="28"/>
          <w:szCs w:val="28"/>
        </w:rPr>
        <w:t>включает</w:t>
      </w:r>
      <w:r w:rsidR="000C5CCA" w:rsidRPr="00B75D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CCA"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номинации</w:t>
      </w:r>
      <w:r w:rsidR="006B08E4" w:rsidRPr="00DB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C69652C" w14:textId="1FEA5A5A" w:rsidR="001974B9" w:rsidRPr="00DB2671" w:rsidRDefault="00AB17FF" w:rsidP="008A7C12">
      <w:pPr>
        <w:pStyle w:val="a7"/>
        <w:spacing w:after="0"/>
        <w:ind w:left="0" w:right="283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B267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1. </w:t>
      </w:r>
      <w:r w:rsidR="001974B9" w:rsidRPr="00DB267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«Путеводитель по Бурятии» </w:t>
      </w:r>
      <w:r w:rsidR="004A5F24" w:rsidRPr="00DB267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видеоролик</w:t>
      </w:r>
      <w:r w:rsidR="00562D25" w:rsidRPr="00DB267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</w:p>
    <w:p w14:paraId="6D12C068" w14:textId="7C3041AA" w:rsidR="009A40D9" w:rsidRDefault="009A40D9" w:rsidP="00294E60">
      <w:pPr>
        <w:spacing w:after="0"/>
        <w:ind w:right="283"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A51D66">
        <w:rPr>
          <w:rFonts w:ascii="Times New Roman" w:hAnsi="Times New Roman"/>
          <w:kern w:val="2"/>
          <w:sz w:val="28"/>
          <w:szCs w:val="28"/>
        </w:rPr>
        <w:t xml:space="preserve">На </w:t>
      </w:r>
      <w:r w:rsidR="00EE6731">
        <w:rPr>
          <w:rFonts w:ascii="Times New Roman" w:hAnsi="Times New Roman"/>
          <w:kern w:val="2"/>
          <w:sz w:val="28"/>
          <w:szCs w:val="28"/>
        </w:rPr>
        <w:t xml:space="preserve">заочное участие </w:t>
      </w:r>
      <w:r w:rsidRPr="00A51D66">
        <w:rPr>
          <w:rFonts w:ascii="Times New Roman" w:hAnsi="Times New Roman"/>
          <w:kern w:val="2"/>
          <w:sz w:val="28"/>
          <w:szCs w:val="28"/>
        </w:rPr>
        <w:t>выставляется не более одной</w:t>
      </w:r>
      <w:r w:rsidR="00DF697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51D66">
        <w:rPr>
          <w:rFonts w:ascii="Times New Roman" w:hAnsi="Times New Roman"/>
          <w:kern w:val="2"/>
          <w:sz w:val="28"/>
          <w:szCs w:val="28"/>
        </w:rPr>
        <w:t>работы от образовательной организации.</w:t>
      </w:r>
    </w:p>
    <w:p w14:paraId="6B9A5CC0" w14:textId="4CE265A2" w:rsidR="008B35DB" w:rsidRDefault="009A40D9" w:rsidP="00294E60">
      <w:pPr>
        <w:spacing w:after="0"/>
        <w:ind w:right="283"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A51D66">
        <w:rPr>
          <w:rFonts w:ascii="Times New Roman" w:hAnsi="Times New Roman"/>
          <w:kern w:val="2"/>
          <w:sz w:val="28"/>
          <w:szCs w:val="28"/>
        </w:rPr>
        <w:t>Представленны</w:t>
      </w:r>
      <w:r w:rsidR="008B35DB">
        <w:rPr>
          <w:rFonts w:ascii="Times New Roman" w:hAnsi="Times New Roman"/>
          <w:kern w:val="2"/>
          <w:sz w:val="28"/>
          <w:szCs w:val="28"/>
        </w:rPr>
        <w:t>й</w:t>
      </w:r>
      <w:r w:rsidR="00DF697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51D66">
        <w:rPr>
          <w:rFonts w:ascii="Times New Roman" w:hAnsi="Times New Roman"/>
          <w:kern w:val="2"/>
          <w:sz w:val="28"/>
          <w:szCs w:val="28"/>
        </w:rPr>
        <w:t>материал не долж</w:t>
      </w:r>
      <w:r w:rsidR="008B35DB">
        <w:rPr>
          <w:rFonts w:ascii="Times New Roman" w:hAnsi="Times New Roman"/>
          <w:kern w:val="2"/>
          <w:sz w:val="28"/>
          <w:szCs w:val="28"/>
        </w:rPr>
        <w:t>ен</w:t>
      </w:r>
      <w:r w:rsidRPr="00A51D66">
        <w:rPr>
          <w:rFonts w:ascii="Times New Roman" w:hAnsi="Times New Roman"/>
          <w:kern w:val="2"/>
          <w:sz w:val="28"/>
          <w:szCs w:val="28"/>
        </w:rPr>
        <w:t xml:space="preserve"> противоречить законодательству Российской Федерации. </w:t>
      </w:r>
    </w:p>
    <w:p w14:paraId="036C39BD" w14:textId="77113E92" w:rsidR="009A40D9" w:rsidRPr="00DA0B74" w:rsidRDefault="009A40D9" w:rsidP="00294E60">
      <w:pPr>
        <w:spacing w:after="0"/>
        <w:ind w:right="283" w:firstLine="708"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DA0B74">
        <w:rPr>
          <w:rFonts w:ascii="Times New Roman" w:hAnsi="Times New Roman"/>
          <w:i/>
          <w:iCs/>
          <w:kern w:val="2"/>
          <w:sz w:val="28"/>
          <w:szCs w:val="28"/>
        </w:rPr>
        <w:t>Творческая работа не должна содержать:</w:t>
      </w:r>
    </w:p>
    <w:p w14:paraId="69EFC71F" w14:textId="77777777" w:rsidR="009A40D9" w:rsidRPr="00A51D66" w:rsidRDefault="009A40D9" w:rsidP="00294E60">
      <w:pPr>
        <w:spacing w:after="0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A51D66">
        <w:rPr>
          <w:rFonts w:ascii="Times New Roman" w:hAnsi="Times New Roman"/>
          <w:kern w:val="2"/>
          <w:sz w:val="28"/>
          <w:szCs w:val="28"/>
        </w:rPr>
        <w:t>- материалы, выполненные с нарушением законных авторских прав;</w:t>
      </w:r>
    </w:p>
    <w:p w14:paraId="2EB6EAB2" w14:textId="77777777" w:rsidR="009A40D9" w:rsidRPr="00A51D66" w:rsidRDefault="009A40D9" w:rsidP="00294E60">
      <w:pPr>
        <w:spacing w:after="0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A51D66">
        <w:rPr>
          <w:rFonts w:ascii="Times New Roman" w:hAnsi="Times New Roman"/>
          <w:kern w:val="2"/>
          <w:sz w:val="28"/>
          <w:szCs w:val="28"/>
        </w:rPr>
        <w:t>- грамматические, стилистические ошибки.</w:t>
      </w:r>
    </w:p>
    <w:p w14:paraId="273239F7" w14:textId="77777777" w:rsidR="00DF7291" w:rsidRDefault="00DF7291" w:rsidP="008A7C12">
      <w:pPr>
        <w:spacing w:after="0"/>
        <w:ind w:right="283" w:firstLine="708"/>
        <w:jc w:val="center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</w:p>
    <w:p w14:paraId="3A5680DC" w14:textId="6CE4F906" w:rsidR="009A40D9" w:rsidRPr="004C123C" w:rsidRDefault="009A40D9" w:rsidP="008A7C12">
      <w:pPr>
        <w:spacing w:after="0"/>
        <w:ind w:right="283" w:firstLine="708"/>
        <w:jc w:val="center"/>
        <w:rPr>
          <w:rFonts w:ascii="Times New Roman" w:hAnsi="Times New Roman"/>
          <w:b/>
          <w:bCs/>
          <w:i/>
          <w:iCs/>
          <w:kern w:val="2"/>
          <w:sz w:val="28"/>
          <w:szCs w:val="28"/>
        </w:rPr>
      </w:pPr>
      <w:r w:rsidRPr="004C123C">
        <w:rPr>
          <w:rFonts w:ascii="Times New Roman" w:hAnsi="Times New Roman"/>
          <w:b/>
          <w:bCs/>
          <w:i/>
          <w:iCs/>
          <w:kern w:val="2"/>
          <w:sz w:val="28"/>
          <w:szCs w:val="28"/>
        </w:rPr>
        <w:lastRenderedPageBreak/>
        <w:t>Технические требования:</w:t>
      </w:r>
    </w:p>
    <w:p w14:paraId="239A5BBA" w14:textId="0AB0E919" w:rsidR="009A40D9" w:rsidRPr="00A51D66" w:rsidRDefault="009A40D9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1D66">
        <w:rPr>
          <w:kern w:val="2"/>
          <w:sz w:val="28"/>
          <w:szCs w:val="28"/>
        </w:rPr>
        <w:t>-</w:t>
      </w:r>
      <w:r w:rsidR="00653E66">
        <w:rPr>
          <w:kern w:val="2"/>
          <w:sz w:val="28"/>
          <w:szCs w:val="28"/>
        </w:rPr>
        <w:t xml:space="preserve"> </w:t>
      </w:r>
      <w:r w:rsidRPr="00A51D66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видеоролика</w:t>
      </w:r>
      <w:r w:rsidR="00DF6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1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F50DC2">
        <w:rPr>
          <w:rFonts w:ascii="Times New Roman" w:hAnsi="Times New Roman" w:cs="Times New Roman"/>
          <w:sz w:val="28"/>
          <w:szCs w:val="28"/>
          <w:shd w:val="clear" w:color="auto" w:fill="FFFFFF"/>
        </w:rPr>
        <w:t>4-х</w:t>
      </w:r>
      <w:r w:rsidRPr="00A51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</w:t>
      </w:r>
      <w:r w:rsidR="00B75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формате </w:t>
      </w:r>
      <w:r w:rsidR="00B7513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MP</w:t>
      </w:r>
      <w:r w:rsidR="00B75138" w:rsidRPr="00B7513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71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более 50</w:t>
      </w:r>
      <w:r w:rsidR="00DC40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C71D6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A51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BDC64F" w14:textId="749E387B" w:rsidR="009A40D9" w:rsidRPr="00A51D66" w:rsidRDefault="009A40D9" w:rsidP="00294E60">
      <w:pPr>
        <w:tabs>
          <w:tab w:val="left" w:pos="1134"/>
        </w:tabs>
        <w:spacing w:after="0"/>
        <w:ind w:right="283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51D66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51D66">
        <w:rPr>
          <w:rFonts w:ascii="Times New Roman" w:hAnsi="Times New Roman" w:cs="Times New Roman"/>
          <w:bCs/>
          <w:kern w:val="2"/>
          <w:sz w:val="28"/>
          <w:szCs w:val="28"/>
        </w:rPr>
        <w:t>в начале видеоролика размещается титульный лист (заставка) с указанием: наименования и адреса образовательного учреждения, муниципального образования; название видеоматериала; ФИ участника или участников; ФИО руководителя;</w:t>
      </w:r>
    </w:p>
    <w:p w14:paraId="526DB970" w14:textId="77777777" w:rsidR="009A40D9" w:rsidRPr="00A51D66" w:rsidRDefault="009A40D9" w:rsidP="00294E60">
      <w:pPr>
        <w:tabs>
          <w:tab w:val="left" w:pos="1134"/>
        </w:tabs>
        <w:spacing w:after="0"/>
        <w:ind w:right="283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51D66">
        <w:rPr>
          <w:rFonts w:ascii="Times New Roman" w:hAnsi="Times New Roman" w:cs="Times New Roman"/>
          <w:b/>
          <w:bCs/>
          <w:kern w:val="2"/>
          <w:sz w:val="28"/>
          <w:szCs w:val="28"/>
        </w:rPr>
        <w:t>- обязательное присутствие участников в кадре;</w:t>
      </w:r>
    </w:p>
    <w:p w14:paraId="5F3AB812" w14:textId="77777777" w:rsidR="008A7C12" w:rsidRDefault="009A40D9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51D66">
        <w:rPr>
          <w:rFonts w:ascii="Times New Roman" w:hAnsi="Times New Roman" w:cs="Times New Roman"/>
          <w:kern w:val="2"/>
          <w:sz w:val="28"/>
          <w:szCs w:val="28"/>
        </w:rPr>
        <w:t>- видеоролики должны быть сняты на момент прохождения данно</w:t>
      </w:r>
      <w:r w:rsidR="00643CBA">
        <w:rPr>
          <w:rFonts w:ascii="Times New Roman" w:hAnsi="Times New Roman" w:cs="Times New Roman"/>
          <w:kern w:val="2"/>
          <w:sz w:val="28"/>
          <w:szCs w:val="28"/>
        </w:rPr>
        <w:t>го</w:t>
      </w:r>
      <w:r w:rsidR="008206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43CBA">
        <w:rPr>
          <w:rFonts w:ascii="Times New Roman" w:hAnsi="Times New Roman" w:cs="Times New Roman"/>
          <w:kern w:val="2"/>
          <w:sz w:val="28"/>
          <w:szCs w:val="28"/>
        </w:rPr>
        <w:t>конкурса</w:t>
      </w:r>
      <w:r w:rsidRPr="00A51D66">
        <w:rPr>
          <w:rFonts w:ascii="Times New Roman" w:hAnsi="Times New Roman" w:cs="Times New Roman"/>
          <w:kern w:val="2"/>
          <w:sz w:val="28"/>
          <w:szCs w:val="28"/>
        </w:rPr>
        <w:t xml:space="preserve">, а также выгружены на платформе </w:t>
      </w:r>
      <w:r w:rsidRPr="00A51D66">
        <w:rPr>
          <w:rFonts w:ascii="Times New Roman" w:hAnsi="Times New Roman" w:cs="Times New Roman"/>
          <w:b/>
          <w:bCs/>
          <w:kern w:val="2"/>
          <w:sz w:val="28"/>
          <w:szCs w:val="28"/>
        </w:rPr>
        <w:t>социальной сети «В</w:t>
      </w:r>
      <w:r w:rsidR="0047358B">
        <w:rPr>
          <w:rFonts w:ascii="Times New Roman" w:hAnsi="Times New Roman" w:cs="Times New Roman"/>
          <w:b/>
          <w:bCs/>
          <w:kern w:val="2"/>
          <w:sz w:val="28"/>
          <w:szCs w:val="28"/>
        </w:rPr>
        <w:t>К</w:t>
      </w:r>
      <w:r w:rsidRPr="00A51D66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онтакте». </w:t>
      </w:r>
      <w:bookmarkStart w:id="1" w:name="_Hlk216429918"/>
    </w:p>
    <w:p w14:paraId="566FD787" w14:textId="133123E5" w:rsidR="009A40D9" w:rsidRPr="00DB2671" w:rsidRDefault="009A40D9" w:rsidP="008A7C12">
      <w:pPr>
        <w:spacing w:after="0"/>
        <w:ind w:right="283" w:firstLine="708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DB2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Ссылки на видеоролик участники</w:t>
      </w:r>
      <w:r w:rsidR="00991790" w:rsidRPr="00DB2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="00452C9B" w:rsidRPr="00DB2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заочного тура</w:t>
      </w:r>
      <w:r w:rsidR="00DF6972" w:rsidRPr="00DB2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DB2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прикрепляют в заявке.</w:t>
      </w:r>
    </w:p>
    <w:bookmarkEnd w:id="1"/>
    <w:p w14:paraId="64276BAE" w14:textId="77777777" w:rsidR="00594B9B" w:rsidRPr="004C123C" w:rsidRDefault="00CC509B" w:rsidP="00865E99">
      <w:pPr>
        <w:pStyle w:val="a7"/>
        <w:spacing w:after="0"/>
        <w:ind w:left="0"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12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оценивания видеоролика</w:t>
      </w:r>
      <w:r w:rsidR="00594B9B" w:rsidRPr="004C12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D220E3E" w14:textId="4D4B0779" w:rsidR="00CC509B" w:rsidRPr="00594B9B" w:rsidRDefault="00594B9B" w:rsidP="00294E60">
      <w:pPr>
        <w:pStyle w:val="a7"/>
        <w:spacing w:after="0"/>
        <w:ind w:left="0"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C509B" w:rsidRPr="00594B9B">
        <w:rPr>
          <w:rFonts w:ascii="Times New Roman" w:hAnsi="Times New Roman" w:cs="Times New Roman"/>
          <w:kern w:val="2"/>
          <w:sz w:val="28"/>
          <w:szCs w:val="28"/>
        </w:rPr>
        <w:t>соответствие содержания сформулированной теме;</w:t>
      </w:r>
    </w:p>
    <w:p w14:paraId="1E895E2E" w14:textId="77777777" w:rsidR="00CC509B" w:rsidRPr="0052697C" w:rsidRDefault="00CC509B" w:rsidP="00294E60">
      <w:pPr>
        <w:suppressAutoHyphens/>
        <w:spacing w:after="0"/>
        <w:ind w:right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697C">
        <w:rPr>
          <w:rFonts w:ascii="Times New Roman" w:hAnsi="Times New Roman" w:cs="Times New Roman"/>
          <w:kern w:val="2"/>
          <w:sz w:val="28"/>
          <w:szCs w:val="28"/>
        </w:rPr>
        <w:t xml:space="preserve">- оригинальность работы, творческий подход, целостность идеи, единая сюжетная линия; </w:t>
      </w:r>
    </w:p>
    <w:p w14:paraId="16EED5B8" w14:textId="77777777" w:rsidR="00CC509B" w:rsidRPr="0052697C" w:rsidRDefault="00CC509B" w:rsidP="00294E60">
      <w:pPr>
        <w:suppressAutoHyphens/>
        <w:spacing w:after="0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52697C">
        <w:rPr>
          <w:rFonts w:ascii="Times New Roman" w:hAnsi="Times New Roman"/>
          <w:kern w:val="2"/>
          <w:sz w:val="28"/>
          <w:szCs w:val="28"/>
        </w:rPr>
        <w:t>- уникальность материала;</w:t>
      </w:r>
    </w:p>
    <w:p w14:paraId="6389A080" w14:textId="77777777" w:rsidR="00CC509B" w:rsidRPr="0052697C" w:rsidRDefault="00CC509B" w:rsidP="00294E60">
      <w:pPr>
        <w:suppressAutoHyphens/>
        <w:spacing w:after="0"/>
        <w:ind w:right="28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97C">
        <w:rPr>
          <w:rFonts w:ascii="Times New Roman" w:hAnsi="Times New Roman" w:cs="Times New Roman"/>
          <w:kern w:val="2"/>
          <w:sz w:val="28"/>
          <w:szCs w:val="28"/>
        </w:rPr>
        <w:t>- уровень технического исполнения (рациональное и качественное использование спецэффектов, музыки, записи голоса, титров, фотографий и т.п.).</w:t>
      </w:r>
    </w:p>
    <w:p w14:paraId="1BAC27B8" w14:textId="2977FE77" w:rsidR="009A40D9" w:rsidRDefault="009A40D9" w:rsidP="00294E60">
      <w:pPr>
        <w:spacing w:after="0"/>
        <w:ind w:right="283"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51D6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Работы проходят заочную экспертизу с выставлением баллов в соответствии с критериями, по результатам которой определяются победители и призёры.</w:t>
      </w:r>
    </w:p>
    <w:p w14:paraId="2FE9AD76" w14:textId="77777777" w:rsidR="00BA669E" w:rsidRPr="00DB2671" w:rsidRDefault="00BA669E" w:rsidP="008A7C12">
      <w:pPr>
        <w:pStyle w:val="a7"/>
        <w:numPr>
          <w:ilvl w:val="0"/>
          <w:numId w:val="2"/>
        </w:numPr>
        <w:spacing w:after="0"/>
        <w:ind w:right="283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B26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Фотоконкурс «Бурятия в объективе».</w:t>
      </w:r>
    </w:p>
    <w:p w14:paraId="6DE924C4" w14:textId="77777777" w:rsidR="00DA0B74" w:rsidRPr="004C123C" w:rsidRDefault="00DA0B74" w:rsidP="00865E99">
      <w:pPr>
        <w:pStyle w:val="a7"/>
        <w:spacing w:after="0"/>
        <w:ind w:left="450"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C123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фотографиям:</w:t>
      </w:r>
    </w:p>
    <w:p w14:paraId="38549218" w14:textId="1B55B2F7" w:rsidR="00BA669E" w:rsidRPr="000028D7" w:rsidRDefault="00BA669E" w:rsidP="00865E99">
      <w:pPr>
        <w:spacing w:after="0"/>
        <w:ind w:right="283"/>
        <w:jc w:val="both"/>
        <w:rPr>
          <w:rFonts w:ascii="Times New Roman" w:hAnsi="Times New Roman"/>
          <w:kern w:val="2"/>
          <w:sz w:val="28"/>
          <w:szCs w:val="28"/>
        </w:rPr>
      </w:pPr>
      <w:r w:rsidRPr="000028D7">
        <w:rPr>
          <w:rFonts w:ascii="Times New Roman" w:hAnsi="Times New Roman"/>
          <w:kern w:val="2"/>
          <w:sz w:val="28"/>
          <w:szCs w:val="28"/>
        </w:rPr>
        <w:t>- представляется не более 3-х фотографий</w:t>
      </w:r>
      <w:r w:rsidR="000028D7" w:rsidRPr="000028D7">
        <w:rPr>
          <w:rFonts w:ascii="Times New Roman" w:hAnsi="Times New Roman"/>
          <w:kern w:val="2"/>
          <w:sz w:val="28"/>
          <w:szCs w:val="28"/>
        </w:rPr>
        <w:t xml:space="preserve"> от образовательной организации</w:t>
      </w:r>
      <w:r w:rsidR="000028D7">
        <w:rPr>
          <w:rFonts w:ascii="Times New Roman" w:hAnsi="Times New Roman"/>
          <w:kern w:val="2"/>
          <w:sz w:val="28"/>
          <w:szCs w:val="28"/>
        </w:rPr>
        <w:t>;</w:t>
      </w:r>
    </w:p>
    <w:p w14:paraId="26DF62FE" w14:textId="617D2455" w:rsidR="000B0092" w:rsidRPr="000B0092" w:rsidRDefault="002B24D0" w:rsidP="00294E60">
      <w:pPr>
        <w:spacing w:after="0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 xml:space="preserve">ормат изображения: </w:t>
      </w:r>
      <w:r w:rsidR="000B0092" w:rsidRPr="000B0092">
        <w:rPr>
          <w:rFonts w:ascii="Times New Roman" w:hAnsi="Times New Roman" w:cs="Times New Roman"/>
          <w:sz w:val="28"/>
          <w:szCs w:val="28"/>
          <w:lang w:eastAsia="ru-RU"/>
        </w:rPr>
        <w:t xml:space="preserve"> JPEG/JPG или PNG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B0092" w:rsidRPr="000B00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9D4C8AF" w14:textId="7199733C" w:rsidR="00DA0B74" w:rsidRPr="00DA0B74" w:rsidRDefault="002B24D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азмер файла: не менее 3 мегапикселей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73F43B6" w14:textId="4B9188F3" w:rsidR="00DA0B74" w:rsidRDefault="00B3497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вторство: участник должен являться автором представленного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32BFCB0" w14:textId="197EFE7D" w:rsidR="00AD40FC" w:rsidRPr="0056319D" w:rsidRDefault="00AD40FC" w:rsidP="00C009FC">
      <w:pPr>
        <w:spacing w:after="0"/>
        <w:ind w:right="283" w:firstLine="708"/>
        <w:jc w:val="both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56319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Ссылки на </w:t>
      </w:r>
      <w:r w:rsidR="00C85CFA" w:rsidRPr="0056319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работу</w:t>
      </w:r>
      <w:r w:rsidRPr="0056319D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участники заочного тура прикрепляют в заявке.</w:t>
      </w:r>
    </w:p>
    <w:p w14:paraId="22E85F7E" w14:textId="6D48141A" w:rsidR="00DA0B74" w:rsidRPr="00DA0B74" w:rsidRDefault="00DA0B74" w:rsidP="00A4220B">
      <w:pPr>
        <w:spacing w:after="0"/>
        <w:ind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A0B7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</w:t>
      </w:r>
      <w:r w:rsidR="00A83410" w:rsidRPr="004C123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ивания</w:t>
      </w:r>
      <w:r w:rsidRPr="00DA0B7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47A4291C" w14:textId="1A0B4471" w:rsidR="00DA0B74" w:rsidRPr="00DA0B74" w:rsidRDefault="00A8341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оответствие заданной теме («Бурятия в объективе»)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C9E3D2" w14:textId="008CD642" w:rsidR="00DA0B74" w:rsidRPr="00DA0B74" w:rsidRDefault="00A8341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х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удожественное качество и эстетический уровень фотографии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35E885" w14:textId="2190B928" w:rsidR="00DA0B74" w:rsidRPr="00DA0B74" w:rsidRDefault="00A83410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ригинальность замысла и уникальность кадра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226329F" w14:textId="2A9FD57D" w:rsidR="00DA0B74" w:rsidRPr="00DA0B74" w:rsidRDefault="000C23FC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DA0B74" w:rsidRPr="00DA0B74">
        <w:rPr>
          <w:rFonts w:ascii="Times New Roman" w:hAnsi="Times New Roman" w:cs="Times New Roman"/>
          <w:sz w:val="28"/>
          <w:szCs w:val="28"/>
          <w:lang w:eastAsia="ru-RU"/>
        </w:rPr>
        <w:t>омпозиция и техническое исполнение (свет, цветовая гамма, четкость изображения)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D4CA43" w14:textId="738355A7" w:rsidR="004A4F59" w:rsidRDefault="001A772B" w:rsidP="00294E60">
      <w:pPr>
        <w:pStyle w:val="ad"/>
        <w:spacing w:line="276" w:lineRule="auto"/>
        <w:ind w:right="28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E0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lastRenderedPageBreak/>
        <w:t>Прием конкурсных работ</w:t>
      </w:r>
      <w:r w:rsidR="00D57092" w:rsidRPr="00530E0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на</w:t>
      </w:r>
      <w:r w:rsidRPr="00530E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D57092" w:rsidRPr="00530E0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заочное участие</w:t>
      </w:r>
      <w:r w:rsidR="00D57092" w:rsidRPr="00530E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530E0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530E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до </w:t>
      </w:r>
      <w:r w:rsidR="00B433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A0397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5E7D0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64616" w:rsidRPr="00530E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января</w:t>
      </w:r>
      <w:r w:rsidRPr="00530E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202</w:t>
      </w:r>
      <w:r w:rsidR="00CB5C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</w:t>
      </w:r>
      <w:r w:rsidRPr="00A646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30E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г</w:t>
      </w:r>
      <w:r w:rsidR="00530E06" w:rsidRPr="00530E0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ода</w:t>
      </w:r>
      <w:r w:rsidR="00530E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A772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ссылке: </w:t>
      </w:r>
    </w:p>
    <w:p w14:paraId="0323CB11" w14:textId="5E60540A" w:rsidR="00964178" w:rsidRPr="00BA1731" w:rsidRDefault="00CB5CD4" w:rsidP="00294E60">
      <w:pPr>
        <w:pStyle w:val="ad"/>
        <w:spacing w:line="276" w:lineRule="auto"/>
        <w:ind w:right="283"/>
        <w:jc w:val="both"/>
        <w:rPr>
          <w:rFonts w:ascii="Times New Roman" w:hAnsi="Times New Roman"/>
          <w:b/>
          <w:bCs/>
          <w:sz w:val="36"/>
          <w:szCs w:val="36"/>
        </w:rPr>
      </w:pPr>
      <w:hyperlink r:id="rId9" w:history="1">
        <w:r w:rsidR="00964178" w:rsidRPr="00BA1731">
          <w:rPr>
            <w:rStyle w:val="ac"/>
            <w:rFonts w:ascii="Calibri" w:hAnsi="Calibri"/>
            <w:sz w:val="28"/>
            <w:szCs w:val="28"/>
          </w:rPr>
          <w:t>https://forms.yandex.ru/u/69391f3f90fa7b18d1ad4d66</w:t>
        </w:r>
      </w:hyperlink>
      <w:r w:rsidR="00964178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404B0839" w14:textId="1072EF7C" w:rsidR="00165437" w:rsidRPr="00530E06" w:rsidRDefault="001A772B" w:rsidP="00294E60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i/>
          <w:iCs/>
          <w:color w:val="EE0000"/>
          <w:sz w:val="28"/>
          <w:szCs w:val="28"/>
          <w:lang w:eastAsia="ru-RU"/>
        </w:rPr>
      </w:pPr>
      <w:r w:rsidRPr="001A7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1A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конкурсных материалов оргкомитетом; оценивание конкурсных работ заочного тура членами жюри – </w:t>
      </w:r>
      <w:r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B433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</w:t>
      </w:r>
      <w:r w:rsidR="00A039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</w:t>
      </w:r>
      <w:r w:rsidR="00A64616"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B433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A64616"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января</w:t>
      </w:r>
      <w:r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202</w:t>
      </w:r>
      <w:r w:rsidR="00A64616"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</w:t>
      </w:r>
      <w:r w:rsidR="00A4220B"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ода</w:t>
      </w:r>
      <w:r w:rsidRPr="00530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530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BADBEA6" w14:textId="505DE525" w:rsidR="004A4C6D" w:rsidRPr="00265388" w:rsidRDefault="004A4C6D" w:rsidP="00A4220B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65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очного участия:</w:t>
      </w:r>
    </w:p>
    <w:p w14:paraId="16CA6462" w14:textId="65EF7376" w:rsidR="000349EE" w:rsidRPr="00530E06" w:rsidRDefault="004A4C6D" w:rsidP="00294E60">
      <w:pPr>
        <w:pStyle w:val="a7"/>
        <w:tabs>
          <w:tab w:val="left" w:pos="0"/>
        </w:tabs>
        <w:spacing w:after="0"/>
        <w:ind w:left="0"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3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D759FE" w:rsidRPr="002653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 – практическая к</w:t>
      </w:r>
      <w:r w:rsidRPr="002653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онференция</w:t>
      </w:r>
      <w:r w:rsidRPr="00EA3FFA">
        <w:rPr>
          <w:rFonts w:ascii="Times New Roman" w:hAnsi="Times New Roman" w:cs="Times New Roman"/>
          <w:sz w:val="28"/>
          <w:szCs w:val="28"/>
        </w:rPr>
        <w:t xml:space="preserve"> </w:t>
      </w:r>
      <w:r w:rsidR="00A64616" w:rsidRPr="00530E06">
        <w:rPr>
          <w:rFonts w:ascii="Times New Roman" w:hAnsi="Times New Roman" w:cs="Times New Roman"/>
          <w:i/>
          <w:iCs/>
          <w:sz w:val="28"/>
          <w:szCs w:val="28"/>
        </w:rPr>
        <w:t>проводится</w:t>
      </w:r>
      <w:r w:rsidR="00B433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64616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B4333B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A64616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января 2026 г.</w:t>
      </w:r>
      <w:r w:rsidRPr="00530E06">
        <w:rPr>
          <w:rFonts w:ascii="Times New Roman" w:hAnsi="Times New Roman" w:cs="Times New Roman"/>
          <w:i/>
          <w:iCs/>
          <w:sz w:val="28"/>
          <w:szCs w:val="28"/>
        </w:rPr>
        <w:t>, по адресу: г. Улан-Удэ, ул. Терешковой 1, ФГБОУ ВО «</w:t>
      </w:r>
      <w:r w:rsidR="000D74BB" w:rsidRPr="00530E06">
        <w:rPr>
          <w:rFonts w:ascii="Times New Roman" w:hAnsi="Times New Roman" w:cs="Times New Roman"/>
          <w:i/>
          <w:iCs/>
          <w:sz w:val="28"/>
          <w:szCs w:val="28"/>
        </w:rPr>
        <w:t>Восточно</w:t>
      </w:r>
      <w:r w:rsidR="007012BD" w:rsidRPr="00530E06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0D74BB" w:rsidRPr="00530E06">
        <w:rPr>
          <w:rFonts w:ascii="Times New Roman" w:hAnsi="Times New Roman" w:cs="Times New Roman"/>
          <w:i/>
          <w:iCs/>
          <w:sz w:val="28"/>
          <w:szCs w:val="28"/>
        </w:rPr>
        <w:t>Сибирский</w:t>
      </w:r>
      <w:r w:rsidRPr="00530E06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государственный институт культуры»</w:t>
      </w:r>
      <w:r w:rsidR="000349EE" w:rsidRPr="00530E06">
        <w:rPr>
          <w:rFonts w:ascii="Times New Roman" w:hAnsi="Times New Roman" w:cs="Times New Roman"/>
          <w:i/>
          <w:iCs/>
          <w:sz w:val="28"/>
          <w:szCs w:val="28"/>
        </w:rPr>
        <w:t xml:space="preserve">, КТЦ «Феникс». </w:t>
      </w:r>
    </w:p>
    <w:p w14:paraId="3EE5F8BC" w14:textId="77777777" w:rsidR="004A4C6D" w:rsidRPr="00265388" w:rsidRDefault="004A4C6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5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Публичная защита.</w:t>
      </w:r>
    </w:p>
    <w:p w14:paraId="17840B55" w14:textId="77777777" w:rsidR="004A4C6D" w:rsidRPr="00265388" w:rsidRDefault="004A4C6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65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</w:t>
      </w:r>
      <w:r w:rsidRPr="00265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Экскурсия по институту</w:t>
      </w:r>
      <w:r w:rsidRPr="00265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3411C6F1" w14:textId="1910CCE7" w:rsidR="00B21ECC" w:rsidRPr="00B21ECC" w:rsidRDefault="00B21ECC" w:rsidP="00294E60">
      <w:pPr>
        <w:spacing w:after="0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3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B2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индивидуальные исследователи, а также авторские коллективы (не более трех авторов). При представлении работы двумя или тремя авторами необходимо отразить вклад каждого из них в конечный результат. </w:t>
      </w:r>
    </w:p>
    <w:p w14:paraId="3CF2E7EC" w14:textId="6BC56FF4" w:rsidR="00FD665D" w:rsidRPr="00570DB6" w:rsidRDefault="00FD665D" w:rsidP="00294E60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участию</w:t>
      </w:r>
      <w:r w:rsidR="00DF6972" w:rsidRPr="0057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70D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допускаются работы, содержащие:</w:t>
      </w:r>
    </w:p>
    <w:p w14:paraId="4DB814B6" w14:textId="77777777" w:rsidR="00FD665D" w:rsidRPr="00A51D66" w:rsidRDefault="00FD665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к содержанию и оформлению конкурсных работ;</w:t>
      </w:r>
    </w:p>
    <w:p w14:paraId="29FF6B00" w14:textId="77777777" w:rsidR="00FD665D" w:rsidRPr="00A51D66" w:rsidRDefault="00FD665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любые формы упоминаний политических партий, лозунгов;</w:t>
      </w:r>
    </w:p>
    <w:p w14:paraId="46B8B385" w14:textId="77777777" w:rsidR="00FD665D" w:rsidRPr="00A51D66" w:rsidRDefault="00FD665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религиозную символику;</w:t>
      </w:r>
    </w:p>
    <w:p w14:paraId="36CBCAF6" w14:textId="77777777" w:rsidR="00FD665D" w:rsidRDefault="00FD665D" w:rsidP="00294E6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информацию, унижающую достоинство человека или национальной группы.</w:t>
      </w:r>
    </w:p>
    <w:p w14:paraId="3DBEE90E" w14:textId="04F3BBC8" w:rsidR="001A772B" w:rsidRDefault="00B21ECC" w:rsidP="00294E60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5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</w:t>
      </w:r>
      <w:r w:rsidR="00DF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реферативные и описательные работы</w:t>
      </w:r>
      <w:r w:rsidR="00B91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74C4E" w14:textId="79396D05" w:rsidR="004E79CF" w:rsidRPr="00530E06" w:rsidRDefault="00DE0DC2" w:rsidP="00294E60">
      <w:pPr>
        <w:tabs>
          <w:tab w:val="left" w:pos="1134"/>
        </w:tabs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3CBA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Очное участие</w:t>
      </w:r>
      <w:r w:rsidR="009A40D9" w:rsidRPr="00530E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7111" w:rsidRPr="00530E06">
        <w:rPr>
          <w:rFonts w:ascii="Times New Roman" w:hAnsi="Times New Roman" w:cs="Times New Roman"/>
          <w:i/>
          <w:iCs/>
          <w:sz w:val="28"/>
          <w:szCs w:val="28"/>
        </w:rPr>
        <w:t>проходит по</w:t>
      </w:r>
      <w:r w:rsidR="009A40D9" w:rsidRPr="00530E06">
        <w:rPr>
          <w:rFonts w:ascii="Times New Roman" w:hAnsi="Times New Roman" w:cs="Times New Roman"/>
          <w:i/>
          <w:iCs/>
          <w:sz w:val="28"/>
          <w:szCs w:val="28"/>
        </w:rPr>
        <w:t xml:space="preserve"> следующим </w:t>
      </w:r>
      <w:r w:rsidR="009A40D9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FD31F6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оминациям</w:t>
      </w:r>
      <w:r w:rsidR="00A4220B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05C133D" w14:textId="717558CA" w:rsidR="00416C4F" w:rsidRPr="00530E06" w:rsidRDefault="00C167A6" w:rsidP="00136865">
      <w:pPr>
        <w:pStyle w:val="a7"/>
        <w:numPr>
          <w:ilvl w:val="0"/>
          <w:numId w:val="25"/>
        </w:numPr>
        <w:spacing w:after="0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216269435"/>
      <w:r w:rsidRPr="00530E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Номинация </w:t>
      </w:r>
      <w:r w:rsidR="00FD31F6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«Лучшая исследовательская работа</w:t>
      </w:r>
    </w:p>
    <w:p w14:paraId="1265DC43" w14:textId="73E55789" w:rsidR="004E79CF" w:rsidRPr="00530E06" w:rsidRDefault="004E79CF" w:rsidP="00136865">
      <w:pPr>
        <w:pStyle w:val="a7"/>
        <w:spacing w:after="0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0E06">
        <w:rPr>
          <w:rFonts w:ascii="Times New Roman" w:hAnsi="Times New Roman" w:cs="Times New Roman"/>
          <w:b/>
          <w:i/>
          <w:iCs/>
          <w:sz w:val="28"/>
          <w:szCs w:val="28"/>
        </w:rPr>
        <w:t>в области этнографии».</w:t>
      </w:r>
      <w:bookmarkEnd w:id="2"/>
    </w:p>
    <w:p w14:paraId="2409A1B1" w14:textId="26DAEC4B" w:rsidR="00FD31F6" w:rsidRPr="00467E16" w:rsidRDefault="006F6855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855">
        <w:rPr>
          <w:rFonts w:ascii="Times New Roman" w:hAnsi="Times New Roman" w:cs="Times New Roman"/>
          <w:sz w:val="28"/>
          <w:szCs w:val="28"/>
        </w:rPr>
        <w:t>Данная номинация определена для обучающихся.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="00467E16">
        <w:rPr>
          <w:rFonts w:ascii="Times New Roman" w:hAnsi="Times New Roman" w:cs="Times New Roman"/>
          <w:sz w:val="28"/>
          <w:szCs w:val="28"/>
        </w:rPr>
        <w:t xml:space="preserve"> </w:t>
      </w:r>
      <w:r w:rsidR="00467E16" w:rsidRPr="00467E16">
        <w:rPr>
          <w:rFonts w:ascii="Times New Roman" w:hAnsi="Times New Roman" w:cs="Times New Roman"/>
          <w:sz w:val="28"/>
          <w:szCs w:val="28"/>
        </w:rPr>
        <w:t>Исследовательские работы</w:t>
      </w:r>
      <w:r w:rsidR="00467E16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467E16" w:rsidRPr="00467E16">
        <w:rPr>
          <w:rFonts w:ascii="Times New Roman" w:hAnsi="Times New Roman" w:cs="Times New Roman"/>
          <w:sz w:val="28"/>
          <w:szCs w:val="28"/>
        </w:rPr>
        <w:t xml:space="preserve">основаны на сборе культурного и исторического наследия: </w:t>
      </w:r>
      <w:r w:rsidR="008452DD">
        <w:rPr>
          <w:rFonts w:ascii="Times New Roman" w:hAnsi="Times New Roman" w:cs="Times New Roman"/>
          <w:sz w:val="28"/>
          <w:szCs w:val="28"/>
        </w:rPr>
        <w:t xml:space="preserve">этнография, древняя культура народов региона, литературное краеведение, </w:t>
      </w:r>
      <w:r w:rsidR="00467E16" w:rsidRPr="00467E16">
        <w:rPr>
          <w:rFonts w:ascii="Times New Roman" w:hAnsi="Times New Roman" w:cs="Times New Roman"/>
          <w:sz w:val="28"/>
          <w:szCs w:val="28"/>
        </w:rPr>
        <w:t xml:space="preserve">традиции, обычаи, обряды и особенности </w:t>
      </w:r>
      <w:r w:rsidR="008452DD" w:rsidRPr="00467E16">
        <w:rPr>
          <w:rFonts w:ascii="Times New Roman" w:hAnsi="Times New Roman" w:cs="Times New Roman"/>
          <w:sz w:val="28"/>
          <w:szCs w:val="28"/>
        </w:rPr>
        <w:t>быта</w:t>
      </w:r>
      <w:r w:rsidR="008452DD">
        <w:rPr>
          <w:rFonts w:ascii="Times New Roman" w:hAnsi="Times New Roman" w:cs="Times New Roman"/>
          <w:sz w:val="28"/>
          <w:szCs w:val="28"/>
        </w:rPr>
        <w:t xml:space="preserve"> </w:t>
      </w:r>
      <w:r w:rsidR="008452DD" w:rsidRPr="00467E16">
        <w:rPr>
          <w:rFonts w:ascii="Times New Roman" w:hAnsi="Times New Roman" w:cs="Times New Roman"/>
          <w:sz w:val="28"/>
          <w:szCs w:val="28"/>
        </w:rPr>
        <w:t>отдельного</w:t>
      </w:r>
      <w:r w:rsidR="00F1500B" w:rsidRPr="00F1500B">
        <w:rPr>
          <w:rFonts w:ascii="Times New Roman" w:hAnsi="Times New Roman" w:cs="Times New Roman"/>
          <w:sz w:val="28"/>
          <w:szCs w:val="28"/>
        </w:rPr>
        <w:t xml:space="preserve"> народа или этнической группы.</w:t>
      </w:r>
    </w:p>
    <w:p w14:paraId="458912F2" w14:textId="55D8E20C" w:rsidR="00546DB5" w:rsidRDefault="00546DB5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5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643CBA">
        <w:rPr>
          <w:rFonts w:ascii="Times New Roman" w:hAnsi="Times New Roman" w:cs="Times New Roman"/>
          <w:bCs/>
          <w:sz w:val="28"/>
          <w:szCs w:val="28"/>
        </w:rPr>
        <w:t>и долж</w:t>
      </w:r>
      <w:r w:rsidRPr="00546DB5">
        <w:rPr>
          <w:rFonts w:ascii="Times New Roman" w:hAnsi="Times New Roman" w:cs="Times New Roman"/>
          <w:bCs/>
          <w:sz w:val="28"/>
          <w:szCs w:val="28"/>
        </w:rPr>
        <w:t>н</w:t>
      </w:r>
      <w:r w:rsidR="00643CBA">
        <w:rPr>
          <w:rFonts w:ascii="Times New Roman" w:hAnsi="Times New Roman" w:cs="Times New Roman"/>
          <w:bCs/>
          <w:sz w:val="28"/>
          <w:szCs w:val="28"/>
        </w:rPr>
        <w:t>ы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 обосновать выбор темы, показать актуальность, свой личный вклад в изучение проблемы, охарактеризовать источники, использованные при подготовке </w:t>
      </w:r>
      <w:r w:rsidR="001F2970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Pr="00546DB5">
        <w:rPr>
          <w:rFonts w:ascii="Times New Roman" w:hAnsi="Times New Roman" w:cs="Times New Roman"/>
          <w:bCs/>
          <w:sz w:val="28"/>
          <w:szCs w:val="28"/>
        </w:rPr>
        <w:t>, методы, кратко изложить содержание работы.</w:t>
      </w:r>
    </w:p>
    <w:p w14:paraId="2D3F7A16" w14:textId="773B5DC1" w:rsidR="007D42A8" w:rsidRDefault="007D42A8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5">
        <w:rPr>
          <w:rFonts w:ascii="Times New Roman" w:hAnsi="Times New Roman" w:cs="Times New Roman"/>
          <w:bCs/>
          <w:i/>
          <w:iCs/>
          <w:sz w:val="28"/>
          <w:szCs w:val="28"/>
        </w:rPr>
        <w:t>Защита конкурсных работ перед жюри и участниками – 3 минуты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форме стендовой защиты</w:t>
      </w:r>
      <w:r w:rsidRPr="00546D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19B90F" w14:textId="77777777" w:rsidR="00AD3D25" w:rsidRDefault="0097430F" w:rsidP="00AD3D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должны</w:t>
      </w:r>
      <w:r w:rsidRPr="000706F8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706F8">
        <w:rPr>
          <w:rFonts w:ascii="Times New Roman" w:hAnsi="Times New Roman" w:cs="Times New Roman"/>
          <w:sz w:val="28"/>
          <w:szCs w:val="28"/>
        </w:rPr>
        <w:t xml:space="preserve"> стендовый доклад, подготовленный в форме плаката </w:t>
      </w:r>
      <w:r>
        <w:rPr>
          <w:rFonts w:ascii="Times New Roman" w:hAnsi="Times New Roman" w:cs="Times New Roman"/>
          <w:sz w:val="28"/>
          <w:szCs w:val="28"/>
        </w:rPr>
        <w:t xml:space="preserve">(формат А1), </w:t>
      </w:r>
      <w:r w:rsidRPr="000706F8">
        <w:rPr>
          <w:rFonts w:ascii="Times New Roman" w:hAnsi="Times New Roman" w:cs="Times New Roman"/>
          <w:sz w:val="28"/>
          <w:szCs w:val="28"/>
        </w:rPr>
        <w:t xml:space="preserve">расположение – вертикальное. Возможны любые </w:t>
      </w:r>
      <w:r>
        <w:rPr>
          <w:rFonts w:ascii="Times New Roman" w:hAnsi="Times New Roman" w:cs="Times New Roman"/>
          <w:sz w:val="28"/>
          <w:szCs w:val="28"/>
        </w:rPr>
        <w:t>комбинации – 8 листов А4, в</w:t>
      </w:r>
      <w:r w:rsidRPr="000706F8">
        <w:rPr>
          <w:rFonts w:ascii="Times New Roman" w:hAnsi="Times New Roman" w:cs="Times New Roman"/>
          <w:sz w:val="28"/>
          <w:szCs w:val="28"/>
        </w:rPr>
        <w:t xml:space="preserve"> зависимости от возможностей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0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3D2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5FAB37" w14:textId="51F4F9A3" w:rsidR="0097430F" w:rsidRPr="005E7D09" w:rsidRDefault="0097430F" w:rsidP="00AD3D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E38">
        <w:rPr>
          <w:rFonts w:ascii="Times New Roman" w:hAnsi="Times New Roman" w:cs="Times New Roman"/>
          <w:i/>
          <w:sz w:val="28"/>
          <w:szCs w:val="28"/>
        </w:rPr>
        <w:t>Процедура размещения и представления стендового доклада</w:t>
      </w:r>
      <w:r w:rsidR="00574CB5">
        <w:rPr>
          <w:rFonts w:ascii="Times New Roman" w:hAnsi="Times New Roman" w:cs="Times New Roman"/>
          <w:i/>
          <w:sz w:val="28"/>
          <w:szCs w:val="28"/>
        </w:rPr>
        <w:t>:</w:t>
      </w:r>
    </w:p>
    <w:p w14:paraId="6B3835C5" w14:textId="77777777" w:rsidR="0097430F" w:rsidRPr="00720E38" w:rsidRDefault="0097430F" w:rsidP="00974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E38">
        <w:rPr>
          <w:rFonts w:ascii="Times New Roman" w:hAnsi="Times New Roman" w:cs="Times New Roman"/>
          <w:sz w:val="28"/>
          <w:szCs w:val="28"/>
        </w:rPr>
        <w:t>Стендовый д</w:t>
      </w:r>
      <w:r>
        <w:rPr>
          <w:rFonts w:ascii="Times New Roman" w:hAnsi="Times New Roman" w:cs="Times New Roman"/>
          <w:sz w:val="28"/>
          <w:szCs w:val="28"/>
        </w:rPr>
        <w:t>оклад размещается на стенде за 5-1</w:t>
      </w:r>
      <w:r w:rsidRPr="00720E38">
        <w:rPr>
          <w:rFonts w:ascii="Times New Roman" w:hAnsi="Times New Roman" w:cs="Times New Roman"/>
          <w:sz w:val="28"/>
          <w:szCs w:val="28"/>
        </w:rPr>
        <w:t>0 минут до начала секции.</w:t>
      </w:r>
      <w:r>
        <w:rPr>
          <w:rFonts w:ascii="Times New Roman" w:hAnsi="Times New Roman" w:cs="Times New Roman"/>
          <w:sz w:val="28"/>
          <w:szCs w:val="28"/>
        </w:rPr>
        <w:t xml:space="preserve"> Стенд тканевый, поэтому необходимо самостоятельно предусмотреть наличие иголок для крепления вашего плаката.</w:t>
      </w:r>
    </w:p>
    <w:p w14:paraId="6673A9C5" w14:textId="77777777" w:rsidR="0097430F" w:rsidRDefault="0097430F" w:rsidP="00974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55B2">
        <w:rPr>
          <w:rFonts w:ascii="Times New Roman" w:hAnsi="Times New Roman" w:cs="Times New Roman"/>
          <w:sz w:val="28"/>
          <w:szCs w:val="28"/>
        </w:rPr>
        <w:t>Представление результатов работы и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755B2">
        <w:rPr>
          <w:rFonts w:ascii="Times New Roman" w:hAnsi="Times New Roman" w:cs="Times New Roman"/>
          <w:sz w:val="28"/>
          <w:szCs w:val="28"/>
        </w:rPr>
        <w:t xml:space="preserve"> на вопросы происходит непосредственно около вашего стенда. </w:t>
      </w:r>
      <w:r>
        <w:rPr>
          <w:rFonts w:ascii="Times New Roman" w:hAnsi="Times New Roman" w:cs="Times New Roman"/>
          <w:sz w:val="28"/>
          <w:szCs w:val="28"/>
        </w:rPr>
        <w:t xml:space="preserve">Эксперты и другие участники конкурса будут подходить к вам в течение работы секции (40 минут), отведенное по программе. </w:t>
      </w:r>
    </w:p>
    <w:p w14:paraId="7E44D749" w14:textId="77777777" w:rsidR="0097430F" w:rsidRDefault="0097430F" w:rsidP="00974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0E38">
        <w:rPr>
          <w:rFonts w:ascii="Times New Roman" w:hAnsi="Times New Roman" w:cs="Times New Roman"/>
          <w:sz w:val="28"/>
          <w:szCs w:val="28"/>
        </w:rPr>
        <w:t xml:space="preserve">Стендовый доклад должен быть свернут через </w:t>
      </w:r>
      <w:r>
        <w:rPr>
          <w:rFonts w:ascii="Times New Roman" w:hAnsi="Times New Roman" w:cs="Times New Roman"/>
          <w:sz w:val="28"/>
          <w:szCs w:val="28"/>
        </w:rPr>
        <w:t>5-10</w:t>
      </w:r>
      <w:r w:rsidRPr="00720E38">
        <w:rPr>
          <w:rFonts w:ascii="Times New Roman" w:hAnsi="Times New Roman" w:cs="Times New Roman"/>
          <w:sz w:val="28"/>
          <w:szCs w:val="28"/>
        </w:rPr>
        <w:t xml:space="preserve"> минут после завершения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720E38">
        <w:rPr>
          <w:rFonts w:ascii="Times New Roman" w:hAnsi="Times New Roman" w:cs="Times New Roman"/>
          <w:sz w:val="28"/>
          <w:szCs w:val="28"/>
        </w:rPr>
        <w:t xml:space="preserve"> секции.</w:t>
      </w:r>
    </w:p>
    <w:p w14:paraId="3203FADD" w14:textId="68E65F97" w:rsidR="0097430F" w:rsidRPr="000706F8" w:rsidRDefault="0097430F" w:rsidP="009743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06F8">
        <w:rPr>
          <w:rFonts w:ascii="Times New Roman" w:hAnsi="Times New Roman" w:cs="Times New Roman"/>
          <w:i/>
          <w:sz w:val="28"/>
          <w:szCs w:val="28"/>
        </w:rPr>
        <w:t>Наши советы по подготовке стендовых докладов</w:t>
      </w:r>
      <w:r w:rsidR="00574CB5">
        <w:rPr>
          <w:rFonts w:ascii="Times New Roman" w:hAnsi="Times New Roman" w:cs="Times New Roman"/>
          <w:i/>
          <w:sz w:val="28"/>
          <w:szCs w:val="28"/>
        </w:rPr>
        <w:t>:</w:t>
      </w:r>
    </w:p>
    <w:p w14:paraId="5DBBC720" w14:textId="19056E00" w:rsidR="0097430F" w:rsidRPr="000706F8" w:rsidRDefault="0097430F" w:rsidP="00574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Оформление стендового доклада д</w:t>
      </w:r>
      <w:r>
        <w:rPr>
          <w:rFonts w:ascii="Times New Roman" w:hAnsi="Times New Roman" w:cs="Times New Roman"/>
          <w:sz w:val="28"/>
          <w:szCs w:val="28"/>
        </w:rPr>
        <w:t xml:space="preserve">олжно проводиться таким образом, </w:t>
      </w:r>
      <w:r w:rsidRPr="000706F8">
        <w:rPr>
          <w:rFonts w:ascii="Times New Roman" w:hAnsi="Times New Roman" w:cs="Times New Roman"/>
          <w:sz w:val="28"/>
          <w:szCs w:val="28"/>
        </w:rPr>
        <w:t>чтобы в максимально удобной и доступной для участников кон</w:t>
      </w:r>
      <w:r w:rsidR="00C24517">
        <w:rPr>
          <w:rFonts w:ascii="Times New Roman" w:hAnsi="Times New Roman" w:cs="Times New Roman"/>
          <w:sz w:val="28"/>
          <w:szCs w:val="28"/>
        </w:rPr>
        <w:t>ференции</w:t>
      </w:r>
      <w:r w:rsidRPr="000706F8"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раскрыть сущность проведенной научной работы.</w:t>
      </w:r>
    </w:p>
    <w:p w14:paraId="07D30479" w14:textId="65328B4A" w:rsidR="0097430F" w:rsidRPr="000706F8" w:rsidRDefault="0097430F" w:rsidP="00914B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В верхней части стенда, как правило, указывается название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 xml:space="preserve">фамилии автора или коллектива авторов, а также наименование </w:t>
      </w:r>
      <w:r w:rsidR="00914B5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706F8">
        <w:rPr>
          <w:rFonts w:ascii="Times New Roman" w:hAnsi="Times New Roman" w:cs="Times New Roman"/>
          <w:sz w:val="28"/>
          <w:szCs w:val="28"/>
        </w:rPr>
        <w:t>.</w:t>
      </w:r>
    </w:p>
    <w:p w14:paraId="455F545F" w14:textId="77777777" w:rsidR="0097430F" w:rsidRPr="000706F8" w:rsidRDefault="0097430F" w:rsidP="00B14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Часть сте</w:t>
      </w:r>
      <w:r>
        <w:rPr>
          <w:rFonts w:ascii="Times New Roman" w:hAnsi="Times New Roman" w:cs="Times New Roman"/>
          <w:sz w:val="28"/>
          <w:szCs w:val="28"/>
        </w:rPr>
        <w:t>нда рекомендуется выделить для В</w:t>
      </w:r>
      <w:r w:rsidRPr="000706F8">
        <w:rPr>
          <w:rFonts w:ascii="Times New Roman" w:hAnsi="Times New Roman" w:cs="Times New Roman"/>
          <w:sz w:val="28"/>
          <w:szCs w:val="28"/>
        </w:rPr>
        <w:t>ведения с указанием цели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задач работы, ее научной значимости, актуальности данного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исследований и т.д.</w:t>
      </w:r>
    </w:p>
    <w:p w14:paraId="7534A61D" w14:textId="77777777" w:rsidR="0097430F" w:rsidRPr="000706F8" w:rsidRDefault="0097430F" w:rsidP="00B14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В нижней части стенда, как правило, размещаются выводы, описываются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возможности и перспективы развития данной тематики.</w:t>
      </w:r>
    </w:p>
    <w:p w14:paraId="7FD58C0F" w14:textId="0937653A" w:rsidR="0097430F" w:rsidRPr="000706F8" w:rsidRDefault="0097430F" w:rsidP="00B14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Объем стендового доклада определяется автором самостоятельно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учетом обозначенных выше ограничений на размер.</w:t>
      </w:r>
      <w:r w:rsidRPr="000706F8"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Старайтесь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использовать размеры шрифтов не менее 14 pt, которые будут наглядно</w:t>
      </w:r>
      <w:r>
        <w:rPr>
          <w:rFonts w:ascii="Times New Roman" w:hAnsi="Times New Roman" w:cs="Times New Roman"/>
          <w:sz w:val="28"/>
          <w:szCs w:val="28"/>
        </w:rPr>
        <w:t xml:space="preserve"> демонстрировать материал </w:t>
      </w:r>
      <w:r w:rsidR="00B145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ашей работы</w:t>
      </w:r>
      <w:r w:rsidRPr="0007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E38">
        <w:rPr>
          <w:rFonts w:ascii="Times New Roman" w:hAnsi="Times New Roman" w:cs="Times New Roman"/>
          <w:sz w:val="28"/>
          <w:szCs w:val="28"/>
        </w:rPr>
        <w:t xml:space="preserve">Рисунки, таблицы и фотографии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720E38">
        <w:rPr>
          <w:rFonts w:ascii="Times New Roman" w:hAnsi="Times New Roman" w:cs="Times New Roman"/>
          <w:sz w:val="28"/>
          <w:szCs w:val="28"/>
        </w:rPr>
        <w:t>занимат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20E38">
        <w:rPr>
          <w:rFonts w:ascii="Times New Roman" w:hAnsi="Times New Roman" w:cs="Times New Roman"/>
          <w:sz w:val="28"/>
          <w:szCs w:val="28"/>
        </w:rPr>
        <w:t xml:space="preserve"> большую часть места на плакате. Это </w:t>
      </w:r>
      <w:r w:rsidRPr="00720E38">
        <w:rPr>
          <w:rFonts w:ascii="Times New Roman" w:hAnsi="Times New Roman" w:cs="Times New Roman"/>
          <w:i/>
          <w:sz w:val="28"/>
          <w:szCs w:val="28"/>
        </w:rPr>
        <w:t>опорный материал</w:t>
      </w:r>
      <w:r w:rsidRPr="00720E38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B1456C">
        <w:rPr>
          <w:rFonts w:ascii="Times New Roman" w:hAnsi="Times New Roman" w:cs="Times New Roman"/>
          <w:sz w:val="28"/>
          <w:szCs w:val="28"/>
        </w:rPr>
        <w:t>в</w:t>
      </w:r>
      <w:r w:rsidRPr="00720E38">
        <w:rPr>
          <w:rFonts w:ascii="Times New Roman" w:hAnsi="Times New Roman" w:cs="Times New Roman"/>
          <w:sz w:val="28"/>
          <w:szCs w:val="28"/>
        </w:rPr>
        <w:t>ы пользуетесь для ответа на вопросы во время стендовой сессии. Постарайтесь не перегружать рисунки мелкими деталями.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E38">
        <w:rPr>
          <w:rFonts w:ascii="Times New Roman" w:hAnsi="Times New Roman" w:cs="Times New Roman"/>
          <w:sz w:val="28"/>
          <w:szCs w:val="28"/>
        </w:rPr>
        <w:t>Подписи на рисунках не менее 5 мм.</w:t>
      </w:r>
    </w:p>
    <w:p w14:paraId="3E6B2073" w14:textId="1C3E5A25" w:rsidR="0097430F" w:rsidRPr="000706F8" w:rsidRDefault="0097430F" w:rsidP="00B145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>На Конкурсе допускается представление докладов, как цветными,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черно-белыми чернилами. Постарайтесь учесть, что использование 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 xml:space="preserve">делает </w:t>
      </w:r>
      <w:r w:rsidR="00DF166A">
        <w:rPr>
          <w:rFonts w:ascii="Times New Roman" w:hAnsi="Times New Roman" w:cs="Times New Roman"/>
          <w:sz w:val="28"/>
          <w:szCs w:val="28"/>
        </w:rPr>
        <w:t>в</w:t>
      </w:r>
      <w:r w:rsidRPr="000706F8">
        <w:rPr>
          <w:rFonts w:ascii="Times New Roman" w:hAnsi="Times New Roman" w:cs="Times New Roman"/>
          <w:sz w:val="28"/>
          <w:szCs w:val="28"/>
        </w:rPr>
        <w:t>ашу работу более привлекательной и понятной.</w:t>
      </w:r>
    </w:p>
    <w:p w14:paraId="71B01DD4" w14:textId="77777777" w:rsidR="00C34EB5" w:rsidRDefault="0097430F" w:rsidP="00C34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F8">
        <w:rPr>
          <w:rFonts w:ascii="Times New Roman" w:hAnsi="Times New Roman" w:cs="Times New Roman"/>
          <w:sz w:val="28"/>
          <w:szCs w:val="28"/>
        </w:rPr>
        <w:t xml:space="preserve">Следует помнить, что в </w:t>
      </w:r>
      <w:r w:rsidR="00DF166A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примут участие школьники</w:t>
      </w:r>
      <w:r w:rsidRPr="00070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 xml:space="preserve">Это означает, что </w:t>
      </w:r>
      <w:r w:rsidR="00DF166A">
        <w:rPr>
          <w:rFonts w:ascii="Times New Roman" w:hAnsi="Times New Roman" w:cs="Times New Roman"/>
          <w:sz w:val="28"/>
          <w:szCs w:val="28"/>
        </w:rPr>
        <w:t>в</w:t>
      </w:r>
      <w:r w:rsidRPr="000706F8">
        <w:rPr>
          <w:rFonts w:ascii="Times New Roman" w:hAnsi="Times New Roman" w:cs="Times New Roman"/>
          <w:sz w:val="28"/>
          <w:szCs w:val="28"/>
        </w:rPr>
        <w:t>аша работа должна быть понятной и доступной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>оценки участников, и в тоже время демонстрировать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6F8"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Pr="000706F8">
        <w:rPr>
          <w:rFonts w:ascii="Times New Roman" w:hAnsi="Times New Roman" w:cs="Times New Roman"/>
          <w:sz w:val="28"/>
          <w:szCs w:val="28"/>
        </w:rPr>
        <w:lastRenderedPageBreak/>
        <w:t xml:space="preserve">значимость полученных научных результатов. </w:t>
      </w:r>
      <w:r w:rsidRPr="00720E38">
        <w:rPr>
          <w:rFonts w:ascii="Times New Roman" w:hAnsi="Times New Roman" w:cs="Times New Roman"/>
          <w:sz w:val="28"/>
          <w:szCs w:val="28"/>
        </w:rPr>
        <w:t xml:space="preserve">Не забывайте, что </w:t>
      </w:r>
      <w:r w:rsidR="00DF166A">
        <w:rPr>
          <w:rFonts w:ascii="Times New Roman" w:hAnsi="Times New Roman" w:cs="Times New Roman"/>
          <w:sz w:val="28"/>
          <w:szCs w:val="28"/>
        </w:rPr>
        <w:t>в</w:t>
      </w:r>
      <w:r w:rsidRPr="00720E38">
        <w:rPr>
          <w:rFonts w:ascii="Times New Roman" w:hAnsi="Times New Roman" w:cs="Times New Roman"/>
          <w:sz w:val="28"/>
          <w:szCs w:val="28"/>
        </w:rPr>
        <w:t>ы будете стоять рядом с плакатом и всегда поясните детали.</w:t>
      </w:r>
      <w:r w:rsidRPr="00720E38">
        <w:t xml:space="preserve"> </w:t>
      </w:r>
      <w:r w:rsidRPr="00720E38">
        <w:rPr>
          <w:rFonts w:ascii="Times New Roman" w:hAnsi="Times New Roman" w:cs="Times New Roman"/>
          <w:sz w:val="28"/>
          <w:szCs w:val="28"/>
        </w:rPr>
        <w:t>Во время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0E38">
        <w:rPr>
          <w:rFonts w:ascii="Times New Roman" w:hAnsi="Times New Roman" w:cs="Times New Roman"/>
          <w:sz w:val="28"/>
          <w:szCs w:val="28"/>
        </w:rPr>
        <w:t xml:space="preserve"> стендового доклада возможно и приветствуется использование заранее изготовленных раздаточных или рекламных материалов, в которых можно отразить важные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E38">
        <w:rPr>
          <w:rFonts w:ascii="Times New Roman" w:hAnsi="Times New Roman" w:cs="Times New Roman"/>
          <w:sz w:val="28"/>
          <w:szCs w:val="28"/>
        </w:rPr>
        <w:t>аспекты</w:t>
      </w:r>
      <w:r>
        <w:rPr>
          <w:rFonts w:ascii="Times New Roman" w:hAnsi="Times New Roman" w:cs="Times New Roman"/>
          <w:sz w:val="28"/>
          <w:szCs w:val="28"/>
        </w:rPr>
        <w:t xml:space="preserve"> (тонкие, специфические детали)</w:t>
      </w:r>
      <w:r w:rsidRPr="00720E38">
        <w:rPr>
          <w:rFonts w:ascii="Times New Roman" w:hAnsi="Times New Roman" w:cs="Times New Roman"/>
          <w:sz w:val="28"/>
          <w:szCs w:val="28"/>
        </w:rPr>
        <w:t xml:space="preserve"> вашего доклада, а также контактные адреса и телефоны.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B15ED" w14:textId="63092A7E" w:rsidR="00C24517" w:rsidRDefault="0097430F" w:rsidP="00C34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5B2">
        <w:rPr>
          <w:rFonts w:ascii="Times New Roman" w:hAnsi="Times New Roman" w:cs="Times New Roman"/>
          <w:sz w:val="28"/>
          <w:szCs w:val="28"/>
        </w:rPr>
        <w:t>Вы можете разработать собственный сценарий представления вашего стендового доклада, укладывающийся в указанные выше временные рамки.</w:t>
      </w:r>
    </w:p>
    <w:p w14:paraId="0AC93174" w14:textId="0A62F12E" w:rsidR="007D42A8" w:rsidRPr="00C24517" w:rsidRDefault="00546DB5" w:rsidP="00EC4F6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6DB5">
        <w:rPr>
          <w:rFonts w:ascii="Times New Roman" w:hAnsi="Times New Roman" w:cs="Times New Roman"/>
          <w:bCs/>
          <w:sz w:val="28"/>
          <w:szCs w:val="28"/>
        </w:rPr>
        <w:t xml:space="preserve">После очной защиты и демонстрации работ экспертное сообщество </w:t>
      </w:r>
      <w:bookmarkStart w:id="3" w:name="_Hlk215145601"/>
      <w:r w:rsidRPr="00546DB5">
        <w:rPr>
          <w:rFonts w:ascii="Times New Roman" w:hAnsi="Times New Roman" w:cs="Times New Roman"/>
          <w:bCs/>
          <w:sz w:val="28"/>
          <w:szCs w:val="28"/>
        </w:rPr>
        <w:t>определяет победител</w:t>
      </w:r>
      <w:r w:rsidR="00B75A0F">
        <w:rPr>
          <w:rFonts w:ascii="Times New Roman" w:hAnsi="Times New Roman" w:cs="Times New Roman"/>
          <w:bCs/>
          <w:sz w:val="28"/>
          <w:szCs w:val="28"/>
        </w:rPr>
        <w:t>я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 и призёров</w:t>
      </w:r>
      <w:r w:rsidR="00DF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59A3">
        <w:rPr>
          <w:rFonts w:ascii="Times New Roman" w:hAnsi="Times New Roman" w:cs="Times New Roman"/>
          <w:bCs/>
          <w:sz w:val="28"/>
          <w:szCs w:val="28"/>
        </w:rPr>
        <w:t>номинации</w:t>
      </w:r>
      <w:r w:rsidR="00DF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из числа номинантов. </w:t>
      </w:r>
      <w:bookmarkEnd w:id="3"/>
      <w:r w:rsidR="00776C71" w:rsidRPr="00776C71"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Критерии оценивания</w:t>
      </w:r>
      <w:r w:rsidR="00776C71"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:</w:t>
      </w:r>
    </w:p>
    <w:p w14:paraId="24CB09C5" w14:textId="5CB44508" w:rsidR="00BB33B1" w:rsidRPr="007D42A8" w:rsidRDefault="00BB33B1" w:rsidP="007D42A8">
      <w:pPr>
        <w:spacing w:after="0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 xml:space="preserve">- </w:t>
      </w:r>
      <w:r w:rsidR="00082DB3" w:rsidRPr="006A2726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с</w:t>
      </w:r>
      <w:r w:rsidRPr="006A2726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оответствие теме</w:t>
      </w:r>
      <w:r w:rsidR="00082DB3" w:rsidRPr="006A2726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;</w:t>
      </w:r>
    </w:p>
    <w:p w14:paraId="60D60A1B" w14:textId="264616F1" w:rsidR="006459E1" w:rsidRPr="00BB33B1" w:rsidRDefault="006F7905" w:rsidP="007D42A8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-</w:t>
      </w:r>
      <w:r w:rsidR="006459E1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структура изложения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</w:t>
      </w:r>
      <w:r w:rsidR="006459E1" w:rsidRPr="00BB33B1">
        <w:rPr>
          <w:rFonts w:ascii="Times New Roman" w:hAnsi="Times New Roman" w:cs="Times New Roman"/>
          <w:sz w:val="28"/>
          <w:szCs w:val="28"/>
          <w:lang w:eastAsia="ru-RU"/>
        </w:rPr>
        <w:t>атериалы выстроены логично, последовательны и представляют целостную картину исследования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B50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A3E44ED" w14:textId="70378FA9" w:rsidR="00BB33B1" w:rsidRPr="00BB33B1" w:rsidRDefault="00BD7EA5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726">
        <w:rPr>
          <w:rFonts w:ascii="SB Sans Display" w:eastAsia="Times New Roman" w:hAnsi="SB Sans Display" w:cs="Courier New"/>
          <w:i/>
          <w:i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- </w:t>
      </w:r>
      <w:r w:rsidR="000B5062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</w:t>
      </w:r>
      <w:r w:rsidR="00BB33B1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тражение местной спецификации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зучаемая проблема тесно связана с особенностями местного населения, его традициями, обычаями и бытом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1B8B85" w14:textId="77D9813E" w:rsidR="00BB33B1" w:rsidRPr="00BB33B1" w:rsidRDefault="00BD7EA5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B5062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</w:t>
      </w:r>
      <w:r w:rsidR="00BB33B1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боснованность выводов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ыводы основаны на фактах, сделаны корректно и соответствуют результатам исследования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693057" w14:textId="2C9A4F41" w:rsidR="00BB33B1" w:rsidRDefault="002F18EC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B5062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r w:rsidR="00BB33B1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аглядность и доступность представления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 xml:space="preserve">зложение материала доступно пониманию </w:t>
      </w:r>
      <w:r w:rsidR="009A4575">
        <w:rPr>
          <w:rFonts w:ascii="Times New Roman" w:hAnsi="Times New Roman" w:cs="Times New Roman"/>
          <w:sz w:val="28"/>
          <w:szCs w:val="28"/>
          <w:lang w:eastAsia="ru-RU"/>
        </w:rPr>
        <w:t>участников конференции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3DC5">
        <w:rPr>
          <w:rFonts w:ascii="Times New Roman" w:hAnsi="Times New Roman" w:cs="Times New Roman"/>
          <w:sz w:val="28"/>
          <w:szCs w:val="28"/>
          <w:lang w:eastAsia="ru-RU"/>
        </w:rPr>
        <w:t xml:space="preserve">демонстрация 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иллюстративны</w:t>
      </w:r>
      <w:r w:rsidR="002A3DC5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</w:t>
      </w:r>
      <w:r w:rsidR="002A3DC5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 xml:space="preserve"> и график</w:t>
      </w:r>
      <w:r w:rsidR="00DC23B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1F6E0D7" w14:textId="3000269B" w:rsidR="006459E1" w:rsidRPr="00BB33B1" w:rsidRDefault="006459E1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A2726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амостоятельность и оригинальность</w:t>
      </w:r>
      <w:r w:rsidR="002F18EC">
        <w:rPr>
          <w:rFonts w:ascii="Times New Roman" w:hAnsi="Times New Roman" w:cs="Times New Roman"/>
          <w:sz w:val="28"/>
          <w:szCs w:val="28"/>
          <w:lang w:eastAsia="ru-RU"/>
        </w:rPr>
        <w:t xml:space="preserve"> (д</w:t>
      </w:r>
      <w:r w:rsidRPr="00BB33B1">
        <w:rPr>
          <w:rFonts w:ascii="Times New Roman" w:hAnsi="Times New Roman" w:cs="Times New Roman"/>
          <w:sz w:val="28"/>
          <w:szCs w:val="28"/>
          <w:lang w:eastAsia="ru-RU"/>
        </w:rPr>
        <w:t>ети показали высокую степень самостоятельного подхода к исследованию, выбрали уникальную и важную тему, разработали собственные подходы и идеи</w:t>
      </w:r>
      <w:r w:rsidR="0060148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B33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03AC60" w14:textId="7890DAA1" w:rsidR="00C36658" w:rsidRPr="00C36658" w:rsidRDefault="00C36658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272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A2726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</w:t>
      </w:r>
      <w:r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ффективность коммуникативных навыков</w:t>
      </w:r>
      <w:r w:rsidRPr="00C3665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Pr="00C36658">
        <w:rPr>
          <w:rFonts w:ascii="Times New Roman" w:hAnsi="Times New Roman" w:cs="Times New Roman"/>
          <w:sz w:val="28"/>
          <w:szCs w:val="28"/>
          <w:lang w:eastAsia="ru-RU"/>
        </w:rPr>
        <w:t>способность участника внятно, понятно и увлекательно рассказать о сво</w:t>
      </w:r>
      <w:r w:rsidR="00DC23B4">
        <w:rPr>
          <w:rFonts w:ascii="Times New Roman" w:hAnsi="Times New Roman" w:cs="Times New Roman"/>
          <w:sz w:val="28"/>
          <w:szCs w:val="28"/>
          <w:lang w:eastAsia="ru-RU"/>
        </w:rPr>
        <w:t>ей работе</w:t>
      </w:r>
      <w:r w:rsidRPr="00C36658">
        <w:rPr>
          <w:rFonts w:ascii="Times New Roman" w:hAnsi="Times New Roman" w:cs="Times New Roman"/>
          <w:sz w:val="28"/>
          <w:szCs w:val="28"/>
          <w:lang w:eastAsia="ru-RU"/>
        </w:rPr>
        <w:t>, способность общаться с аудиторией, вести дискуссию, отвечать на вопросы жюри).</w:t>
      </w:r>
    </w:p>
    <w:p w14:paraId="5D65E577" w14:textId="38E93AE1" w:rsidR="00DF36F9" w:rsidRDefault="00C36658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35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6A2726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="00BB33B1" w:rsidRPr="006A2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вязь с местным сообществом</w:t>
      </w:r>
      <w:r w:rsidR="00DF69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6267">
        <w:rPr>
          <w:rFonts w:ascii="Times New Roman" w:hAnsi="Times New Roman" w:cs="Times New Roman"/>
          <w:sz w:val="28"/>
          <w:szCs w:val="28"/>
          <w:lang w:eastAsia="ru-RU"/>
        </w:rPr>
        <w:t>(р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>абота показывает тесную взаимосвязь с местными жителями, отражает участие членов семьи</w:t>
      </w:r>
      <w:r w:rsidR="00DF36F9">
        <w:rPr>
          <w:rFonts w:ascii="Times New Roman" w:hAnsi="Times New Roman" w:cs="Times New Roman"/>
          <w:sz w:val="28"/>
          <w:szCs w:val="28"/>
          <w:lang w:eastAsia="ru-RU"/>
        </w:rPr>
        <w:t>, педагогов</w:t>
      </w:r>
      <w:r w:rsidR="00BB33B1" w:rsidRPr="00BB33B1">
        <w:rPr>
          <w:rFonts w:ascii="Times New Roman" w:hAnsi="Times New Roman" w:cs="Times New Roman"/>
          <w:sz w:val="28"/>
          <w:szCs w:val="28"/>
          <w:lang w:eastAsia="ru-RU"/>
        </w:rPr>
        <w:t xml:space="preserve"> и местных жителей в сборе материала</w:t>
      </w:r>
      <w:r w:rsidR="00DF36F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58111A9" w14:textId="77777777" w:rsidR="00951A41" w:rsidRDefault="00951A41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D07499" w14:textId="0622D5D7" w:rsidR="00D716BB" w:rsidRPr="00530E06" w:rsidRDefault="00AB17FF" w:rsidP="006E6B65">
      <w:pPr>
        <w:pStyle w:val="a7"/>
        <w:spacing w:after="0"/>
        <w:ind w:left="0" w:right="28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0E06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="00DF697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Hlk216269448"/>
      <w:r w:rsidR="007E2C28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Номинация «</w:t>
      </w:r>
      <w:r w:rsidR="00317530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FD31F6" w:rsidRPr="00530E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сторико – </w:t>
      </w:r>
      <w:r w:rsidR="007E2C28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культурное наследие</w:t>
      </w:r>
      <w:r w:rsidR="00FD31F6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bookmarkEnd w:id="4"/>
      <w:r w:rsidR="00E13BCD" w:rsidRPr="00530E0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399A7D5B" w14:textId="4DA697F7" w:rsidR="00696367" w:rsidRDefault="00F82291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855">
        <w:rPr>
          <w:rFonts w:ascii="Times New Roman" w:hAnsi="Times New Roman" w:cs="Times New Roman"/>
          <w:sz w:val="28"/>
          <w:szCs w:val="28"/>
        </w:rPr>
        <w:t xml:space="preserve"> </w:t>
      </w:r>
      <w:r w:rsidR="00696367" w:rsidRPr="0069636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F45A8A">
        <w:rPr>
          <w:rFonts w:ascii="Times New Roman" w:hAnsi="Times New Roman" w:cs="Times New Roman"/>
          <w:sz w:val="28"/>
          <w:szCs w:val="28"/>
        </w:rPr>
        <w:t>обучающихся</w:t>
      </w:r>
      <w:r w:rsidR="00696367" w:rsidRPr="00696367">
        <w:rPr>
          <w:rFonts w:ascii="Times New Roman" w:hAnsi="Times New Roman" w:cs="Times New Roman"/>
          <w:sz w:val="28"/>
          <w:szCs w:val="28"/>
        </w:rPr>
        <w:t xml:space="preserve"> в </w:t>
      </w:r>
      <w:r w:rsidR="00696367">
        <w:rPr>
          <w:rFonts w:ascii="Times New Roman" w:hAnsi="Times New Roman" w:cs="Times New Roman"/>
          <w:sz w:val="28"/>
          <w:szCs w:val="28"/>
        </w:rPr>
        <w:t xml:space="preserve">данной номинации </w:t>
      </w:r>
      <w:r w:rsidR="00696367" w:rsidRPr="00696367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A0546B" w:rsidRPr="00416C4F">
        <w:rPr>
          <w:rFonts w:ascii="Times New Roman" w:hAnsi="Times New Roman" w:cs="Times New Roman"/>
          <w:sz w:val="28"/>
          <w:szCs w:val="28"/>
        </w:rPr>
        <w:t>защиту проектов, отражающих</w:t>
      </w:r>
      <w:r w:rsidR="00696367" w:rsidRPr="00416C4F">
        <w:rPr>
          <w:rFonts w:ascii="Times New Roman" w:hAnsi="Times New Roman" w:cs="Times New Roman"/>
          <w:sz w:val="28"/>
          <w:szCs w:val="28"/>
        </w:rPr>
        <w:t xml:space="preserve"> ряда ключевых аспектов, касающихся вопросо</w:t>
      </w:r>
      <w:r w:rsidR="00696367" w:rsidRPr="00696367">
        <w:rPr>
          <w:rFonts w:ascii="Times New Roman" w:hAnsi="Times New Roman" w:cs="Times New Roman"/>
          <w:sz w:val="28"/>
          <w:szCs w:val="28"/>
        </w:rPr>
        <w:t xml:space="preserve">в охраны, реставрации и передачи последующим поколениям ценностей прошлого. </w:t>
      </w:r>
    </w:p>
    <w:p w14:paraId="2CF9069E" w14:textId="63518700" w:rsidR="007E2C28" w:rsidRPr="008452DD" w:rsidRDefault="007E2C28" w:rsidP="00294E60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8452DD">
        <w:rPr>
          <w:rFonts w:ascii="Times New Roman" w:hAnsi="Times New Roman" w:cs="Times New Roman"/>
          <w:sz w:val="28"/>
          <w:szCs w:val="28"/>
        </w:rPr>
        <w:t xml:space="preserve"> принимаются по следующим направлениям: </w:t>
      </w:r>
      <w:r w:rsidR="008452DD">
        <w:rPr>
          <w:rFonts w:ascii="Times New Roman" w:hAnsi="Times New Roman" w:cs="Times New Roman"/>
          <w:i/>
          <w:sz w:val="28"/>
          <w:szCs w:val="28"/>
        </w:rPr>
        <w:t xml:space="preserve">история населенных пунктов, ономастика, топонимика, памятники истории и культуры, важные исторические события на территории вашего района </w:t>
      </w:r>
      <w:r w:rsidR="008452DD">
        <w:rPr>
          <w:rFonts w:ascii="Times New Roman" w:hAnsi="Times New Roman" w:cs="Times New Roman"/>
          <w:i/>
          <w:sz w:val="28"/>
          <w:szCs w:val="28"/>
        </w:rPr>
        <w:lastRenderedPageBreak/>
        <w:t>(села, города), история религий, история исследования региона, история развития транспортных и торговых путей и др.</w:t>
      </w:r>
    </w:p>
    <w:p w14:paraId="633E2883" w14:textId="763AB662" w:rsidR="00F82291" w:rsidRPr="00546DB5" w:rsidRDefault="00F82291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5">
        <w:rPr>
          <w:rFonts w:ascii="Times New Roman" w:hAnsi="Times New Roman" w:cs="Times New Roman"/>
          <w:bCs/>
          <w:sz w:val="28"/>
          <w:szCs w:val="28"/>
        </w:rPr>
        <w:t xml:space="preserve">Участник должен обосновать выбор темы, показать актуальность, свой личный вклад в изучение проблемы, охарактеризовать источники, использованные при подготовке </w:t>
      </w:r>
      <w:r w:rsidR="001F2970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Pr="00546DB5">
        <w:rPr>
          <w:rFonts w:ascii="Times New Roman" w:hAnsi="Times New Roman" w:cs="Times New Roman"/>
          <w:bCs/>
          <w:sz w:val="28"/>
          <w:szCs w:val="28"/>
        </w:rPr>
        <w:t>, методы, кратко изложить содержание работы.</w:t>
      </w:r>
    </w:p>
    <w:p w14:paraId="62A51A6E" w14:textId="7C05CEB3" w:rsidR="00F82291" w:rsidRPr="00546DB5" w:rsidRDefault="00F82291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DB5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Защита конкурсных работ перед жюри и участниками – </w:t>
      </w:r>
      <w:r w:rsidR="008452DD">
        <w:rPr>
          <w:rFonts w:ascii="Times New Roman" w:hAnsi="Times New Roman" w:cs="Times New Roman"/>
          <w:bCs/>
          <w:i/>
          <w:iCs/>
          <w:sz w:val="28"/>
          <w:szCs w:val="28"/>
        </w:rPr>
        <w:t>5 минут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52DD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подготовить презентацию работы для демонстрации в автоматическом режиме. </w:t>
      </w:r>
      <w:r w:rsidRPr="00546DB5">
        <w:rPr>
          <w:rFonts w:ascii="Times New Roman" w:hAnsi="Times New Roman" w:cs="Times New Roman"/>
          <w:bCs/>
          <w:sz w:val="28"/>
          <w:szCs w:val="28"/>
        </w:rPr>
        <w:t>После очной защиты и демонстрации работ экспертное сообщество определяет победител</w:t>
      </w:r>
      <w:r w:rsidR="00B75A0F">
        <w:rPr>
          <w:rFonts w:ascii="Times New Roman" w:hAnsi="Times New Roman" w:cs="Times New Roman"/>
          <w:bCs/>
          <w:sz w:val="28"/>
          <w:szCs w:val="28"/>
        </w:rPr>
        <w:t>я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 и призёров</w:t>
      </w:r>
      <w:r w:rsidR="00911B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8D">
        <w:rPr>
          <w:rFonts w:ascii="Times New Roman" w:hAnsi="Times New Roman" w:cs="Times New Roman"/>
          <w:bCs/>
          <w:sz w:val="28"/>
          <w:szCs w:val="28"/>
        </w:rPr>
        <w:t xml:space="preserve">номинации </w:t>
      </w:r>
      <w:r w:rsidR="00FD348D" w:rsidRPr="00546DB5">
        <w:rPr>
          <w:rFonts w:ascii="Times New Roman" w:hAnsi="Times New Roman" w:cs="Times New Roman"/>
          <w:bCs/>
          <w:sz w:val="28"/>
          <w:szCs w:val="28"/>
        </w:rPr>
        <w:t>из</w:t>
      </w:r>
      <w:r w:rsidRPr="00546DB5">
        <w:rPr>
          <w:rFonts w:ascii="Times New Roman" w:hAnsi="Times New Roman" w:cs="Times New Roman"/>
          <w:bCs/>
          <w:sz w:val="28"/>
          <w:szCs w:val="28"/>
        </w:rPr>
        <w:t xml:space="preserve"> числа номинантов.</w:t>
      </w:r>
    </w:p>
    <w:p w14:paraId="106F70AE" w14:textId="3331866A" w:rsidR="00F82291" w:rsidRDefault="00F82291" w:rsidP="00C34EB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776C71"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Критерии оценивания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:</w:t>
      </w:r>
    </w:p>
    <w:p w14:paraId="3479984A" w14:textId="5C54AEEC" w:rsidR="00D867BC" w:rsidRPr="00D867BC" w:rsidRDefault="00D867BC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68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1368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ктуальность темы</w:t>
      </w:r>
      <w:r w:rsidR="004C4BD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C4BDF" w:rsidRPr="004C4BDF">
        <w:rPr>
          <w:rFonts w:ascii="Times New Roman" w:hAnsi="Times New Roman" w:cs="Times New Roman"/>
          <w:sz w:val="28"/>
          <w:szCs w:val="28"/>
          <w:lang w:eastAsia="ru-RU"/>
        </w:rPr>
        <w:t>(в</w:t>
      </w:r>
      <w:r w:rsidRPr="00D867BC">
        <w:rPr>
          <w:rFonts w:ascii="Times New Roman" w:hAnsi="Times New Roman" w:cs="Times New Roman"/>
          <w:sz w:val="28"/>
          <w:szCs w:val="28"/>
          <w:lang w:eastAsia="ru-RU"/>
        </w:rPr>
        <w:t>ыбранная тема соответствует потребностям современного общества</w:t>
      </w:r>
      <w:r w:rsidR="004C4BDF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3686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164904A" w14:textId="53D37E17" w:rsidR="00D867BC" w:rsidRPr="00D867BC" w:rsidRDefault="004C4BDF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4F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1368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="00D867BC" w:rsidRPr="001368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амостоятельность и оригинальност</w:t>
      </w:r>
      <w:r w:rsidRPr="001368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F5B22">
        <w:rPr>
          <w:rFonts w:ascii="Times New Roman" w:hAnsi="Times New Roman" w:cs="Times New Roman"/>
          <w:sz w:val="28"/>
          <w:szCs w:val="28"/>
          <w:lang w:eastAsia="ru-RU"/>
        </w:rPr>
        <w:t>участник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 xml:space="preserve"> проявил собственную идею, нашел оригинальный подход к раскрытию темы, представил уникальное видение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3686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93D345" w14:textId="24EB228D" w:rsidR="00D867BC" w:rsidRPr="00D867BC" w:rsidRDefault="004F5B22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F5B2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8E70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="00D867BC" w:rsidRPr="008E70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тепень проработанности концепции</w:t>
      </w:r>
      <w:r w:rsidR="00DF697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>етально разработан сценарий проекта, продуман механизм реализации предложенной идеи, представлены четкие шаги и этапы</w:t>
      </w:r>
      <w:r w:rsidR="002A140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E70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968BE68" w14:textId="47AE9FDD" w:rsidR="00D867BC" w:rsidRPr="00D867BC" w:rsidRDefault="002A140A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8E70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r w:rsidR="00D867BC" w:rsidRPr="008E70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аучная обоснованность</w:t>
      </w:r>
      <w:r w:rsidR="004074F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074F5" w:rsidRPr="004074F5"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>редставлены ссылки на литературу, использованы проверенные источники информации, проведен глубокий анализ проблемы</w:t>
      </w:r>
      <w:r w:rsidR="004074F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E70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5126F85" w14:textId="0CFB5506" w:rsidR="00D867BC" w:rsidRPr="00D867BC" w:rsidRDefault="002A140A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C68F8" w:rsidRP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</w:t>
      </w:r>
      <w:r w:rsid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ая з</w:t>
      </w:r>
      <w:r w:rsidR="00D867BC" w:rsidRP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начимость</w:t>
      </w:r>
      <w:r w:rsid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65A11"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>редставленное предложение способно оказать положительное влияние на общество, регион или группу лиц, является эффективным инструментом сохранения культурного наследия</w:t>
      </w:r>
      <w:r w:rsidR="00665A1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C199E9" w14:textId="1BB5A9CB" w:rsidR="00D867BC" w:rsidRDefault="004F5B22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215144698"/>
      <w:r w:rsidRPr="008C68F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C68F8" w:rsidRP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</w:t>
      </w:r>
      <w:r w:rsidR="00D867BC" w:rsidRPr="008C68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ффективность коммуникативных навыков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 xml:space="preserve">пособность </w:t>
      </w:r>
      <w:r w:rsidR="002A140A">
        <w:rPr>
          <w:rFonts w:ascii="Times New Roman" w:hAnsi="Times New Roman" w:cs="Times New Roman"/>
          <w:sz w:val="28"/>
          <w:szCs w:val="28"/>
          <w:lang w:eastAsia="ru-RU"/>
        </w:rPr>
        <w:t>участника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 xml:space="preserve"> внятно, понятно и увлекательно рассказать о своём проекте, способность общаться с аудиторией, вести дискуссию</w:t>
      </w:r>
      <w:r w:rsidR="006B1BAA">
        <w:rPr>
          <w:rFonts w:ascii="Times New Roman" w:hAnsi="Times New Roman" w:cs="Times New Roman"/>
          <w:sz w:val="28"/>
          <w:szCs w:val="28"/>
          <w:lang w:eastAsia="ru-RU"/>
        </w:rPr>
        <w:t>, отвечать на вопросы жюри)</w:t>
      </w:r>
      <w:r w:rsidR="00D867BC" w:rsidRPr="00D867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49A6B6" w14:textId="77777777" w:rsidR="00951A41" w:rsidRPr="00D867BC" w:rsidRDefault="00951A41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bookmarkEnd w:id="5"/>
    <w:p w14:paraId="087986CF" w14:textId="70E504B2" w:rsidR="00FD31F6" w:rsidRPr="00530E06" w:rsidRDefault="00543A38" w:rsidP="008C68F8">
      <w:pPr>
        <w:spacing w:after="0"/>
        <w:ind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1240F7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bookmarkStart w:id="6" w:name="_Hlk216269470"/>
      <w:r w:rsidR="002041B8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Номинация </w:t>
      </w:r>
      <w:r w:rsidR="002041B8" w:rsidRPr="00530E0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="00FD31F6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Мастер-классы по народным играм»</w:t>
      </w:r>
      <w:r w:rsidR="00E13BCD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bookmarkEnd w:id="6"/>
    </w:p>
    <w:p w14:paraId="27C3BECB" w14:textId="40F546A7" w:rsidR="00543A38" w:rsidRDefault="00543A38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могут показать, как традиционные игры могут быть адаптированы или модернизированы для современных условий, сохраняя при этом их культурную ценность.</w:t>
      </w:r>
      <w:r w:rsidR="007E2C28">
        <w:rPr>
          <w:rFonts w:ascii="Times New Roman" w:hAnsi="Times New Roman" w:cs="Times New Roman"/>
          <w:bCs/>
          <w:sz w:val="28"/>
          <w:szCs w:val="28"/>
        </w:rPr>
        <w:t xml:space="preserve"> Участники могут продемонстрировать креативный </w:t>
      </w:r>
      <w:r w:rsidR="00FD348D">
        <w:rPr>
          <w:rFonts w:ascii="Times New Roman" w:hAnsi="Times New Roman" w:cs="Times New Roman"/>
          <w:bCs/>
          <w:sz w:val="28"/>
          <w:szCs w:val="28"/>
        </w:rPr>
        <w:t>подход к оформлению игрового пространства, использованию реквизита и костюмов, что добавляет зрелищности и погружает в атмосферу традиционной культуры</w:t>
      </w:r>
    </w:p>
    <w:p w14:paraId="1CA43B8D" w14:textId="1D3D6BAC" w:rsidR="00FD348D" w:rsidRDefault="00FD348D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Эти аспекты помогут оценить не только технические навыки участников, но и их способность передавать знания и традиции, делая народные игры доступными и интересными для широкой аудитории.</w:t>
      </w:r>
      <w:r w:rsidR="00DF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831DA3" w14:textId="77777777" w:rsidR="00C215CE" w:rsidRPr="00416C4F" w:rsidRDefault="00C215CE" w:rsidP="00294E60">
      <w:pPr>
        <w:spacing w:after="0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C4F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мастер-класса: 10- 20 мин. </w:t>
      </w:r>
    </w:p>
    <w:p w14:paraId="23D4278A" w14:textId="44D0A70D" w:rsidR="00605036" w:rsidRPr="00605036" w:rsidRDefault="00543A38" w:rsidP="00294E60">
      <w:pPr>
        <w:spacing w:after="0"/>
        <w:ind w:right="283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069" w:rsidRPr="003714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участникам и проведению мастер-класса:</w:t>
      </w:r>
    </w:p>
    <w:p w14:paraId="48846879" w14:textId="153126BC" w:rsidR="00300069" w:rsidRPr="006B68BA" w:rsidRDefault="00DA6AA3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A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300069" w:rsidRPr="005968EB">
        <w:rPr>
          <w:rFonts w:ascii="Times New Roman" w:hAnsi="Times New Roman" w:cs="Times New Roman"/>
          <w:i/>
          <w:iCs/>
          <w:sz w:val="28"/>
          <w:szCs w:val="28"/>
        </w:rPr>
        <w:t>езопасность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 w:rsidR="00300069" w:rsidRPr="006B68BA">
        <w:rPr>
          <w:rFonts w:ascii="Times New Roman" w:hAnsi="Times New Roman" w:cs="Times New Roman"/>
          <w:sz w:val="28"/>
          <w:szCs w:val="28"/>
        </w:rPr>
        <w:t>астер-класс должен проводиться в условиях полной безопасности, исключающих риск травмирования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133AA">
        <w:rPr>
          <w:rFonts w:ascii="Times New Roman" w:hAnsi="Times New Roman" w:cs="Times New Roman"/>
          <w:sz w:val="28"/>
          <w:szCs w:val="28"/>
        </w:rPr>
        <w:t>;</w:t>
      </w:r>
    </w:p>
    <w:p w14:paraId="1AA8BEEE" w14:textId="50640795" w:rsidR="00300069" w:rsidRPr="006B68BA" w:rsidRDefault="00DA6AA3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33A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00069" w:rsidRPr="005968EB">
        <w:rPr>
          <w:rFonts w:ascii="Times New Roman" w:hAnsi="Times New Roman" w:cs="Times New Roman"/>
          <w:i/>
          <w:iCs/>
          <w:sz w:val="28"/>
          <w:szCs w:val="28"/>
        </w:rPr>
        <w:t>ктивность детей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300069" w:rsidRPr="006B68BA">
        <w:rPr>
          <w:rFonts w:ascii="Times New Roman" w:hAnsi="Times New Roman" w:cs="Times New Roman"/>
          <w:sz w:val="28"/>
          <w:szCs w:val="28"/>
        </w:rPr>
        <w:t>ажно участие каждого ребёнка в процессе игры</w:t>
      </w:r>
      <w:r w:rsidR="0097252B">
        <w:rPr>
          <w:rFonts w:ascii="Times New Roman" w:hAnsi="Times New Roman" w:cs="Times New Roman"/>
          <w:sz w:val="28"/>
          <w:szCs w:val="28"/>
        </w:rPr>
        <w:t>)</w:t>
      </w:r>
      <w:r w:rsidR="005133AA">
        <w:rPr>
          <w:rFonts w:ascii="Times New Roman" w:hAnsi="Times New Roman" w:cs="Times New Roman"/>
          <w:sz w:val="28"/>
          <w:szCs w:val="28"/>
        </w:rPr>
        <w:t>;</w:t>
      </w:r>
    </w:p>
    <w:p w14:paraId="76F21F5B" w14:textId="5D2594E7" w:rsidR="005968EB" w:rsidRDefault="0097252B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FAE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300069" w:rsidRPr="005968EB">
        <w:rPr>
          <w:rFonts w:ascii="Times New Roman" w:hAnsi="Times New Roman" w:cs="Times New Roman"/>
          <w:i/>
          <w:iCs/>
          <w:sz w:val="28"/>
          <w:szCs w:val="28"/>
        </w:rPr>
        <w:t>оддержка традиций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348D">
        <w:rPr>
          <w:rFonts w:ascii="Times New Roman" w:hAnsi="Times New Roman" w:cs="Times New Roman"/>
          <w:sz w:val="28"/>
          <w:szCs w:val="28"/>
        </w:rPr>
        <w:t>и</w:t>
      </w:r>
      <w:r w:rsidR="00FD348D" w:rsidRPr="006B68BA">
        <w:rPr>
          <w:rFonts w:ascii="Times New Roman" w:hAnsi="Times New Roman" w:cs="Times New Roman"/>
          <w:sz w:val="28"/>
          <w:szCs w:val="28"/>
        </w:rPr>
        <w:t>гры отражают</w:t>
      </w:r>
      <w:r w:rsidR="00300069" w:rsidRPr="006B68BA">
        <w:rPr>
          <w:rFonts w:ascii="Times New Roman" w:hAnsi="Times New Roman" w:cs="Times New Roman"/>
          <w:sz w:val="28"/>
          <w:szCs w:val="28"/>
        </w:rPr>
        <w:t xml:space="preserve"> традиционные элементы национальной культуры региона или народа, способствовать сохранению народных обычаев и культурных ценностей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0069" w:rsidRPr="006B68BA">
        <w:rPr>
          <w:rFonts w:ascii="Times New Roman" w:hAnsi="Times New Roman" w:cs="Times New Roman"/>
          <w:sz w:val="28"/>
          <w:szCs w:val="28"/>
        </w:rPr>
        <w:t>.</w:t>
      </w:r>
    </w:p>
    <w:p w14:paraId="09244942" w14:textId="11293486" w:rsidR="00D36C9A" w:rsidRPr="00DA2A77" w:rsidRDefault="00D36C9A" w:rsidP="00B25FC3">
      <w:pPr>
        <w:spacing w:after="0"/>
        <w:ind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2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оценивания:</w:t>
      </w:r>
    </w:p>
    <w:p w14:paraId="239A9952" w14:textId="4C77B1E1" w:rsidR="00BE1AB2" w:rsidRPr="00BE1AB2" w:rsidRDefault="00BE1AB2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D6AA2">
        <w:rPr>
          <w:rFonts w:ascii="SB Sans Display" w:eastAsia="Times New Roman" w:hAnsi="SB Sans Display" w:cs="Courier New"/>
          <w:b/>
          <w:bCs/>
          <w:i/>
          <w:i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- </w:t>
      </w:r>
      <w:r w:rsidRPr="00B25F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BE1A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одготовка и представление материала</w:t>
      </w:r>
      <w:r w:rsidR="007D6A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D6AA2" w:rsidRPr="007D6AA2"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Pr="00BE1AB2">
        <w:rPr>
          <w:rFonts w:ascii="Times New Roman" w:hAnsi="Times New Roman" w:cs="Times New Roman"/>
          <w:sz w:val="28"/>
          <w:szCs w:val="28"/>
          <w:lang w:eastAsia="ru-RU"/>
        </w:rPr>
        <w:t>родуманность сценария и  плана проведения мастер-класса</w:t>
      </w:r>
      <w:r w:rsidR="003B673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7D6AA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D6AA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E1AB2">
        <w:rPr>
          <w:rFonts w:ascii="Times New Roman" w:hAnsi="Times New Roman" w:cs="Times New Roman"/>
          <w:sz w:val="28"/>
          <w:szCs w:val="28"/>
          <w:lang w:eastAsia="ru-RU"/>
        </w:rPr>
        <w:t>ркая подача материала, доступная детям разных возрастов</w:t>
      </w:r>
      <w:r w:rsidR="003B673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3B673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B6731" w:rsidRPr="003B673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E1AB2">
        <w:rPr>
          <w:rFonts w:ascii="Times New Roman" w:hAnsi="Times New Roman" w:cs="Times New Roman"/>
          <w:sz w:val="28"/>
          <w:szCs w:val="28"/>
          <w:lang w:eastAsia="ru-RU"/>
        </w:rPr>
        <w:t>онятность и лаконичность речи, использование выразительных средств языка</w:t>
      </w:r>
      <w:r w:rsidR="003B673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2746F4CC" w14:textId="7728D918" w:rsidR="00BE1AB2" w:rsidRPr="00BE1AB2" w:rsidRDefault="00DA2A77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Pr="00B25F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="00BE1AB2" w:rsidRPr="00BE1A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одержательность и научная достоверность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A2A77">
        <w:rPr>
          <w:rFonts w:ascii="Times New Roman" w:hAnsi="Times New Roman" w:cs="Times New Roman"/>
          <w:sz w:val="28"/>
          <w:szCs w:val="28"/>
          <w:lang w:eastAsia="ru-RU"/>
        </w:rPr>
        <w:t>(г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лубокая проработанность темы, точное отражение традиций и обычаев народа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; п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равильное описание исторической основы игры, понимание смысла и назначения народной забавы</w:t>
      </w:r>
      <w:r w:rsidR="004C09EB">
        <w:rPr>
          <w:rFonts w:ascii="Times New Roman" w:hAnsi="Times New Roman" w:cs="Times New Roman"/>
          <w:sz w:val="28"/>
          <w:szCs w:val="28"/>
          <w:lang w:eastAsia="ru-RU"/>
        </w:rPr>
        <w:t>; н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аличие оригинального подхода к проведению игры, привнесение свежих идей</w:t>
      </w:r>
      <w:r w:rsidR="00AB24F7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70C23FF8" w14:textId="6E81CCD2" w:rsidR="00BE1AB2" w:rsidRPr="00BE1AB2" w:rsidRDefault="004C09EB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5F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м</w:t>
      </w:r>
      <w:r w:rsidR="00BE1AB2" w:rsidRPr="00BE1A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астерство владения игрой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C09EB">
        <w:rPr>
          <w:rFonts w:ascii="Times New Roman" w:hAnsi="Times New Roman" w:cs="Times New Roman"/>
          <w:sz w:val="28"/>
          <w:szCs w:val="28"/>
          <w:lang w:eastAsia="ru-RU"/>
        </w:rPr>
        <w:t>(х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орошее знание правил игры, умение продемонстрировать их наглядно и доступно</w:t>
      </w:r>
      <w:r w:rsidR="00FF451E">
        <w:rPr>
          <w:rFonts w:ascii="Times New Roman" w:hAnsi="Times New Roman" w:cs="Times New Roman"/>
          <w:sz w:val="28"/>
          <w:szCs w:val="28"/>
          <w:lang w:eastAsia="ru-RU"/>
        </w:rPr>
        <w:t>; п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 xml:space="preserve">реодоление трудностей </w:t>
      </w:r>
      <w:r w:rsidR="00FF451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проблем, возникших в процессе игры</w:t>
      </w:r>
      <w:r w:rsidR="00A039D3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3BD8F0CA" w14:textId="7AD96C18" w:rsidR="00BE1AB2" w:rsidRPr="00BE1AB2" w:rsidRDefault="00A039D3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5F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с</w:t>
      </w:r>
      <w:r w:rsidR="00BE1AB2" w:rsidRPr="00BE1A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оциально-коммуникативные компетенции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(н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 xml:space="preserve">алаживание эффективного контакта с </w:t>
      </w:r>
      <w:r w:rsidR="00200E1C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участниками; 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умение вести диалог</w:t>
      </w:r>
      <w:r w:rsidR="00200E1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F50531" w:rsidRPr="00F50531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рганизация групповых взаимодействий</w:t>
      </w:r>
      <w:r w:rsidR="00F5053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16F88EF1" w14:textId="14F898CD" w:rsidR="00BE1AB2" w:rsidRPr="00BE1AB2" w:rsidRDefault="00680757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5F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р</w:t>
      </w:r>
      <w:r w:rsidR="00BE1AB2" w:rsidRPr="00BE1A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езультат и обратная связь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80757">
        <w:rPr>
          <w:rFonts w:ascii="Times New Roman" w:hAnsi="Times New Roman" w:cs="Times New Roman"/>
          <w:sz w:val="28"/>
          <w:szCs w:val="28"/>
          <w:lang w:eastAsia="ru-RU"/>
        </w:rPr>
        <w:t>(у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 xml:space="preserve">ровень удовлетворённости участников процессом и результатом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игры; п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олезность полученных знаний и навыков для дальнейшего саморазвития и обогащения культурного багажа</w:t>
      </w:r>
      <w:r w:rsidR="006E64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8907A0F" w14:textId="18D2D8F6" w:rsidR="00BE1AB2" w:rsidRPr="00BE1AB2" w:rsidRDefault="006E64FD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BE1AB2" w:rsidRPr="00BE1AB2">
        <w:rPr>
          <w:rFonts w:ascii="Times New Roman" w:hAnsi="Times New Roman" w:cs="Times New Roman"/>
          <w:sz w:val="28"/>
          <w:szCs w:val="28"/>
          <w:lang w:eastAsia="ru-RU"/>
        </w:rPr>
        <w:t>иксация выводов и предложений по улучшению качества проведения аналогичных мероприят</w:t>
      </w:r>
      <w:r>
        <w:rPr>
          <w:rFonts w:ascii="Times New Roman" w:hAnsi="Times New Roman" w:cs="Times New Roman"/>
          <w:sz w:val="28"/>
          <w:szCs w:val="28"/>
          <w:lang w:eastAsia="ru-RU"/>
        </w:rPr>
        <w:t>ий).</w:t>
      </w:r>
    </w:p>
    <w:p w14:paraId="2E79FE1E" w14:textId="77777777" w:rsidR="00951A41" w:rsidRDefault="00FD348D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номинации предусмотрено общее голосование участниками, прошедших мастер-класс, для определения победителей. </w:t>
      </w:r>
      <w:r w:rsidR="000C4394">
        <w:rPr>
          <w:rFonts w:ascii="Times New Roman" w:hAnsi="Times New Roman" w:cs="Times New Roman"/>
          <w:sz w:val="28"/>
          <w:szCs w:val="28"/>
        </w:rPr>
        <w:t>Участникам данной номинации необходимо вовлечь в свой мастер-класс других участников конкурса и получить от них обратную связь. Обратная связь будет организована следующим образом: каждому участнику всего конкурса</w:t>
      </w:r>
      <w:r w:rsidR="00C57111">
        <w:rPr>
          <w:rFonts w:ascii="Times New Roman" w:hAnsi="Times New Roman" w:cs="Times New Roman"/>
          <w:sz w:val="28"/>
          <w:szCs w:val="28"/>
        </w:rPr>
        <w:t xml:space="preserve"> (</w:t>
      </w:r>
      <w:r w:rsidR="00C57111" w:rsidRPr="00C57111">
        <w:rPr>
          <w:rFonts w:ascii="Times New Roman" w:hAnsi="Times New Roman" w:cs="Times New Roman"/>
          <w:i/>
          <w:sz w:val="28"/>
          <w:szCs w:val="28"/>
        </w:rPr>
        <w:t>очное участие</w:t>
      </w:r>
      <w:r w:rsidR="00C57111">
        <w:rPr>
          <w:rFonts w:ascii="Times New Roman" w:hAnsi="Times New Roman" w:cs="Times New Roman"/>
          <w:sz w:val="28"/>
          <w:szCs w:val="28"/>
        </w:rPr>
        <w:t>)</w:t>
      </w:r>
      <w:r w:rsidR="000C4394">
        <w:rPr>
          <w:rFonts w:ascii="Times New Roman" w:hAnsi="Times New Roman" w:cs="Times New Roman"/>
          <w:sz w:val="28"/>
          <w:szCs w:val="28"/>
        </w:rPr>
        <w:t xml:space="preserve"> на регистрации будут выданы по одному жетону, который они могут отдать только одному понравившемуся номинанту </w:t>
      </w:r>
      <w:r w:rsidR="000C4394" w:rsidRPr="000C4394">
        <w:rPr>
          <w:rFonts w:ascii="Times New Roman" w:hAnsi="Times New Roman" w:cs="Times New Roman"/>
          <w:sz w:val="28"/>
          <w:szCs w:val="28"/>
        </w:rPr>
        <w:lastRenderedPageBreak/>
        <w:t>«Мастер-классы по народным играм».</w:t>
      </w:r>
      <w:r w:rsidR="000C4394">
        <w:rPr>
          <w:rFonts w:ascii="Times New Roman" w:hAnsi="Times New Roman" w:cs="Times New Roman"/>
          <w:sz w:val="28"/>
          <w:szCs w:val="28"/>
        </w:rPr>
        <w:t xml:space="preserve"> Жетон нельзя будет передать представителям своей образовательной организации. Также </w:t>
      </w:r>
      <w:r w:rsidR="00A64616">
        <w:rPr>
          <w:rFonts w:ascii="Times New Roman" w:hAnsi="Times New Roman" w:cs="Times New Roman"/>
          <w:sz w:val="28"/>
          <w:szCs w:val="28"/>
        </w:rPr>
        <w:t>номинантам будет выдан бланк, где они будут фиксировать отзывы участников, прошедших их мастер-класс и делать отметку о передаче жетона.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3910E" w14:textId="38B5B8A9" w:rsidR="00FD348D" w:rsidRDefault="00DF6972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79D35" w14:textId="7691809C" w:rsidR="00580275" w:rsidRPr="00530E06" w:rsidRDefault="00A64616" w:rsidP="00B25FC3">
      <w:pPr>
        <w:spacing w:after="0"/>
        <w:ind w:right="28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5968EB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bookmarkStart w:id="7" w:name="_Hlk216269498"/>
      <w:r w:rsidR="005968EB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 «</w:t>
      </w:r>
      <w:r w:rsidR="00FD31F6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Краеведческий квиз «Удивительная Бурятия»</w:t>
      </w:r>
      <w:r w:rsidR="00E13BCD" w:rsidRPr="00530E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bookmarkEnd w:id="7"/>
    </w:p>
    <w:p w14:paraId="04249412" w14:textId="0C6909B8" w:rsidR="00B564DC" w:rsidRDefault="00B564DC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номинация </w:t>
      </w:r>
      <w:r w:rsidRPr="00B564DC">
        <w:rPr>
          <w:rFonts w:ascii="Times New Roman" w:hAnsi="Times New Roman" w:cs="Times New Roman"/>
          <w:sz w:val="28"/>
          <w:szCs w:val="28"/>
        </w:rPr>
        <w:t xml:space="preserve">ориентирована на расширение знаний </w:t>
      </w:r>
      <w:r w:rsidR="00077C43">
        <w:rPr>
          <w:rFonts w:ascii="Times New Roman" w:hAnsi="Times New Roman" w:cs="Times New Roman"/>
          <w:sz w:val="28"/>
          <w:szCs w:val="28"/>
        </w:rPr>
        <w:t>обучающихся</w:t>
      </w:r>
      <w:r w:rsidRPr="00B564DC">
        <w:rPr>
          <w:rFonts w:ascii="Times New Roman" w:hAnsi="Times New Roman" w:cs="Times New Roman"/>
          <w:sz w:val="28"/>
          <w:szCs w:val="28"/>
        </w:rPr>
        <w:t xml:space="preserve"> о родном крае, формирование интереса к его природе, истории, культуре и традициям. Этот формат предполагает активное вовлечение участников в познавательную игру, направленную на выявление и закрепление краеведческих сведений.</w:t>
      </w:r>
    </w:p>
    <w:p w14:paraId="53CFE33D" w14:textId="6FDC4F49" w:rsidR="000D74BB" w:rsidRPr="000D74BB" w:rsidRDefault="000D74BB" w:rsidP="00294E60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74BB">
        <w:rPr>
          <w:rFonts w:ascii="Times New Roman" w:hAnsi="Times New Roman" w:cs="Times New Roman"/>
          <w:i/>
          <w:sz w:val="28"/>
          <w:szCs w:val="28"/>
        </w:rPr>
        <w:t>Квиз — это командная интеллектуальная викторина, которая проходит в несколько раундов под руководством ведущего, где команды отвечают на вопросы на эрудицию, логику и смекалку, записывая ответы на бланки; нельзя пользоваться гаджетами, а побеждает команда, набравшая больше всего баллов за игру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DD521D9" w14:textId="77777777" w:rsidR="007D5CED" w:rsidRDefault="000D74BB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номинации предусмотрено участие команды в составе из </w:t>
      </w:r>
    </w:p>
    <w:p w14:paraId="65873AE7" w14:textId="49CDF8F8" w:rsidR="00A64616" w:rsidRDefault="007D5CED" w:rsidP="007D5CED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74BB">
        <w:rPr>
          <w:rFonts w:ascii="Times New Roman" w:hAnsi="Times New Roman" w:cs="Times New Roman"/>
          <w:sz w:val="28"/>
          <w:szCs w:val="28"/>
        </w:rPr>
        <w:t xml:space="preserve">-х человек. </w:t>
      </w:r>
    </w:p>
    <w:p w14:paraId="17F0FEB6" w14:textId="3F379CD9" w:rsidR="002149E6" w:rsidRPr="002149E6" w:rsidRDefault="002149E6" w:rsidP="00294E60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9E6">
        <w:rPr>
          <w:rFonts w:ascii="Times New Roman" w:hAnsi="Times New Roman" w:cs="Times New Roman"/>
          <w:i/>
          <w:sz w:val="28"/>
          <w:szCs w:val="28"/>
          <w:u w:val="single"/>
        </w:rPr>
        <w:t>Структура игры:</w:t>
      </w:r>
      <w:r>
        <w:rPr>
          <w:rFonts w:ascii="Times New Roman" w:hAnsi="Times New Roman" w:cs="Times New Roman"/>
          <w:sz w:val="28"/>
          <w:szCs w:val="28"/>
        </w:rPr>
        <w:t xml:space="preserve"> сбор команд в зале, в</w:t>
      </w:r>
      <w:r w:rsidRPr="002149E6">
        <w:rPr>
          <w:rFonts w:ascii="Times New Roman" w:hAnsi="Times New Roman" w:cs="Times New Roman"/>
          <w:sz w:val="28"/>
          <w:szCs w:val="28"/>
        </w:rPr>
        <w:t>едущий объясняет правила, команды получают бланки</w:t>
      </w:r>
      <w:r>
        <w:rPr>
          <w:rFonts w:ascii="Times New Roman" w:hAnsi="Times New Roman" w:cs="Times New Roman"/>
          <w:sz w:val="28"/>
          <w:szCs w:val="28"/>
        </w:rPr>
        <w:t xml:space="preserve"> и ручки. </w:t>
      </w:r>
      <w:r w:rsidRPr="002149E6">
        <w:rPr>
          <w:rFonts w:ascii="Times New Roman" w:hAnsi="Times New Roman" w:cs="Times New Roman"/>
          <w:sz w:val="28"/>
          <w:szCs w:val="28"/>
        </w:rPr>
        <w:t xml:space="preserve">Игра состоит из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2149E6">
        <w:rPr>
          <w:rFonts w:ascii="Times New Roman" w:hAnsi="Times New Roman" w:cs="Times New Roman"/>
          <w:sz w:val="28"/>
          <w:szCs w:val="28"/>
        </w:rPr>
        <w:t xml:space="preserve"> раундов с разными типами заданий (тесты, аудио, видео, логические).</w:t>
      </w:r>
      <w:r w:rsidR="00CC66EA">
        <w:rPr>
          <w:rFonts w:ascii="Times New Roman" w:hAnsi="Times New Roman" w:cs="Times New Roman"/>
          <w:sz w:val="28"/>
          <w:szCs w:val="28"/>
        </w:rPr>
        <w:t xml:space="preserve"> </w:t>
      </w:r>
      <w:r w:rsidRPr="002149E6">
        <w:rPr>
          <w:rFonts w:ascii="Times New Roman" w:hAnsi="Times New Roman" w:cs="Times New Roman"/>
          <w:sz w:val="28"/>
          <w:szCs w:val="28"/>
        </w:rPr>
        <w:t>Время</w:t>
      </w:r>
      <w:r w:rsidR="00CC66EA">
        <w:rPr>
          <w:rFonts w:ascii="Times New Roman" w:hAnsi="Times New Roman" w:cs="Times New Roman"/>
          <w:sz w:val="28"/>
          <w:szCs w:val="28"/>
        </w:rPr>
        <w:t xml:space="preserve"> н</w:t>
      </w:r>
      <w:r w:rsidRPr="002149E6">
        <w:rPr>
          <w:rFonts w:ascii="Times New Roman" w:hAnsi="Times New Roman" w:cs="Times New Roman"/>
          <w:sz w:val="28"/>
          <w:szCs w:val="28"/>
        </w:rPr>
        <w:t>а каждый вопрос дается от 30-60 секунд до нескольких минут на обсуждение.</w:t>
      </w:r>
      <w:r w:rsidR="00CC66EA">
        <w:rPr>
          <w:rFonts w:ascii="Times New Roman" w:hAnsi="Times New Roman" w:cs="Times New Roman"/>
          <w:sz w:val="28"/>
          <w:szCs w:val="28"/>
        </w:rPr>
        <w:t xml:space="preserve"> </w:t>
      </w:r>
      <w:r w:rsidRPr="002149E6">
        <w:rPr>
          <w:rFonts w:ascii="Times New Roman" w:hAnsi="Times New Roman" w:cs="Times New Roman"/>
          <w:sz w:val="28"/>
          <w:szCs w:val="28"/>
        </w:rPr>
        <w:t>Ответы вписываются в специал</w:t>
      </w:r>
      <w:r w:rsidR="00CC66EA">
        <w:rPr>
          <w:rFonts w:ascii="Times New Roman" w:hAnsi="Times New Roman" w:cs="Times New Roman"/>
          <w:sz w:val="28"/>
          <w:szCs w:val="28"/>
        </w:rPr>
        <w:t xml:space="preserve">ьные бланки и сдаются ведущему. </w:t>
      </w:r>
      <w:r w:rsidRPr="002149E6">
        <w:rPr>
          <w:rFonts w:ascii="Times New Roman" w:hAnsi="Times New Roman" w:cs="Times New Roman"/>
          <w:sz w:val="28"/>
          <w:szCs w:val="28"/>
        </w:rPr>
        <w:t xml:space="preserve">В конце игры подсчитываются все баллы, и </w:t>
      </w:r>
      <w:r w:rsidR="00C57111">
        <w:rPr>
          <w:rFonts w:ascii="Times New Roman" w:hAnsi="Times New Roman" w:cs="Times New Roman"/>
          <w:sz w:val="28"/>
          <w:szCs w:val="28"/>
        </w:rPr>
        <w:t>объявляется команда-победитель.</w:t>
      </w:r>
    </w:p>
    <w:p w14:paraId="25840C0B" w14:textId="03CBDADE" w:rsidR="002149E6" w:rsidRPr="00C57111" w:rsidRDefault="002149E6" w:rsidP="00294E60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111">
        <w:rPr>
          <w:rFonts w:ascii="Times New Roman" w:hAnsi="Times New Roman" w:cs="Times New Roman"/>
          <w:i/>
          <w:sz w:val="28"/>
          <w:szCs w:val="28"/>
        </w:rPr>
        <w:t>Пользоваться телефонами для поиска ответов нельзя</w:t>
      </w:r>
      <w:r w:rsidR="00C57111">
        <w:rPr>
          <w:rFonts w:ascii="Times New Roman" w:hAnsi="Times New Roman" w:cs="Times New Roman"/>
          <w:i/>
          <w:sz w:val="28"/>
          <w:szCs w:val="28"/>
        </w:rPr>
        <w:t>!</w:t>
      </w:r>
    </w:p>
    <w:p w14:paraId="286D8A56" w14:textId="09F4ACC9" w:rsidR="00C8094D" w:rsidRPr="003F7D09" w:rsidRDefault="009B5F4B" w:rsidP="00AB24F7">
      <w:pPr>
        <w:spacing w:after="0"/>
        <w:ind w:right="283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F7D09">
        <w:rPr>
          <w:rFonts w:ascii="Times New Roman" w:hAnsi="Times New Roman" w:cs="Times New Roman"/>
          <w:i/>
          <w:iCs/>
          <w:sz w:val="28"/>
          <w:szCs w:val="28"/>
        </w:rPr>
        <w:t>Рекомендации для п</w:t>
      </w:r>
      <w:r w:rsidR="00C8094D" w:rsidRPr="003F7D09">
        <w:rPr>
          <w:rFonts w:ascii="Times New Roman" w:hAnsi="Times New Roman" w:cs="Times New Roman"/>
          <w:i/>
          <w:iCs/>
          <w:sz w:val="28"/>
          <w:szCs w:val="28"/>
        </w:rPr>
        <w:t>одготовиться к участию:</w:t>
      </w:r>
    </w:p>
    <w:p w14:paraId="0D60D1AC" w14:textId="48D54ACB" w:rsidR="00C8094D" w:rsidRPr="00C8094D" w:rsidRDefault="00C8094D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094D">
        <w:rPr>
          <w:rFonts w:ascii="Times New Roman" w:hAnsi="Times New Roman" w:cs="Times New Roman"/>
          <w:sz w:val="28"/>
          <w:szCs w:val="28"/>
        </w:rPr>
        <w:t>Почитайте справочную литературу о Республике Бурятия, её истории, населении, природных ресурсах и достопримечательностях.</w:t>
      </w:r>
    </w:p>
    <w:p w14:paraId="56587173" w14:textId="41F085A6" w:rsidR="00C8094D" w:rsidRPr="00C8094D" w:rsidRDefault="00C8094D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094D">
        <w:rPr>
          <w:rFonts w:ascii="Times New Roman" w:hAnsi="Times New Roman" w:cs="Times New Roman"/>
          <w:sz w:val="28"/>
          <w:szCs w:val="28"/>
        </w:rPr>
        <w:t>Посмотрите художественные и документальные фильмы о Бурятии, посетите музеи и экспозиции, посвящённые этому региону.</w:t>
      </w:r>
    </w:p>
    <w:p w14:paraId="1DBE3E01" w14:textId="0BB28A17" w:rsidR="00B45B44" w:rsidRDefault="00620084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8094D" w:rsidRPr="00C8094D">
        <w:rPr>
          <w:rFonts w:ascii="Times New Roman" w:hAnsi="Times New Roman" w:cs="Times New Roman"/>
          <w:sz w:val="28"/>
          <w:szCs w:val="28"/>
        </w:rPr>
        <w:t>осе</w:t>
      </w:r>
      <w:r w:rsidR="001914DD">
        <w:rPr>
          <w:rFonts w:ascii="Times New Roman" w:hAnsi="Times New Roman" w:cs="Times New Roman"/>
          <w:sz w:val="28"/>
          <w:szCs w:val="28"/>
        </w:rPr>
        <w:t>тите</w:t>
      </w:r>
      <w:r w:rsidR="00C8094D" w:rsidRPr="00C8094D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1914DD">
        <w:rPr>
          <w:rFonts w:ascii="Times New Roman" w:hAnsi="Times New Roman" w:cs="Times New Roman"/>
          <w:sz w:val="28"/>
          <w:szCs w:val="28"/>
        </w:rPr>
        <w:t>е</w:t>
      </w:r>
      <w:r w:rsidR="00C8094D" w:rsidRPr="00C8094D">
        <w:rPr>
          <w:rFonts w:ascii="Times New Roman" w:hAnsi="Times New Roman" w:cs="Times New Roman"/>
          <w:sz w:val="28"/>
          <w:szCs w:val="28"/>
        </w:rPr>
        <w:t xml:space="preserve"> мест</w:t>
      </w:r>
      <w:r w:rsidR="001914DD">
        <w:rPr>
          <w:rFonts w:ascii="Times New Roman" w:hAnsi="Times New Roman" w:cs="Times New Roman"/>
          <w:sz w:val="28"/>
          <w:szCs w:val="28"/>
        </w:rPr>
        <w:t>а</w:t>
      </w:r>
      <w:r w:rsidR="00C8094D" w:rsidRPr="00C8094D">
        <w:rPr>
          <w:rFonts w:ascii="Times New Roman" w:hAnsi="Times New Roman" w:cs="Times New Roman"/>
          <w:sz w:val="28"/>
          <w:szCs w:val="28"/>
        </w:rPr>
        <w:t xml:space="preserve"> или </w:t>
      </w:r>
      <w:r w:rsidR="001914DD">
        <w:rPr>
          <w:rFonts w:ascii="Times New Roman" w:hAnsi="Times New Roman" w:cs="Times New Roman"/>
          <w:sz w:val="28"/>
          <w:szCs w:val="28"/>
        </w:rPr>
        <w:t>принимайте участие</w:t>
      </w:r>
      <w:r w:rsidR="00DF6972">
        <w:rPr>
          <w:rFonts w:ascii="Times New Roman" w:hAnsi="Times New Roman" w:cs="Times New Roman"/>
          <w:sz w:val="28"/>
          <w:szCs w:val="28"/>
        </w:rPr>
        <w:t xml:space="preserve"> </w:t>
      </w:r>
      <w:r w:rsidR="00C8094D" w:rsidRPr="00C8094D">
        <w:rPr>
          <w:rFonts w:ascii="Times New Roman" w:hAnsi="Times New Roman" w:cs="Times New Roman"/>
          <w:sz w:val="28"/>
          <w:szCs w:val="28"/>
        </w:rPr>
        <w:t>в мероприятиях, связанных с краевым наследием.</w:t>
      </w:r>
    </w:p>
    <w:p w14:paraId="1122A960" w14:textId="77777777" w:rsidR="00951A41" w:rsidRPr="00B564DC" w:rsidRDefault="00951A41" w:rsidP="00294E6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6F7D74B" w14:textId="248E0A4A" w:rsidR="00C57111" w:rsidRPr="00530E06" w:rsidRDefault="00C57111" w:rsidP="003F7D09">
      <w:pPr>
        <w:pStyle w:val="a7"/>
        <w:spacing w:after="0"/>
        <w:ind w:left="450" w:right="28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0E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5. </w:t>
      </w:r>
      <w:bookmarkStart w:id="8" w:name="_Hlk216269566"/>
      <w:r w:rsidR="00B52F1E" w:rsidRPr="00530E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Номинация </w:t>
      </w:r>
      <w:r w:rsidRPr="00530E06">
        <w:rPr>
          <w:rFonts w:ascii="Times New Roman" w:hAnsi="Times New Roman" w:cs="Times New Roman"/>
          <w:b/>
          <w:i/>
          <w:iCs/>
          <w:sz w:val="28"/>
          <w:szCs w:val="28"/>
        </w:rPr>
        <w:t>«Лучшая туристско-краеведческая практика «Использование инновационных технологий»</w:t>
      </w:r>
      <w:bookmarkEnd w:id="8"/>
    </w:p>
    <w:p w14:paraId="61813679" w14:textId="74B9F03A" w:rsidR="00D0687F" w:rsidRPr="004B54E3" w:rsidRDefault="00ED67CC" w:rsidP="00294E60">
      <w:pPr>
        <w:pStyle w:val="a7"/>
        <w:spacing w:after="0"/>
        <w:ind w:left="0"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855">
        <w:rPr>
          <w:rFonts w:ascii="Times New Roman" w:hAnsi="Times New Roman" w:cs="Times New Roman"/>
          <w:sz w:val="28"/>
          <w:szCs w:val="28"/>
        </w:rPr>
        <w:t xml:space="preserve">Данная номинация определена для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4B54E3">
        <w:rPr>
          <w:rFonts w:ascii="Times New Roman" w:hAnsi="Times New Roman" w:cs="Times New Roman"/>
          <w:sz w:val="28"/>
          <w:szCs w:val="28"/>
        </w:rPr>
        <w:t xml:space="preserve">, </w:t>
      </w:r>
      <w:r w:rsidR="00D0687F" w:rsidRPr="004B54E3">
        <w:rPr>
          <w:rFonts w:ascii="Times New Roman" w:hAnsi="Times New Roman" w:cs="Times New Roman"/>
          <w:bCs/>
          <w:sz w:val="28"/>
          <w:szCs w:val="28"/>
        </w:rPr>
        <w:t xml:space="preserve">руководителей образовательных организаций, учреждений дополнительного образования. </w:t>
      </w:r>
    </w:p>
    <w:p w14:paraId="3513A689" w14:textId="4FDC8F0C" w:rsidR="00D0687F" w:rsidRPr="00C57111" w:rsidRDefault="00D0687F" w:rsidP="00294E60">
      <w:pPr>
        <w:pStyle w:val="a7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87F">
        <w:rPr>
          <w:rFonts w:ascii="Times New Roman" w:hAnsi="Times New Roman" w:cs="Times New Roman"/>
          <w:sz w:val="28"/>
          <w:szCs w:val="28"/>
        </w:rPr>
        <w:tab/>
      </w:r>
      <w:r w:rsidRPr="00C57111">
        <w:rPr>
          <w:rFonts w:ascii="Times New Roman" w:hAnsi="Times New Roman" w:cs="Times New Roman"/>
          <w:sz w:val="28"/>
          <w:szCs w:val="28"/>
        </w:rPr>
        <w:t>Номинация предполагает</w:t>
      </w:r>
      <w:r w:rsidRPr="00C5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11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6247E" w:rsidRPr="00C57111">
        <w:rPr>
          <w:rFonts w:ascii="Times New Roman" w:hAnsi="Times New Roman" w:cs="Times New Roman"/>
          <w:sz w:val="28"/>
          <w:szCs w:val="28"/>
        </w:rPr>
        <w:t>публичной защиты</w:t>
      </w:r>
      <w:r w:rsidR="002A180A" w:rsidRPr="00C57111">
        <w:rPr>
          <w:rFonts w:ascii="Times New Roman" w:hAnsi="Times New Roman" w:cs="Times New Roman"/>
          <w:sz w:val="28"/>
          <w:szCs w:val="28"/>
        </w:rPr>
        <w:t>. Материалы необходимо пр</w:t>
      </w:r>
      <w:r w:rsidR="0086247E" w:rsidRPr="00C57111">
        <w:rPr>
          <w:rFonts w:ascii="Times New Roman" w:hAnsi="Times New Roman" w:cs="Times New Roman"/>
          <w:sz w:val="28"/>
          <w:szCs w:val="28"/>
        </w:rPr>
        <w:t>едоставить</w:t>
      </w:r>
      <w:r w:rsidRPr="00C5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111">
        <w:rPr>
          <w:rFonts w:ascii="Times New Roman" w:hAnsi="Times New Roman" w:cs="Times New Roman"/>
          <w:sz w:val="28"/>
          <w:szCs w:val="28"/>
        </w:rPr>
        <w:t>в</w:t>
      </w:r>
      <w:r w:rsidRPr="00C5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111">
        <w:rPr>
          <w:rFonts w:ascii="Times New Roman" w:hAnsi="Times New Roman" w:cs="Times New Roman"/>
          <w:sz w:val="28"/>
          <w:szCs w:val="28"/>
        </w:rPr>
        <w:t>печатном и электронном виде.</w:t>
      </w:r>
    </w:p>
    <w:p w14:paraId="4DE8A2CC" w14:textId="11C02ECC" w:rsidR="00D0687F" w:rsidRDefault="00DF6972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</w:t>
      </w:r>
      <w:r w:rsidR="00D0687F" w:rsidRPr="00D068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687F" w:rsidRPr="003F7D09">
        <w:rPr>
          <w:rFonts w:ascii="Times New Roman" w:hAnsi="Times New Roman" w:cs="Times New Roman"/>
          <w:i/>
          <w:iCs/>
          <w:sz w:val="28"/>
          <w:szCs w:val="28"/>
        </w:rPr>
        <w:t xml:space="preserve">Защита конкурсных работ перед жюри и участниками – </w:t>
      </w:r>
      <w:r w:rsidR="00C57111" w:rsidRPr="003F7D09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0687F" w:rsidRPr="003F7D09">
        <w:rPr>
          <w:rFonts w:ascii="Times New Roman" w:hAnsi="Times New Roman" w:cs="Times New Roman"/>
          <w:i/>
          <w:iCs/>
          <w:sz w:val="28"/>
          <w:szCs w:val="28"/>
        </w:rPr>
        <w:t xml:space="preserve"> минут</w:t>
      </w:r>
      <w:r w:rsidR="00D0687F" w:rsidRPr="003F7D09">
        <w:rPr>
          <w:rFonts w:ascii="Times New Roman" w:hAnsi="Times New Roman" w:cs="Times New Roman"/>
          <w:sz w:val="28"/>
          <w:szCs w:val="28"/>
        </w:rPr>
        <w:t xml:space="preserve"> (</w:t>
      </w:r>
      <w:r w:rsidR="00D0687F" w:rsidRPr="003F7D09">
        <w:rPr>
          <w:rFonts w:ascii="Times New Roman" w:hAnsi="Times New Roman" w:cs="Times New Roman"/>
          <w:i/>
          <w:sz w:val="28"/>
          <w:szCs w:val="28"/>
        </w:rPr>
        <w:t>при подведении итогов жюри учитывает соблюдение регламента</w:t>
      </w:r>
      <w:r w:rsidR="00D0687F" w:rsidRPr="003F7D09">
        <w:rPr>
          <w:rFonts w:ascii="Times New Roman" w:hAnsi="Times New Roman" w:cs="Times New Roman"/>
          <w:sz w:val="28"/>
          <w:szCs w:val="28"/>
        </w:rPr>
        <w:t>). После</w:t>
      </w:r>
      <w:r w:rsidR="00D0687F" w:rsidRPr="00D0687F">
        <w:rPr>
          <w:rFonts w:ascii="Times New Roman" w:hAnsi="Times New Roman" w:cs="Times New Roman"/>
          <w:sz w:val="28"/>
          <w:szCs w:val="28"/>
        </w:rPr>
        <w:t xml:space="preserve"> очной защиты и демонстрации работ экспертное сообщество определяет победител</w:t>
      </w:r>
      <w:r w:rsidR="0086247E">
        <w:rPr>
          <w:rFonts w:ascii="Times New Roman" w:hAnsi="Times New Roman" w:cs="Times New Roman"/>
          <w:sz w:val="28"/>
          <w:szCs w:val="28"/>
        </w:rPr>
        <w:t>я</w:t>
      </w:r>
      <w:r w:rsidR="00D0687F" w:rsidRPr="00D0687F">
        <w:rPr>
          <w:rFonts w:ascii="Times New Roman" w:hAnsi="Times New Roman" w:cs="Times New Roman"/>
          <w:sz w:val="28"/>
          <w:szCs w:val="28"/>
        </w:rPr>
        <w:t xml:space="preserve"> и призёров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B50">
        <w:rPr>
          <w:rFonts w:ascii="Times New Roman" w:hAnsi="Times New Roman" w:cs="Times New Roman"/>
          <w:sz w:val="28"/>
          <w:szCs w:val="28"/>
        </w:rPr>
        <w:t>номинации</w:t>
      </w:r>
      <w:r w:rsidR="00D0687F" w:rsidRPr="00D0687F">
        <w:rPr>
          <w:rFonts w:ascii="Times New Roman" w:hAnsi="Times New Roman" w:cs="Times New Roman"/>
          <w:sz w:val="28"/>
          <w:szCs w:val="28"/>
        </w:rPr>
        <w:t xml:space="preserve"> из числа номинантов. Оригинальность приветствуется.</w:t>
      </w:r>
    </w:p>
    <w:p w14:paraId="276EC129" w14:textId="77777777" w:rsidR="009A60DE" w:rsidRPr="009A60DE" w:rsidRDefault="009A60DE" w:rsidP="003F7D09">
      <w:pPr>
        <w:pStyle w:val="a7"/>
        <w:ind w:left="0" w:right="28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A60DE">
        <w:rPr>
          <w:rFonts w:ascii="Times New Roman" w:hAnsi="Times New Roman" w:cs="Times New Roman"/>
          <w:b/>
          <w:i/>
          <w:iCs/>
          <w:sz w:val="28"/>
          <w:szCs w:val="28"/>
        </w:rPr>
        <w:t>Требования к оформлению методической разработки:</w:t>
      </w:r>
    </w:p>
    <w:p w14:paraId="5EF50E05" w14:textId="4FD48A79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материалы предоставляются в двух версиях: печатной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0DE">
        <w:rPr>
          <w:rFonts w:ascii="Times New Roman" w:hAnsi="Times New Roman" w:cs="Times New Roman"/>
          <w:sz w:val="28"/>
          <w:szCs w:val="28"/>
        </w:rPr>
        <w:t>электронной;</w:t>
      </w:r>
    </w:p>
    <w:p w14:paraId="7A27C4A2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объём работы не должен превышать 20 страниц;</w:t>
      </w:r>
    </w:p>
    <w:p w14:paraId="62AF6D7D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текст печатается в формате doc, в редакторе Word; шрифт Times New Roman, размер шрифта 14, полуторный интервал; поля: слева – 3 см, справа – 1 см, сверху – 2 см, снизу – 2 см; нумерация страниц внизу, по центру листа.</w:t>
      </w:r>
    </w:p>
    <w:p w14:paraId="7F085150" w14:textId="09B525AF" w:rsidR="009A60DE" w:rsidRPr="003F7D09" w:rsidRDefault="00C57111" w:rsidP="004F43BD">
      <w:pPr>
        <w:pStyle w:val="a7"/>
        <w:ind w:left="0" w:right="28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7D09">
        <w:rPr>
          <w:rFonts w:ascii="Times New Roman" w:hAnsi="Times New Roman" w:cs="Times New Roman"/>
          <w:bCs/>
          <w:i/>
          <w:iCs/>
          <w:sz w:val="28"/>
          <w:szCs w:val="28"/>
        </w:rPr>
        <w:t>Материалы включаю</w:t>
      </w:r>
      <w:r w:rsidR="009A60DE" w:rsidRPr="003F7D09">
        <w:rPr>
          <w:rFonts w:ascii="Times New Roman" w:hAnsi="Times New Roman" w:cs="Times New Roman"/>
          <w:bCs/>
          <w:i/>
          <w:iCs/>
          <w:sz w:val="28"/>
          <w:szCs w:val="28"/>
        </w:rPr>
        <w:t>т в себя:</w:t>
      </w:r>
    </w:p>
    <w:p w14:paraId="7D246265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титульный лист с указанием: наименования и адреса образовательного учреждения, телефона, названия работы, номинации, ФИО, контактных координат участника.</w:t>
      </w:r>
    </w:p>
    <w:p w14:paraId="77DFB21A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C57111">
        <w:rPr>
          <w:rFonts w:ascii="Times New Roman" w:hAnsi="Times New Roman" w:cs="Times New Roman"/>
          <w:iCs/>
          <w:sz w:val="28"/>
          <w:szCs w:val="28"/>
        </w:rPr>
        <w:t>Методическая разработка</w:t>
      </w:r>
      <w:r w:rsidRPr="009A60DE">
        <w:rPr>
          <w:rFonts w:ascii="Times New Roman" w:hAnsi="Times New Roman" w:cs="Times New Roman"/>
          <w:sz w:val="28"/>
          <w:szCs w:val="28"/>
        </w:rPr>
        <w:t xml:space="preserve"> должна содержать следующую информацию:</w:t>
      </w:r>
    </w:p>
    <w:p w14:paraId="5BC0818F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тематика;</w:t>
      </w:r>
    </w:p>
    <w:p w14:paraId="03373D5E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адресная группа;</w:t>
      </w:r>
    </w:p>
    <w:p w14:paraId="793A00A2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продолжительность мероприятия;</w:t>
      </w:r>
    </w:p>
    <w:p w14:paraId="41373D9E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место проведения;</w:t>
      </w:r>
    </w:p>
    <w:p w14:paraId="7F439D0D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описание деятельности участников мероприятия на каждом этапе;</w:t>
      </w:r>
    </w:p>
    <w:p w14:paraId="5FED06F0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сценарий занятия;</w:t>
      </w:r>
    </w:p>
    <w:p w14:paraId="233011E9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приложения (диагностика, схемы, таблицы, фотоматериалы и т.д.);</w:t>
      </w:r>
    </w:p>
    <w:p w14:paraId="062BE0A1" w14:textId="77777777" w:rsidR="009A60DE" w:rsidRPr="009A60DE" w:rsidRDefault="009A60DE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9A60DE">
        <w:rPr>
          <w:rFonts w:ascii="Times New Roman" w:hAnsi="Times New Roman" w:cs="Times New Roman"/>
          <w:sz w:val="28"/>
          <w:szCs w:val="28"/>
        </w:rPr>
        <w:t>-</w:t>
      </w:r>
      <w:r w:rsidRPr="009A60DE">
        <w:rPr>
          <w:rFonts w:ascii="Times New Roman" w:hAnsi="Times New Roman" w:cs="Times New Roman"/>
          <w:sz w:val="28"/>
          <w:szCs w:val="28"/>
        </w:rPr>
        <w:tab/>
        <w:t>используемые ресурсы (оборудование, материалы, информационные источники).</w:t>
      </w:r>
    </w:p>
    <w:p w14:paraId="13439674" w14:textId="353E2A3E" w:rsidR="00345EBA" w:rsidRPr="003F7D09" w:rsidRDefault="00345EBA" w:rsidP="003F7D09">
      <w:pPr>
        <w:pStyle w:val="a7"/>
        <w:ind w:left="0"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оценивания:</w:t>
      </w:r>
    </w:p>
    <w:p w14:paraId="4A0FA143" w14:textId="77777777" w:rsidR="00345EBA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60DE" w:rsidRPr="009A60DE">
        <w:rPr>
          <w:rFonts w:ascii="Times New Roman" w:hAnsi="Times New Roman" w:cs="Times New Roman"/>
          <w:sz w:val="28"/>
          <w:szCs w:val="28"/>
        </w:rPr>
        <w:t xml:space="preserve">соответствие содержания цели мероприятия; </w:t>
      </w:r>
    </w:p>
    <w:p w14:paraId="486DD801" w14:textId="1029E75A" w:rsidR="00345EBA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F4B">
        <w:rPr>
          <w:rFonts w:ascii="Times New Roman" w:hAnsi="Times New Roman" w:cs="Times New Roman"/>
          <w:sz w:val="28"/>
          <w:szCs w:val="28"/>
        </w:rPr>
        <w:t>структурированность и логика описания</w:t>
      </w:r>
      <w:r w:rsidR="009A60DE" w:rsidRPr="009A60D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CE35FC" w14:textId="346A27C2" w:rsidR="00345EBA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0DE" w:rsidRPr="009A60DE">
        <w:rPr>
          <w:rFonts w:ascii="Times New Roman" w:hAnsi="Times New Roman" w:cs="Times New Roman"/>
          <w:sz w:val="28"/>
          <w:szCs w:val="28"/>
        </w:rPr>
        <w:t>оригинальность разработки содержания (формы, методы, средства);</w:t>
      </w:r>
      <w:r w:rsidR="00DF69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5530D1" w14:textId="6F28A9E2" w:rsidR="009A60DE" w:rsidRPr="009A60DE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DE" w:rsidRPr="009A60DE">
        <w:rPr>
          <w:rFonts w:ascii="Times New Roman" w:hAnsi="Times New Roman" w:cs="Times New Roman"/>
          <w:sz w:val="28"/>
          <w:szCs w:val="28"/>
        </w:rPr>
        <w:t xml:space="preserve">использование интерактивных форм и методов; </w:t>
      </w:r>
    </w:p>
    <w:p w14:paraId="206BF2BA" w14:textId="77777777" w:rsidR="00345EBA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DE" w:rsidRPr="009A60DE">
        <w:rPr>
          <w:rFonts w:ascii="Times New Roman" w:hAnsi="Times New Roman" w:cs="Times New Roman"/>
          <w:sz w:val="28"/>
          <w:szCs w:val="28"/>
        </w:rPr>
        <w:t xml:space="preserve">соответствие возрасту, интересам участников; </w:t>
      </w:r>
    </w:p>
    <w:p w14:paraId="4B3EA1D5" w14:textId="49B85C68" w:rsidR="009A60DE" w:rsidRPr="009A60DE" w:rsidRDefault="00345EBA" w:rsidP="00294E60">
      <w:pPr>
        <w:pStyle w:val="a7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DE" w:rsidRPr="009A60DE">
        <w:rPr>
          <w:rFonts w:ascii="Times New Roman" w:hAnsi="Times New Roman" w:cs="Times New Roman"/>
          <w:sz w:val="28"/>
          <w:szCs w:val="28"/>
        </w:rPr>
        <w:t xml:space="preserve">возможность использования в практической </w:t>
      </w:r>
      <w:r w:rsidR="00C57111" w:rsidRPr="009A60DE">
        <w:rPr>
          <w:rFonts w:ascii="Times New Roman" w:hAnsi="Times New Roman" w:cs="Times New Roman"/>
          <w:sz w:val="28"/>
          <w:szCs w:val="28"/>
        </w:rPr>
        <w:t>деятельности,</w:t>
      </w:r>
      <w:r w:rsidR="00C57111" w:rsidRPr="009A6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111" w:rsidRPr="00E22F63">
        <w:rPr>
          <w:rFonts w:ascii="Times New Roman" w:hAnsi="Times New Roman" w:cs="Times New Roman"/>
          <w:bCs/>
          <w:sz w:val="28"/>
          <w:szCs w:val="28"/>
        </w:rPr>
        <w:t>образовательной</w:t>
      </w:r>
      <w:r w:rsidR="00B32B94" w:rsidRPr="00E22F63">
        <w:rPr>
          <w:rFonts w:ascii="Times New Roman" w:hAnsi="Times New Roman" w:cs="Times New Roman"/>
          <w:bCs/>
          <w:sz w:val="28"/>
          <w:szCs w:val="28"/>
        </w:rPr>
        <w:t xml:space="preserve"> практике, в воспитательной работе, в сохранении исторического наследия</w:t>
      </w:r>
      <w:r w:rsidR="00B32B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D1FD45" w14:textId="77777777" w:rsidR="00951A41" w:rsidRDefault="00951A41" w:rsidP="003F7D09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A4557" w14:textId="77777777" w:rsidR="00951A41" w:rsidRDefault="00951A41" w:rsidP="003F7D09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913C4" w14:textId="77777777" w:rsidR="00951A41" w:rsidRDefault="00951A41" w:rsidP="003F7D09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F33A8" w14:textId="14E2CA56" w:rsidR="008C1B42" w:rsidRPr="00144479" w:rsidRDefault="004F1B81" w:rsidP="003F7D09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47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8C1B42" w:rsidRPr="00144479">
        <w:rPr>
          <w:rFonts w:ascii="Times New Roman" w:hAnsi="Times New Roman" w:cs="Times New Roman"/>
          <w:b/>
          <w:bCs/>
          <w:sz w:val="28"/>
          <w:szCs w:val="28"/>
        </w:rPr>
        <w:t>. Подведение итогов Конкурса. Награждение</w:t>
      </w:r>
    </w:p>
    <w:p w14:paraId="437D851B" w14:textId="50687CA4" w:rsidR="008C1B42" w:rsidRPr="008C1B42" w:rsidRDefault="007449B9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.1. Оценка конкурсных материалов участников</w:t>
      </w:r>
      <w:r w:rsidR="00DF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проводится членами жюри по каждой номинации в соответствии с критериями.</w:t>
      </w:r>
    </w:p>
    <w:p w14:paraId="416824D1" w14:textId="1FCAC0E5" w:rsidR="008C1B42" w:rsidRPr="008C1B42" w:rsidRDefault="007449B9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 xml:space="preserve">.2. Результаты оценивания конкурсных работ участников оформляются протоколами членов жюри и передаются в Оргкомитет Конкурса для подведения итогов. </w:t>
      </w:r>
      <w:bookmarkStart w:id="9" w:name="_Hlk151469006"/>
      <w:r w:rsidR="008C1B42" w:rsidRPr="008C1B42">
        <w:rPr>
          <w:rFonts w:ascii="Times New Roman" w:hAnsi="Times New Roman" w:cs="Times New Roman"/>
          <w:bCs/>
          <w:sz w:val="28"/>
          <w:szCs w:val="28"/>
        </w:rPr>
        <w:t xml:space="preserve">Решения жюри обжалованию на подлежат. </w:t>
      </w:r>
    </w:p>
    <w:bookmarkEnd w:id="9"/>
    <w:p w14:paraId="53592EC1" w14:textId="51D19483" w:rsidR="008C1B42" w:rsidRPr="008C1B42" w:rsidRDefault="007449B9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.3. Победители и призеры по каждой номинации очного и заочного формата</w:t>
      </w:r>
      <w:r w:rsidR="00DF6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 xml:space="preserve">награждаются дипломами и ценными призами. </w:t>
      </w:r>
    </w:p>
    <w:p w14:paraId="1F63913C" w14:textId="744C38CD" w:rsidR="008C1B42" w:rsidRPr="008C1B42" w:rsidRDefault="007449B9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.</w:t>
      </w:r>
      <w:r w:rsidR="006E6B65">
        <w:rPr>
          <w:rFonts w:ascii="Times New Roman" w:hAnsi="Times New Roman" w:cs="Times New Roman"/>
          <w:bCs/>
          <w:sz w:val="28"/>
          <w:szCs w:val="28"/>
        </w:rPr>
        <w:t>4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. Участники Конкурса, не занявшие призовые места, получают диплом участника Конкурса.</w:t>
      </w:r>
    </w:p>
    <w:p w14:paraId="029D7C68" w14:textId="557CE387" w:rsidR="008C1B42" w:rsidRPr="008C1B42" w:rsidRDefault="007449B9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>.</w:t>
      </w:r>
      <w:r w:rsidR="006E6B65">
        <w:rPr>
          <w:rFonts w:ascii="Times New Roman" w:hAnsi="Times New Roman" w:cs="Times New Roman"/>
          <w:bCs/>
          <w:sz w:val="28"/>
          <w:szCs w:val="28"/>
        </w:rPr>
        <w:t>5</w:t>
      </w:r>
      <w:r w:rsidR="008C1B42" w:rsidRPr="008C1B42">
        <w:rPr>
          <w:rFonts w:ascii="Times New Roman" w:hAnsi="Times New Roman" w:cs="Times New Roman"/>
          <w:bCs/>
          <w:sz w:val="28"/>
          <w:szCs w:val="28"/>
        </w:rPr>
        <w:t xml:space="preserve">. Итоги Конкурса будут опубликованы на сайте ГБУ ДО «Ресурсный центр патриотического воспитания, туризма и спорта Республики Бурятия» </w:t>
      </w:r>
      <w:hyperlink r:id="rId10" w:history="1">
        <w:r w:rsidR="008C1B42" w:rsidRPr="008C1B42">
          <w:rPr>
            <w:rStyle w:val="ac"/>
            <w:bCs/>
            <w:sz w:val="28"/>
            <w:szCs w:val="28"/>
            <w:lang w:val="en-US"/>
          </w:rPr>
          <w:t>https</w:t>
        </w:r>
        <w:r w:rsidR="008C1B42" w:rsidRPr="008C1B42">
          <w:rPr>
            <w:rStyle w:val="ac"/>
            <w:bCs/>
            <w:sz w:val="28"/>
            <w:szCs w:val="28"/>
          </w:rPr>
          <w:t>://</w:t>
        </w:r>
        <w:r w:rsidR="008C1B42" w:rsidRPr="008C1B42">
          <w:rPr>
            <w:rStyle w:val="ac"/>
            <w:bCs/>
            <w:sz w:val="28"/>
            <w:szCs w:val="28"/>
            <w:lang w:val="en-US"/>
          </w:rPr>
          <w:t>turizm</w:t>
        </w:r>
        <w:r w:rsidR="008C1B42" w:rsidRPr="008C1B42">
          <w:rPr>
            <w:rStyle w:val="ac"/>
            <w:bCs/>
            <w:sz w:val="28"/>
            <w:szCs w:val="28"/>
          </w:rPr>
          <w:t>03.</w:t>
        </w:r>
        <w:r w:rsidR="008C1B42" w:rsidRPr="008C1B42">
          <w:rPr>
            <w:rStyle w:val="ac"/>
            <w:bCs/>
            <w:sz w:val="28"/>
            <w:szCs w:val="28"/>
            <w:lang w:val="en-US"/>
          </w:rPr>
          <w:t>ru</w:t>
        </w:r>
      </w:hyperlink>
      <w:r w:rsidR="008C1B42" w:rsidRPr="008C1B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BA40F3" w14:textId="77777777" w:rsidR="008C1B42" w:rsidRPr="008C1B42" w:rsidRDefault="008C1B42" w:rsidP="00294E60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B42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Координаторы: </w:t>
      </w:r>
    </w:p>
    <w:p w14:paraId="7A5A99B2" w14:textId="77777777" w:rsidR="008C1B42" w:rsidRPr="008C1B42" w:rsidRDefault="008C1B42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B42">
        <w:rPr>
          <w:rFonts w:ascii="Times New Roman" w:hAnsi="Times New Roman" w:cs="Times New Roman"/>
          <w:bCs/>
          <w:sz w:val="28"/>
          <w:szCs w:val="28"/>
        </w:rPr>
        <w:t>Хамисова О.Б. – ст. методист отдела краеведения, 8(914) 634-57-64;</w:t>
      </w:r>
    </w:p>
    <w:p w14:paraId="00C73655" w14:textId="77777777" w:rsidR="008C1B42" w:rsidRPr="008C1B42" w:rsidRDefault="008C1B42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B42">
        <w:rPr>
          <w:rFonts w:ascii="Times New Roman" w:hAnsi="Times New Roman" w:cs="Times New Roman"/>
          <w:bCs/>
          <w:sz w:val="28"/>
          <w:szCs w:val="28"/>
        </w:rPr>
        <w:t>Кырмыгенова Г.В., 8(924) 753-07-57;</w:t>
      </w:r>
    </w:p>
    <w:p w14:paraId="757C074F" w14:textId="77777777" w:rsidR="008C1B42" w:rsidRPr="008C1B42" w:rsidRDefault="008C1B42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B42">
        <w:rPr>
          <w:rFonts w:ascii="Times New Roman" w:hAnsi="Times New Roman" w:cs="Times New Roman"/>
          <w:bCs/>
          <w:sz w:val="28"/>
          <w:szCs w:val="28"/>
        </w:rPr>
        <w:t>Шобоева Э.А., 8(908) 595-78-17;</w:t>
      </w:r>
    </w:p>
    <w:p w14:paraId="323156E4" w14:textId="77777777" w:rsidR="008C1B42" w:rsidRPr="008C1B42" w:rsidRDefault="008C1B42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B42">
        <w:rPr>
          <w:rFonts w:ascii="Times New Roman" w:hAnsi="Times New Roman" w:cs="Times New Roman"/>
          <w:bCs/>
          <w:sz w:val="28"/>
          <w:szCs w:val="28"/>
        </w:rPr>
        <w:t>Аюшеев А.А., 8(902)163-65-94.</w:t>
      </w:r>
    </w:p>
    <w:p w14:paraId="62C49229" w14:textId="2E483739" w:rsidR="00580275" w:rsidRPr="00FD31F6" w:rsidRDefault="00580275" w:rsidP="00294E60">
      <w:pPr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54D9A0" w14:textId="1AF406CF" w:rsidR="00E6061D" w:rsidRDefault="00E6061D" w:rsidP="00294E60">
      <w:pPr>
        <w:pStyle w:val="a7"/>
        <w:spacing w:after="0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57C6F8" w14:textId="7F58CE1E" w:rsidR="00284D71" w:rsidRPr="00284D71" w:rsidRDefault="00284D71" w:rsidP="002A222B">
      <w:pPr>
        <w:widowControl w:val="0"/>
        <w:autoSpaceDE w:val="0"/>
        <w:autoSpaceDN w:val="0"/>
        <w:spacing w:before="253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D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</w:p>
    <w:p w14:paraId="448BB4B5" w14:textId="77777777" w:rsidR="00284D71" w:rsidRPr="00284D71" w:rsidRDefault="00284D71" w:rsidP="00284D71">
      <w:pPr>
        <w:spacing w:after="0" w:line="240" w:lineRule="auto"/>
        <w:ind w:right="283"/>
        <w:jc w:val="right"/>
        <w:rPr>
          <w:rFonts w:ascii="Times New Roman" w:hAnsi="Times New Roman" w:cs="Times New Roman"/>
          <w:sz w:val="16"/>
          <w:szCs w:val="16"/>
        </w:rPr>
      </w:pPr>
      <w:bookmarkStart w:id="10" w:name="_Hlk54013043"/>
      <w:r w:rsidRPr="00284D71">
        <w:rPr>
          <w:rFonts w:ascii="Times New Roman" w:hAnsi="Times New Roman" w:cs="Times New Roman"/>
          <w:sz w:val="16"/>
          <w:szCs w:val="16"/>
        </w:rPr>
        <w:t>Директору ГБУ ДО «РЦ ПВТС РБ»</w:t>
      </w:r>
    </w:p>
    <w:p w14:paraId="3EA06264" w14:textId="77777777" w:rsidR="00284D71" w:rsidRPr="00284D71" w:rsidRDefault="00284D71" w:rsidP="00284D71">
      <w:pPr>
        <w:spacing w:after="0" w:line="240" w:lineRule="auto"/>
        <w:ind w:right="283"/>
        <w:jc w:val="right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Ц.Р. Цыдыпов</w:t>
      </w:r>
    </w:p>
    <w:bookmarkEnd w:id="10"/>
    <w:p w14:paraId="29EB599E" w14:textId="72E8DC79" w:rsidR="00284D71" w:rsidRPr="00284D71" w:rsidRDefault="00284D71" w:rsidP="00284D71">
      <w:pPr>
        <w:tabs>
          <w:tab w:val="left" w:pos="9764"/>
        </w:tabs>
        <w:spacing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от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  <w:r w:rsidRPr="00284D71">
        <w:rPr>
          <w:rFonts w:ascii="Times New Roman" w:hAnsi="Times New Roman" w:cs="Times New Roman"/>
          <w:sz w:val="16"/>
          <w:szCs w:val="16"/>
        </w:rPr>
        <w:t>,</w:t>
      </w:r>
    </w:p>
    <w:p w14:paraId="44D9BA38" w14:textId="77777777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i/>
          <w:sz w:val="16"/>
          <w:szCs w:val="16"/>
        </w:rPr>
        <w:t>(ФИО заявителя)</w:t>
      </w:r>
    </w:p>
    <w:p w14:paraId="6FC9DC8B" w14:textId="77777777" w:rsidR="00284D71" w:rsidRPr="00284D71" w:rsidRDefault="00284D71" w:rsidP="00284D71">
      <w:pPr>
        <w:tabs>
          <w:tab w:val="left" w:pos="9929"/>
        </w:tabs>
        <w:spacing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проживающего по адресу: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E1EB769" w14:textId="77777777" w:rsidR="00284D71" w:rsidRPr="00284D71" w:rsidRDefault="00284D71" w:rsidP="00284D71">
      <w:pPr>
        <w:widowControl w:val="0"/>
        <w:autoSpaceDE w:val="0"/>
        <w:autoSpaceDN w:val="0"/>
        <w:spacing w:before="8"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</w:rPr>
      </w:pPr>
      <w:r w:rsidRPr="00284D71">
        <w:rPr>
          <w:noProof/>
          <w:kern w:val="2"/>
          <w:sz w:val="16"/>
          <w:szCs w:val="16"/>
          <w:lang w:eastAsia="ru-RU"/>
          <w14:ligatures w14:val="standardContextua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459174" wp14:editId="27E9D1C1">
                <wp:simplePos x="0" y="0"/>
                <wp:positionH relativeFrom="page">
                  <wp:posOffset>3617595</wp:posOffset>
                </wp:positionH>
                <wp:positionV relativeFrom="paragraph">
                  <wp:posOffset>157480</wp:posOffset>
                </wp:positionV>
                <wp:extent cx="3423285" cy="1270"/>
                <wp:effectExtent l="0" t="0" r="0" b="0"/>
                <wp:wrapTopAndBottom/>
                <wp:docPr id="15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5697 5697"/>
                            <a:gd name="T1" fmla="*/ T0 w 5391"/>
                            <a:gd name="T2" fmla="+- 0 11087 5697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52CA" id="Полилиния: фигура 6" o:spid="_x0000_s1026" style="position:absolute;margin-left:284.85pt;margin-top:12.4pt;width:269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</w:p>
    <w:p w14:paraId="6B6EF4CF" w14:textId="77777777" w:rsidR="00284D71" w:rsidRPr="00284D71" w:rsidRDefault="00284D71" w:rsidP="00284D71">
      <w:pPr>
        <w:tabs>
          <w:tab w:val="left" w:pos="9836"/>
        </w:tabs>
        <w:spacing w:before="1" w:after="160" w:line="259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телефон: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1AB295D9" w14:textId="77777777" w:rsidR="00284D71" w:rsidRPr="00284D71" w:rsidRDefault="00284D71" w:rsidP="00284D71">
      <w:pPr>
        <w:spacing w:after="0" w:line="259" w:lineRule="auto"/>
        <w:ind w:right="28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14:paraId="502B67FE" w14:textId="77777777" w:rsidR="00284D71" w:rsidRPr="00284D71" w:rsidRDefault="00284D71" w:rsidP="00284D71">
      <w:pPr>
        <w:spacing w:after="0" w:line="252" w:lineRule="exact"/>
        <w:ind w:right="28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>на использование и обработку персональных данных</w:t>
      </w:r>
    </w:p>
    <w:p w14:paraId="2C416406" w14:textId="77777777" w:rsidR="00284D71" w:rsidRPr="00284D71" w:rsidRDefault="00284D71" w:rsidP="00284D71">
      <w:pPr>
        <w:spacing w:after="0" w:line="252" w:lineRule="exact"/>
        <w:ind w:right="28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 xml:space="preserve">родителя и несовершеннолетнего участника </w:t>
      </w:r>
    </w:p>
    <w:p w14:paraId="63A71178" w14:textId="77777777" w:rsidR="00284D71" w:rsidRPr="00284D71" w:rsidRDefault="00284D71" w:rsidP="00284D71">
      <w:pPr>
        <w:widowControl w:val="0"/>
        <w:autoSpaceDE w:val="0"/>
        <w:autoSpaceDN w:val="0"/>
        <w:spacing w:before="7" w:after="0" w:line="240" w:lineRule="auto"/>
        <w:ind w:right="28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B5619E3" w14:textId="7BFA0800" w:rsidR="00284D71" w:rsidRPr="00284D71" w:rsidRDefault="00825890" w:rsidP="00284D71">
      <w:pPr>
        <w:tabs>
          <w:tab w:val="left" w:pos="9860"/>
        </w:tabs>
        <w:spacing w:after="0" w:line="259" w:lineRule="auto"/>
        <w:ind w:right="283"/>
        <w:jc w:val="center"/>
        <w:rPr>
          <w:rFonts w:ascii="Times New Roman" w:hAnsi="Times New Roman" w:cs="Times New Roman"/>
          <w:sz w:val="16"/>
          <w:szCs w:val="16"/>
        </w:rPr>
      </w:pPr>
      <w:r w:rsidRPr="00825890">
        <w:rPr>
          <w:rFonts w:ascii="Times New Roman" w:hAnsi="Times New Roman" w:cs="Times New Roman"/>
          <w:sz w:val="16"/>
          <w:szCs w:val="16"/>
          <w:u w:val="single"/>
        </w:rPr>
        <w:t>Я,</w:t>
      </w:r>
      <w:r w:rsidR="00284D71" w:rsidRPr="00284D71">
        <w:rPr>
          <w:rFonts w:ascii="Times New Roman" w:hAnsi="Times New Roman" w:cs="Times New Roman"/>
          <w:sz w:val="16"/>
          <w:szCs w:val="16"/>
          <w:u w:val="single"/>
        </w:rPr>
        <w:tab/>
      </w:r>
      <w:r w:rsidR="00284D71" w:rsidRPr="00284D71">
        <w:rPr>
          <w:rFonts w:ascii="Times New Roman" w:hAnsi="Times New Roman" w:cs="Times New Roman"/>
          <w:sz w:val="16"/>
          <w:szCs w:val="16"/>
        </w:rPr>
        <w:t>,</w:t>
      </w:r>
    </w:p>
    <w:p w14:paraId="512BE584" w14:textId="77777777" w:rsidR="00284D71" w:rsidRPr="00284D71" w:rsidRDefault="00284D71" w:rsidP="00284D71">
      <w:pPr>
        <w:spacing w:after="0" w:line="259" w:lineRule="auto"/>
        <w:ind w:right="28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(</w:t>
      </w:r>
      <w:r w:rsidRPr="00284D71">
        <w:rPr>
          <w:rFonts w:ascii="Times New Roman" w:hAnsi="Times New Roman" w:cs="Times New Roman"/>
          <w:i/>
          <w:sz w:val="16"/>
          <w:szCs w:val="16"/>
        </w:rPr>
        <w:t>ФИО родителя или законного представителя)</w:t>
      </w:r>
    </w:p>
    <w:p w14:paraId="1C10E0CE" w14:textId="77777777" w:rsidR="00284D71" w:rsidRPr="00284D71" w:rsidRDefault="00284D71" w:rsidP="00284D71">
      <w:pPr>
        <w:tabs>
          <w:tab w:val="left" w:pos="2894"/>
          <w:tab w:val="left" w:pos="9959"/>
        </w:tabs>
        <w:spacing w:after="0" w:line="259" w:lineRule="auto"/>
        <w:ind w:right="283"/>
        <w:jc w:val="center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паспорт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  <w:r w:rsidRPr="00284D71">
        <w:rPr>
          <w:rFonts w:ascii="Times New Roman" w:hAnsi="Times New Roman" w:cs="Times New Roman"/>
          <w:sz w:val="16"/>
          <w:szCs w:val="16"/>
        </w:rPr>
        <w:t xml:space="preserve">,выдан 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E8D0F3C" w14:textId="77777777" w:rsidR="00284D71" w:rsidRPr="00284D71" w:rsidRDefault="00284D71" w:rsidP="00284D71">
      <w:pPr>
        <w:tabs>
          <w:tab w:val="left" w:pos="5293"/>
        </w:tabs>
        <w:spacing w:after="0" w:line="259" w:lineRule="auto"/>
        <w:ind w:right="283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i/>
          <w:sz w:val="16"/>
          <w:szCs w:val="16"/>
        </w:rPr>
        <w:t>(серия, номер)</w:t>
      </w:r>
      <w:r w:rsidRPr="00284D71">
        <w:rPr>
          <w:rFonts w:ascii="Times New Roman" w:hAnsi="Times New Roman" w:cs="Times New Roman"/>
          <w:i/>
          <w:sz w:val="16"/>
          <w:szCs w:val="16"/>
        </w:rPr>
        <w:tab/>
        <w:t>(когда и кем выдан)</w:t>
      </w:r>
    </w:p>
    <w:p w14:paraId="148E46D1" w14:textId="77777777" w:rsidR="00284D71" w:rsidRPr="00284D71" w:rsidRDefault="00284D71" w:rsidP="00284D71">
      <w:pPr>
        <w:widowControl w:val="0"/>
        <w:autoSpaceDE w:val="0"/>
        <w:autoSpaceDN w:val="0"/>
        <w:spacing w:before="9" w:after="0" w:line="240" w:lineRule="auto"/>
        <w:ind w:right="28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84D71">
        <w:rPr>
          <w:noProof/>
          <w:kern w:val="2"/>
          <w:sz w:val="16"/>
          <w:szCs w:val="16"/>
          <w:lang w:eastAsia="ru-RU"/>
          <w14:ligatures w14:val="standardContextua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209EF2" wp14:editId="0E7E8ED9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6286500" cy="1270"/>
                <wp:effectExtent l="0" t="0" r="0" b="0"/>
                <wp:wrapTopAndBottom/>
                <wp:docPr id="14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900"/>
                            <a:gd name="T2" fmla="+- 0 11318 1419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F5D8" id="Полилиния: фигура 5" o:spid="_x0000_s1026" style="position:absolute;margin-left:70.95pt;margin-top:12.45pt;width:4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</w:p>
    <w:p w14:paraId="313F877C" w14:textId="77777777" w:rsidR="00284D71" w:rsidRPr="00284D71" w:rsidRDefault="00284D71" w:rsidP="00284D71">
      <w:pPr>
        <w:spacing w:before="2" w:after="0" w:line="183" w:lineRule="exact"/>
        <w:ind w:right="283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i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6D3D656E" w14:textId="77777777" w:rsidR="00284D71" w:rsidRPr="00284D71" w:rsidRDefault="00284D71" w:rsidP="00284D71">
      <w:pPr>
        <w:spacing w:after="0" w:line="252" w:lineRule="exact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являясь законным представителем моего несовершеннолетнего ребёнка</w:t>
      </w:r>
    </w:p>
    <w:p w14:paraId="67690E71" w14:textId="77777777" w:rsidR="00284D71" w:rsidRPr="00284D71" w:rsidRDefault="00284D71" w:rsidP="00284D71">
      <w:pPr>
        <w:widowControl w:val="0"/>
        <w:autoSpaceDE w:val="0"/>
        <w:autoSpaceDN w:val="0"/>
        <w:spacing w:before="10"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</w:rPr>
      </w:pPr>
      <w:r w:rsidRPr="00284D71">
        <w:rPr>
          <w:noProof/>
          <w:kern w:val="2"/>
          <w:sz w:val="16"/>
          <w:szCs w:val="16"/>
          <w:lang w:eastAsia="ru-RU"/>
          <w14:ligatures w14:val="standardContextua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3AC1A6" wp14:editId="7123B439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6286500" cy="1270"/>
                <wp:effectExtent l="0" t="0" r="0" b="0"/>
                <wp:wrapTopAndBottom/>
                <wp:docPr id="157884352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*/ 0 w 9900"/>
                            <a:gd name="T1" fmla="*/ 0 h 1270"/>
                            <a:gd name="T2" fmla="*/ 5796915 w 9900"/>
                            <a:gd name="T3" fmla="*/ 0 h 1270"/>
                            <a:gd name="T4" fmla="*/ 5798185 w 9900"/>
                            <a:gd name="T5" fmla="*/ 0 h 1270"/>
                            <a:gd name="T6" fmla="*/ 6285865 w 990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900" h="127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  <a:moveTo>
                                <a:pt x="9131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1E71" id="Полилиния: фигура 4" o:spid="_x0000_s1026" style="position:absolute;margin-left:70.95pt;margin-top:12.5pt;width:4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" path="m,l9129,t2,l9899,e" filled="f" strokeweight=".155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445BEB07" w14:textId="77777777" w:rsidR="00284D71" w:rsidRPr="00284D71" w:rsidRDefault="00284D71" w:rsidP="00284D71">
      <w:pPr>
        <w:spacing w:before="2" w:after="0" w:line="259" w:lineRule="auto"/>
        <w:ind w:right="283"/>
        <w:jc w:val="center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i/>
          <w:sz w:val="16"/>
          <w:szCs w:val="16"/>
        </w:rPr>
        <w:t>(ФИО ребенка)</w:t>
      </w:r>
      <w:r w:rsidRPr="00284D71">
        <w:rPr>
          <w:noProof/>
          <w:kern w:val="2"/>
          <w:sz w:val="16"/>
          <w:szCs w:val="16"/>
          <w:lang w:eastAsia="ru-RU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C5F462" wp14:editId="223D08E1">
                <wp:simplePos x="0" y="0"/>
                <wp:positionH relativeFrom="page">
                  <wp:posOffset>2185670</wp:posOffset>
                </wp:positionH>
                <wp:positionV relativeFrom="paragraph">
                  <wp:posOffset>170180</wp:posOffset>
                </wp:positionV>
                <wp:extent cx="4878070" cy="0"/>
                <wp:effectExtent l="0" t="0" r="0" b="0"/>
                <wp:wrapNone/>
                <wp:docPr id="1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CA67" id="Прямая соединительная линия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72.1pt,13.4pt" to="55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" strokeweight=".48pt">
                <w10:wrap anchorx="page"/>
              </v:line>
            </w:pict>
          </mc:Fallback>
        </mc:AlternateContent>
      </w:r>
      <w:r w:rsidRPr="00284D71">
        <w:rPr>
          <w:rFonts w:ascii="Times New Roman" w:hAnsi="Times New Roman" w:cs="Times New Roman"/>
          <w:sz w:val="16"/>
          <w:szCs w:val="16"/>
        </w:rPr>
        <w:t xml:space="preserve">приходящего </w:t>
      </w:r>
    </w:p>
    <w:p w14:paraId="15544D8D" w14:textId="55AB5C4C" w:rsidR="00284D71" w:rsidRPr="00284D71" w:rsidRDefault="00DF6972" w:rsidP="00284D71">
      <w:pPr>
        <w:spacing w:after="0" w:line="273" w:lineRule="exact"/>
        <w:ind w:right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284D71" w:rsidRPr="00284D71">
        <w:rPr>
          <w:rFonts w:ascii="Times New Roman" w:hAnsi="Times New Roman" w:cs="Times New Roman"/>
          <w:i/>
          <w:sz w:val="16"/>
          <w:szCs w:val="16"/>
        </w:rPr>
        <w:t>(сын, дочь и т.д.)</w:t>
      </w:r>
    </w:p>
    <w:p w14:paraId="5E2FE42D" w14:textId="77777777" w:rsidR="00284D71" w:rsidRPr="00284D71" w:rsidRDefault="00284D71" w:rsidP="00284D71">
      <w:pPr>
        <w:tabs>
          <w:tab w:val="left" w:pos="10121"/>
        </w:tabs>
        <w:spacing w:after="0" w:line="275" w:lineRule="exact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 xml:space="preserve">зарегистрированного и проживающего по адресу: </w:t>
      </w: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116232B" w14:textId="3950010A" w:rsidR="00825890" w:rsidRPr="00825890" w:rsidRDefault="00284D71" w:rsidP="00825890">
      <w:pPr>
        <w:tabs>
          <w:tab w:val="left" w:pos="10059"/>
        </w:tabs>
        <w:spacing w:after="0" w:line="259" w:lineRule="auto"/>
        <w:ind w:right="283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  <w:u w:val="single"/>
        </w:rPr>
        <w:tab/>
      </w:r>
      <w:r w:rsidRPr="00284D71">
        <w:rPr>
          <w:rFonts w:ascii="Times New Roman" w:hAnsi="Times New Roman" w:cs="Times New Roman"/>
          <w:i/>
          <w:sz w:val="16"/>
          <w:szCs w:val="16"/>
        </w:rPr>
        <w:t>(населенный пункт, улица, дом, кв.)</w:t>
      </w:r>
    </w:p>
    <w:p w14:paraId="51C71500" w14:textId="1A1905F3" w:rsidR="00284D71" w:rsidRPr="00284D71" w:rsidRDefault="00284D71" w:rsidP="00825890">
      <w:pPr>
        <w:tabs>
          <w:tab w:val="left" w:pos="10059"/>
        </w:tabs>
        <w:spacing w:after="0" w:line="259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 xml:space="preserve">даю согласие на обработку моих персональных данных и персональных данных моего ребенка, </w:t>
      </w:r>
      <w:r w:rsidRPr="00284D71">
        <w:rPr>
          <w:rFonts w:ascii="Times New Roman" w:hAnsi="Times New Roman" w:cs="Times New Roman"/>
          <w:sz w:val="16"/>
          <w:szCs w:val="16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284D71">
        <w:rPr>
          <w:rFonts w:ascii="Times New Roman" w:hAnsi="Times New Roman" w:cs="Times New Roman"/>
          <w:b/>
          <w:sz w:val="16"/>
          <w:szCs w:val="16"/>
        </w:rPr>
        <w:t>моими персональными данными и персональными данными моего ребенка</w:t>
      </w:r>
      <w:r w:rsidRPr="00284D71">
        <w:rPr>
          <w:rFonts w:ascii="Times New Roman" w:hAnsi="Times New Roman" w:cs="Times New Roman"/>
          <w:sz w:val="16"/>
          <w:szCs w:val="16"/>
        </w:rPr>
        <w:t xml:space="preserve">, предусмотренных законодательством Российской Федерации оператору – </w:t>
      </w:r>
      <w:bookmarkStart w:id="11" w:name="_Hlk54013111"/>
      <w:r w:rsidRPr="00284D71">
        <w:rPr>
          <w:rFonts w:ascii="Times New Roman" w:hAnsi="Times New Roman" w:cs="Times New Roman"/>
          <w:b/>
          <w:sz w:val="16"/>
          <w:szCs w:val="16"/>
        </w:rPr>
        <w:t>Государственному бюджетному учреждению дополнительного образования «Ресурсный центр патриотического воспитания туризма и спорта РБ»</w:t>
      </w:r>
      <w:r w:rsidRPr="00284D71">
        <w:rPr>
          <w:rFonts w:ascii="Times New Roman" w:hAnsi="Times New Roman" w:cs="Times New Roman"/>
          <w:sz w:val="16"/>
          <w:szCs w:val="16"/>
        </w:rPr>
        <w:t xml:space="preserve">, расположенному по адресу: 670013, Республика Бурятия, г. Улан-Удэ, ул. </w:t>
      </w:r>
      <w:bookmarkEnd w:id="11"/>
      <w:r w:rsidR="002E41E1">
        <w:rPr>
          <w:rFonts w:ascii="Times New Roman" w:hAnsi="Times New Roman" w:cs="Times New Roman"/>
          <w:sz w:val="16"/>
          <w:szCs w:val="16"/>
        </w:rPr>
        <w:t>Прежевальског</w:t>
      </w:r>
      <w:r w:rsidR="00072398">
        <w:rPr>
          <w:rFonts w:ascii="Times New Roman" w:hAnsi="Times New Roman" w:cs="Times New Roman"/>
          <w:sz w:val="16"/>
          <w:szCs w:val="16"/>
        </w:rPr>
        <w:t>о, 3</w:t>
      </w:r>
      <w:r w:rsidRPr="00284D71">
        <w:rPr>
          <w:rFonts w:ascii="Times New Roman" w:hAnsi="Times New Roman" w:cs="Times New Roman"/>
          <w:sz w:val="16"/>
          <w:szCs w:val="16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5D7D8567" w14:textId="77777777" w:rsidR="00284D71" w:rsidRPr="00284D71" w:rsidRDefault="00284D71" w:rsidP="00284D71">
      <w:pPr>
        <w:spacing w:before="2" w:after="0" w:line="240" w:lineRule="auto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3373A98B" w14:textId="77777777" w:rsidR="00284D71" w:rsidRPr="00284D71" w:rsidRDefault="00284D71" w:rsidP="00284D71">
      <w:pPr>
        <w:spacing w:after="0" w:line="240" w:lineRule="auto"/>
        <w:ind w:right="283"/>
        <w:jc w:val="both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773C0D43" w14:textId="77777777" w:rsidR="00284D71" w:rsidRPr="00284D71" w:rsidRDefault="00284D71" w:rsidP="00284D71">
      <w:pPr>
        <w:spacing w:before="3" w:after="0" w:line="240" w:lineRule="auto"/>
        <w:ind w:right="283"/>
        <w:jc w:val="both"/>
        <w:rPr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 w:rsidRPr="00284D71">
        <w:rPr>
          <w:rFonts w:ascii="Times New Roman" w:hAnsi="Times New Roman" w:cs="Times New Roman"/>
          <w:sz w:val="16"/>
          <w:szCs w:val="16"/>
        </w:rPr>
        <w:t>.</w:t>
      </w:r>
    </w:p>
    <w:p w14:paraId="55D5C663" w14:textId="77777777" w:rsidR="00284D71" w:rsidRPr="00284D71" w:rsidRDefault="00284D71" w:rsidP="00284D71">
      <w:pPr>
        <w:spacing w:before="94"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0528B855" w14:textId="77777777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Подтверждаю, что, давая такое согласие, я действую по собственной воле и в интересах своего ребенка.</w:t>
      </w:r>
    </w:p>
    <w:p w14:paraId="06344BBB" w14:textId="77777777" w:rsidR="00284D71" w:rsidRPr="00284D71" w:rsidRDefault="00284D71" w:rsidP="00284D71">
      <w:pPr>
        <w:spacing w:before="1"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284D71">
        <w:rPr>
          <w:rFonts w:ascii="Times New Roman" w:hAnsi="Times New Roman" w:cs="Times New Roman"/>
          <w:b/>
          <w:sz w:val="16"/>
          <w:szCs w:val="16"/>
        </w:rPr>
        <w:t>с нормами Федерального закона «О персональных данных» от 27.07.2006 № 152-ФЗ</w:t>
      </w:r>
      <w:r w:rsidRPr="00284D71">
        <w:rPr>
          <w:rFonts w:ascii="Times New Roman" w:hAnsi="Times New Roman" w:cs="Times New Roman"/>
          <w:sz w:val="16"/>
          <w:szCs w:val="16"/>
        </w:rPr>
        <w:t>:</w:t>
      </w:r>
    </w:p>
    <w:p w14:paraId="1F49F6EA" w14:textId="77777777" w:rsidR="00284D71" w:rsidRPr="00284D71" w:rsidRDefault="00284D71" w:rsidP="00284D71">
      <w:pPr>
        <w:widowControl w:val="0"/>
        <w:autoSpaceDE w:val="0"/>
        <w:autoSpaceDN w:val="0"/>
        <w:spacing w:before="10"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</w:rPr>
      </w:pPr>
      <w:r w:rsidRPr="00284D71">
        <w:rPr>
          <w:noProof/>
          <w:kern w:val="2"/>
          <w:sz w:val="16"/>
          <w:szCs w:val="16"/>
          <w:lang w:eastAsia="ru-RU"/>
          <w14:ligatures w14:val="standardContextu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8A58D7" wp14:editId="487EE3F5">
                <wp:simplePos x="0" y="0"/>
                <wp:positionH relativeFrom="page">
                  <wp:posOffset>6085205</wp:posOffset>
                </wp:positionH>
                <wp:positionV relativeFrom="paragraph">
                  <wp:posOffset>232410</wp:posOffset>
                </wp:positionV>
                <wp:extent cx="1117600" cy="1270"/>
                <wp:effectExtent l="0" t="0" r="0" b="0"/>
                <wp:wrapTopAndBottom/>
                <wp:docPr id="11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>
                            <a:gd name="T0" fmla="+- 0 9583 9583"/>
                            <a:gd name="T1" fmla="*/ T0 w 1760"/>
                            <a:gd name="T2" fmla="+- 0 11343 9583"/>
                            <a:gd name="T3" fmla="*/ T2 w 1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0">
                              <a:moveTo>
                                <a:pt x="0" y="0"/>
                              </a:moveTo>
                              <a:lnTo>
                                <a:pt x="176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6734" id="Полилиния: фигура 2" o:spid="_x0000_s1026" style="position:absolute;margin-left:479.15pt;margin-top:18.3pt;width:8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" path="m,l1760,e" filled="f" strokeweight=".17869mm">
                <v:path arrowok="t" o:connecttype="custom" o:connectlocs="0,0;1117600,0" o:connectangles="0,0"/>
                <w10:wrap type="topAndBottom" anchorx="page"/>
              </v:shape>
            </w:pict>
          </mc:Fallback>
        </mc:AlternateContent>
      </w:r>
    </w:p>
    <w:p w14:paraId="73922866" w14:textId="16EA05DC" w:rsidR="00284D71" w:rsidRPr="00284D71" w:rsidRDefault="00DF6972" w:rsidP="00284D71">
      <w:pPr>
        <w:spacing w:after="160" w:line="152" w:lineRule="exact"/>
        <w:ind w:right="28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</w:t>
      </w:r>
      <w:r w:rsidR="00284D71" w:rsidRPr="00284D71">
        <w:rPr>
          <w:rFonts w:ascii="Times New Roman" w:hAnsi="Times New Roman" w:cs="Times New Roman"/>
          <w:i/>
          <w:sz w:val="16"/>
          <w:szCs w:val="16"/>
        </w:rPr>
        <w:t>(личная подпись)</w:t>
      </w:r>
    </w:p>
    <w:p w14:paraId="4924D680" w14:textId="77777777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</w:t>
      </w:r>
    </w:p>
    <w:p w14:paraId="2545D9AC" w14:textId="77777777" w:rsidR="00284D71" w:rsidRPr="00284D71" w:rsidRDefault="00284D71" w:rsidP="00284D71">
      <w:pPr>
        <w:tabs>
          <w:tab w:val="left" w:pos="9638"/>
        </w:tabs>
        <w:spacing w:before="1" w:after="0" w:line="240" w:lineRule="auto"/>
        <w:ind w:right="283"/>
        <w:rPr>
          <w:rFonts w:ascii="Times New Roman" w:hAnsi="Times New Roman" w:cs="Times New Roman"/>
          <w:b/>
          <w:sz w:val="16"/>
          <w:szCs w:val="16"/>
        </w:rPr>
      </w:pPr>
      <w:r w:rsidRPr="00284D71">
        <w:rPr>
          <w:rFonts w:ascii="Times New Roman" w:hAnsi="Times New Roman" w:cs="Times New Roman"/>
          <w:color w:val="000009"/>
          <w:sz w:val="16"/>
          <w:szCs w:val="16"/>
        </w:rPr>
        <w:t>Я</w:t>
      </w:r>
      <w:r w:rsidRPr="00284D71">
        <w:rPr>
          <w:rFonts w:ascii="Times New Roman" w:hAnsi="Times New Roman" w:cs="Times New Roman"/>
          <w:b/>
          <w:color w:val="000009"/>
          <w:sz w:val="16"/>
          <w:szCs w:val="16"/>
        </w:rPr>
        <w:t>,</w:t>
      </w:r>
      <w:r w:rsidRPr="00284D71">
        <w:rPr>
          <w:rFonts w:ascii="Times New Roman" w:hAnsi="Times New Roman" w:cs="Times New Roman"/>
          <w:b/>
          <w:color w:val="000009"/>
          <w:sz w:val="16"/>
          <w:szCs w:val="16"/>
          <w:u w:val="single" w:color="000008"/>
        </w:rPr>
        <w:tab/>
      </w:r>
    </w:p>
    <w:p w14:paraId="03BC67EA" w14:textId="77777777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i/>
          <w:sz w:val="16"/>
          <w:szCs w:val="16"/>
        </w:rPr>
      </w:pPr>
      <w:r w:rsidRPr="00284D71">
        <w:rPr>
          <w:rFonts w:ascii="Times New Roman" w:hAnsi="Times New Roman" w:cs="Times New Roman"/>
          <w:sz w:val="16"/>
          <w:szCs w:val="16"/>
        </w:rPr>
        <w:t>(</w:t>
      </w:r>
      <w:r w:rsidRPr="00284D71">
        <w:rPr>
          <w:rFonts w:ascii="Times New Roman" w:hAnsi="Times New Roman" w:cs="Times New Roman"/>
          <w:i/>
          <w:sz w:val="16"/>
          <w:szCs w:val="16"/>
        </w:rPr>
        <w:t>ФИО родителя или законного представителя)</w:t>
      </w:r>
    </w:p>
    <w:p w14:paraId="6DEB39F9" w14:textId="77777777" w:rsidR="00284D71" w:rsidRPr="00284D71" w:rsidRDefault="00284D71" w:rsidP="00284D71">
      <w:pPr>
        <w:spacing w:before="3" w:after="0" w:line="240" w:lineRule="auto"/>
        <w:ind w:right="283"/>
        <w:rPr>
          <w:rFonts w:ascii="Times New Roman" w:hAnsi="Times New Roman" w:cs="Times New Roman"/>
          <w:b/>
          <w:sz w:val="16"/>
          <w:szCs w:val="16"/>
        </w:rPr>
      </w:pPr>
      <w:r w:rsidRPr="00284D71">
        <w:rPr>
          <w:rFonts w:ascii="Times New Roman" w:hAnsi="Times New Roman" w:cs="Times New Roman"/>
          <w:b/>
          <w:sz w:val="16"/>
          <w:szCs w:val="16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6D914A13" w14:textId="0C7818EB" w:rsidR="00284D71" w:rsidRPr="00284D71" w:rsidRDefault="00DF6972" w:rsidP="00825890">
      <w:pPr>
        <w:widowControl w:val="0"/>
        <w:autoSpaceDE w:val="0"/>
        <w:autoSpaceDN w:val="0"/>
        <w:spacing w:before="7" w:after="0" w:line="240" w:lineRule="auto"/>
        <w:ind w:right="283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                 </w:t>
      </w:r>
      <w:r w:rsidR="00284D71" w:rsidRPr="00284D7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____________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       </w:t>
      </w:r>
      <w:r w:rsidR="00284D71" w:rsidRPr="00284D71">
        <w:rPr>
          <w:rFonts w:ascii="Times New Roman" w:eastAsia="Times New Roman" w:hAnsi="Times New Roman" w:cs="Times New Roman"/>
          <w:noProof/>
          <w:sz w:val="16"/>
          <w:szCs w:val="16"/>
        </w:rPr>
        <w:t>« »_________ 202</w:t>
      </w:r>
      <w:r w:rsidR="0013297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    года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                           </w:t>
      </w:r>
      <w:r w:rsidR="00284D71" w:rsidRPr="00284D71">
        <w:rPr>
          <w:rFonts w:ascii="Times New Roman" w:eastAsia="Times New Roman" w:hAnsi="Times New Roman" w:cs="Times New Roman"/>
          <w:sz w:val="16"/>
          <w:szCs w:val="16"/>
        </w:rPr>
        <w:t xml:space="preserve"> (личная подпись)</w:t>
      </w:r>
      <w:r w:rsidR="00284D71" w:rsidRPr="00284D71"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79D3A539" w14:textId="2356F0A8" w:rsidR="00284D71" w:rsidRPr="00284D71" w:rsidRDefault="00DF6972" w:rsidP="00284D71">
      <w:pPr>
        <w:spacing w:after="0" w:line="240" w:lineRule="auto"/>
        <w:ind w:right="2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</w:t>
      </w:r>
      <w:r w:rsidR="00284D71" w:rsidRPr="00284D71">
        <w:rPr>
          <w:rFonts w:ascii="Times New Roman" w:hAnsi="Times New Roman" w:cs="Times New Roman"/>
        </w:rPr>
        <w:t xml:space="preserve"> Директору ГБУ ДО «РЦ ПВТС РБ»</w:t>
      </w:r>
    </w:p>
    <w:p w14:paraId="47767252" w14:textId="77777777" w:rsidR="00284D71" w:rsidRPr="00284D71" w:rsidRDefault="00284D71" w:rsidP="00284D71">
      <w:pPr>
        <w:spacing w:after="0" w:line="240" w:lineRule="auto"/>
        <w:ind w:right="283"/>
        <w:jc w:val="right"/>
        <w:rPr>
          <w:rFonts w:ascii="Times New Roman" w:hAnsi="Times New Roman" w:cs="Times New Roman"/>
        </w:rPr>
      </w:pPr>
      <w:r w:rsidRPr="00284D71">
        <w:rPr>
          <w:rFonts w:ascii="Times New Roman" w:hAnsi="Times New Roman" w:cs="Times New Roman"/>
        </w:rPr>
        <w:t>Ц.Р. Цыдыпов</w:t>
      </w:r>
    </w:p>
    <w:p w14:paraId="260C7BF2" w14:textId="77777777" w:rsidR="00284D71" w:rsidRPr="00284D71" w:rsidRDefault="00284D71" w:rsidP="00284D71">
      <w:pPr>
        <w:tabs>
          <w:tab w:val="left" w:pos="9764"/>
        </w:tabs>
        <w:spacing w:after="0" w:line="240" w:lineRule="auto"/>
        <w:ind w:right="283"/>
        <w:rPr>
          <w:rFonts w:ascii="Times New Roman" w:hAnsi="Times New Roman" w:cs="Times New Roman"/>
        </w:rPr>
      </w:pPr>
      <w:r w:rsidRPr="00284D71">
        <w:rPr>
          <w:rFonts w:ascii="Times New Roman" w:hAnsi="Times New Roman" w:cs="Times New Roman"/>
        </w:rPr>
        <w:t>от</w:t>
      </w:r>
      <w:r w:rsidRPr="00284D71">
        <w:rPr>
          <w:rFonts w:ascii="Times New Roman" w:hAnsi="Times New Roman" w:cs="Times New Roman"/>
          <w:u w:val="single"/>
        </w:rPr>
        <w:tab/>
      </w:r>
      <w:r w:rsidRPr="00284D71">
        <w:rPr>
          <w:rFonts w:ascii="Times New Roman" w:hAnsi="Times New Roman" w:cs="Times New Roman"/>
        </w:rPr>
        <w:t>,</w:t>
      </w:r>
    </w:p>
    <w:p w14:paraId="47FBC9AE" w14:textId="77777777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i/>
          <w:sz w:val="16"/>
        </w:rPr>
      </w:pPr>
      <w:r w:rsidRPr="00284D71">
        <w:rPr>
          <w:rFonts w:ascii="Times New Roman" w:hAnsi="Times New Roman" w:cs="Times New Roman"/>
          <w:i/>
          <w:sz w:val="16"/>
        </w:rPr>
        <w:t>(ФИО заявителя)</w:t>
      </w:r>
    </w:p>
    <w:p w14:paraId="2174FF17" w14:textId="77777777" w:rsidR="00284D71" w:rsidRPr="00284D71" w:rsidRDefault="00284D71" w:rsidP="00284D71">
      <w:pPr>
        <w:tabs>
          <w:tab w:val="left" w:pos="9929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284D71">
        <w:rPr>
          <w:rFonts w:ascii="Times New Roman" w:hAnsi="Times New Roman" w:cs="Times New Roman"/>
        </w:rPr>
        <w:t>проживающего по адресу:</w:t>
      </w:r>
      <w:r w:rsidRPr="00284D71">
        <w:rPr>
          <w:rFonts w:ascii="Times New Roman" w:hAnsi="Times New Roman" w:cs="Times New Roman"/>
          <w:u w:val="single"/>
        </w:rPr>
        <w:tab/>
      </w:r>
    </w:p>
    <w:p w14:paraId="206AD7E5" w14:textId="77777777" w:rsidR="00284D71" w:rsidRPr="00284D71" w:rsidRDefault="00284D71" w:rsidP="00284D71">
      <w:pPr>
        <w:tabs>
          <w:tab w:val="left" w:pos="9929"/>
        </w:tabs>
        <w:spacing w:after="0" w:line="240" w:lineRule="auto"/>
        <w:ind w:right="283"/>
        <w:rPr>
          <w:rFonts w:ascii="Times New Roman" w:hAnsi="Times New Roman" w:cs="Times New Roman"/>
        </w:rPr>
      </w:pPr>
      <w:r w:rsidRPr="00284D71">
        <w:rPr>
          <w:noProof/>
          <w:kern w:val="2"/>
          <w:lang w:eastAsia="ru-RU"/>
          <w14:ligatures w14:val="standardContextua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FBFC27" wp14:editId="4C054F51">
                <wp:simplePos x="0" y="0"/>
                <wp:positionH relativeFrom="page">
                  <wp:posOffset>3617595</wp:posOffset>
                </wp:positionH>
                <wp:positionV relativeFrom="paragraph">
                  <wp:posOffset>157480</wp:posOffset>
                </wp:positionV>
                <wp:extent cx="3423285" cy="1270"/>
                <wp:effectExtent l="0" t="0" r="0" b="0"/>
                <wp:wrapTopAndBottom/>
                <wp:docPr id="1197576307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5697 5697"/>
                            <a:gd name="T1" fmla="*/ T0 w 5391"/>
                            <a:gd name="T2" fmla="+- 0 11087 5697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A707" id="Полилиния: фигура 1" o:spid="_x0000_s1026" style="position:absolute;margin-left:284.85pt;margin-top:12.4pt;width:269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  <w:r w:rsidRPr="00284D71">
        <w:rPr>
          <w:rFonts w:ascii="Times New Roman" w:hAnsi="Times New Roman" w:cs="Times New Roman"/>
        </w:rPr>
        <w:t>телефон:</w:t>
      </w:r>
      <w:r w:rsidRPr="00284D71">
        <w:rPr>
          <w:rFonts w:ascii="Times New Roman" w:hAnsi="Times New Roman" w:cs="Times New Roman"/>
          <w:u w:val="single"/>
        </w:rPr>
        <w:tab/>
      </w:r>
    </w:p>
    <w:p w14:paraId="3DE92B0F" w14:textId="77777777" w:rsidR="00284D71" w:rsidRPr="00284D71" w:rsidRDefault="00284D71" w:rsidP="00284D71">
      <w:pPr>
        <w:widowControl w:val="0"/>
        <w:autoSpaceDE w:val="0"/>
        <w:autoSpaceDN w:val="0"/>
        <w:spacing w:before="5" w:after="0" w:line="240" w:lineRule="auto"/>
        <w:ind w:right="283"/>
        <w:rPr>
          <w:rFonts w:ascii="Times New Roman" w:eastAsia="Times New Roman" w:hAnsi="Times New Roman" w:cs="Times New Roman"/>
          <w:sz w:val="14"/>
          <w:szCs w:val="28"/>
        </w:rPr>
      </w:pPr>
    </w:p>
    <w:p w14:paraId="3525A123" w14:textId="77777777" w:rsidR="00284D71" w:rsidRPr="00284D71" w:rsidRDefault="00284D71" w:rsidP="00284D7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</w:rPr>
      </w:pPr>
      <w:r w:rsidRPr="00284D71">
        <w:rPr>
          <w:rFonts w:ascii="Times New Roman" w:hAnsi="Times New Roman" w:cs="Times New Roman"/>
          <w:b/>
        </w:rPr>
        <w:t>СОГЛАСИЕ</w:t>
      </w:r>
    </w:p>
    <w:p w14:paraId="7FA38883" w14:textId="77777777" w:rsidR="00284D71" w:rsidRPr="00284D71" w:rsidRDefault="00284D71" w:rsidP="00284D7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</w:rPr>
      </w:pPr>
      <w:r w:rsidRPr="00284D71">
        <w:rPr>
          <w:rFonts w:ascii="Times New Roman" w:hAnsi="Times New Roman" w:cs="Times New Roman"/>
          <w:b/>
        </w:rPr>
        <w:t>на использование и обработку персональных данных педагога</w:t>
      </w:r>
    </w:p>
    <w:p w14:paraId="3FB910C3" w14:textId="77777777" w:rsidR="00284D71" w:rsidRPr="00284D71" w:rsidRDefault="00284D71" w:rsidP="00284D71">
      <w:pPr>
        <w:widowControl w:val="0"/>
        <w:autoSpaceDE w:val="0"/>
        <w:autoSpaceDN w:val="0"/>
        <w:spacing w:before="5" w:after="0" w:line="240" w:lineRule="auto"/>
        <w:ind w:right="283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39C4D664" w14:textId="77777777" w:rsidR="00284D71" w:rsidRPr="00284D71" w:rsidRDefault="00284D71" w:rsidP="00284D71">
      <w:pPr>
        <w:tabs>
          <w:tab w:val="left" w:pos="9991"/>
        </w:tabs>
        <w:spacing w:after="0" w:line="240" w:lineRule="auto"/>
        <w:ind w:right="283"/>
        <w:rPr>
          <w:rFonts w:ascii="Times New Roman" w:hAnsi="Times New Roman" w:cs="Times New Roman"/>
        </w:rPr>
      </w:pPr>
      <w:r w:rsidRPr="00284D71">
        <w:rPr>
          <w:rFonts w:ascii="Times New Roman" w:hAnsi="Times New Roman" w:cs="Times New Roman"/>
        </w:rPr>
        <w:t>Я,</w:t>
      </w:r>
      <w:r w:rsidRPr="00284D71">
        <w:rPr>
          <w:rFonts w:ascii="Times New Roman" w:hAnsi="Times New Roman" w:cs="Times New Roman"/>
          <w:u w:val="single"/>
        </w:rPr>
        <w:tab/>
      </w:r>
      <w:r w:rsidRPr="00284D71">
        <w:rPr>
          <w:rFonts w:ascii="Times New Roman" w:hAnsi="Times New Roman" w:cs="Times New Roman"/>
        </w:rPr>
        <w:t>,</w:t>
      </w:r>
    </w:p>
    <w:p w14:paraId="4F619417" w14:textId="77777777" w:rsidR="00284D71" w:rsidRPr="00284D71" w:rsidRDefault="00284D71" w:rsidP="00284D71">
      <w:pPr>
        <w:spacing w:after="0" w:line="240" w:lineRule="auto"/>
        <w:ind w:right="283"/>
        <w:jc w:val="center"/>
        <w:rPr>
          <w:rFonts w:ascii="Times New Roman" w:hAnsi="Times New Roman" w:cs="Times New Roman"/>
          <w:i/>
          <w:sz w:val="16"/>
        </w:rPr>
      </w:pPr>
      <w:r w:rsidRPr="00284D71">
        <w:rPr>
          <w:rFonts w:ascii="Times New Roman" w:hAnsi="Times New Roman" w:cs="Times New Roman"/>
          <w:sz w:val="16"/>
        </w:rPr>
        <w:t>(</w:t>
      </w:r>
      <w:r w:rsidRPr="00284D71">
        <w:rPr>
          <w:rFonts w:ascii="Times New Roman" w:hAnsi="Times New Roman" w:cs="Times New Roman"/>
          <w:i/>
          <w:sz w:val="16"/>
        </w:rPr>
        <w:t>ФИО педагога)</w:t>
      </w:r>
    </w:p>
    <w:p w14:paraId="6D7B276B" w14:textId="77777777" w:rsidR="00284D71" w:rsidRPr="00284D71" w:rsidRDefault="00284D71" w:rsidP="00284D71">
      <w:pPr>
        <w:tabs>
          <w:tab w:val="left" w:pos="3712"/>
          <w:tab w:val="left" w:pos="10028"/>
        </w:tabs>
        <w:spacing w:after="0" w:line="240" w:lineRule="auto"/>
        <w:ind w:right="283"/>
        <w:jc w:val="center"/>
        <w:rPr>
          <w:rFonts w:ascii="Times New Roman" w:hAnsi="Times New Roman" w:cs="Times New Roman"/>
          <w:sz w:val="18"/>
        </w:rPr>
      </w:pPr>
      <w:r w:rsidRPr="00284D71">
        <w:rPr>
          <w:rFonts w:ascii="Times New Roman" w:hAnsi="Times New Roman" w:cs="Times New Roman"/>
          <w:sz w:val="18"/>
        </w:rPr>
        <w:t>паспорт</w:t>
      </w:r>
      <w:r w:rsidRPr="00284D71">
        <w:rPr>
          <w:rFonts w:ascii="Times New Roman" w:hAnsi="Times New Roman" w:cs="Times New Roman"/>
          <w:sz w:val="18"/>
          <w:u w:val="single"/>
        </w:rPr>
        <w:tab/>
      </w:r>
      <w:r w:rsidRPr="00284D71">
        <w:rPr>
          <w:rFonts w:ascii="Times New Roman" w:hAnsi="Times New Roman" w:cs="Times New Roman"/>
          <w:sz w:val="18"/>
        </w:rPr>
        <w:t>,выдан</w:t>
      </w:r>
      <w:r w:rsidRPr="00284D71">
        <w:rPr>
          <w:rFonts w:ascii="Times New Roman" w:hAnsi="Times New Roman" w:cs="Times New Roman"/>
          <w:sz w:val="18"/>
          <w:u w:val="single"/>
        </w:rPr>
        <w:tab/>
      </w:r>
    </w:p>
    <w:p w14:paraId="28A437BF" w14:textId="77777777" w:rsidR="00284D71" w:rsidRPr="00284D71" w:rsidRDefault="00284D71" w:rsidP="00284D71">
      <w:pPr>
        <w:tabs>
          <w:tab w:val="left" w:pos="4452"/>
        </w:tabs>
        <w:spacing w:after="0" w:line="240" w:lineRule="auto"/>
        <w:ind w:right="283"/>
        <w:jc w:val="center"/>
        <w:rPr>
          <w:rFonts w:ascii="Times New Roman" w:hAnsi="Times New Roman" w:cs="Times New Roman"/>
          <w:i/>
          <w:sz w:val="16"/>
        </w:rPr>
      </w:pPr>
      <w:r w:rsidRPr="00284D71">
        <w:rPr>
          <w:rFonts w:ascii="Times New Roman" w:hAnsi="Times New Roman" w:cs="Times New Roman"/>
          <w:i/>
          <w:sz w:val="16"/>
        </w:rPr>
        <w:t>(серия, номер) когда и кем выдан)</w:t>
      </w:r>
    </w:p>
    <w:p w14:paraId="3EFB683D" w14:textId="77777777" w:rsidR="00284D71" w:rsidRPr="00284D71" w:rsidRDefault="00284D71" w:rsidP="00284D71">
      <w:pPr>
        <w:tabs>
          <w:tab w:val="left" w:pos="10007"/>
        </w:tabs>
        <w:spacing w:after="0" w:line="240" w:lineRule="auto"/>
        <w:ind w:right="283"/>
        <w:rPr>
          <w:rFonts w:ascii="Times New Roman" w:hAnsi="Times New Roman" w:cs="Times New Roman"/>
        </w:rPr>
      </w:pPr>
      <w:r w:rsidRPr="00284D71">
        <w:rPr>
          <w:rFonts w:ascii="Times New Roman" w:hAnsi="Times New Roman" w:cs="Times New Roman"/>
          <w:u w:val="single"/>
        </w:rPr>
        <w:tab/>
      </w:r>
      <w:r w:rsidRPr="00284D71">
        <w:rPr>
          <w:rFonts w:ascii="Times New Roman" w:hAnsi="Times New Roman" w:cs="Times New Roman"/>
        </w:rPr>
        <w:t>,</w:t>
      </w:r>
    </w:p>
    <w:p w14:paraId="4DDABB6F" w14:textId="77777777" w:rsidR="00284D71" w:rsidRPr="00284D71" w:rsidRDefault="00284D71" w:rsidP="00284D71">
      <w:pPr>
        <w:widowControl w:val="0"/>
        <w:autoSpaceDE w:val="0"/>
        <w:autoSpaceDN w:val="0"/>
        <w:spacing w:before="1" w:after="0" w:line="240" w:lineRule="auto"/>
        <w:ind w:right="283"/>
        <w:rPr>
          <w:rFonts w:ascii="Times New Roman" w:eastAsia="Times New Roman" w:hAnsi="Times New Roman" w:cs="Times New Roman"/>
          <w:szCs w:val="28"/>
        </w:rPr>
      </w:pPr>
    </w:p>
    <w:p w14:paraId="5B5571E8" w14:textId="77777777" w:rsidR="00284D71" w:rsidRPr="00284D71" w:rsidRDefault="00284D71" w:rsidP="00284D71">
      <w:pPr>
        <w:tabs>
          <w:tab w:val="left" w:pos="10177"/>
        </w:tabs>
        <w:spacing w:after="0" w:line="240" w:lineRule="auto"/>
        <w:ind w:right="283"/>
        <w:rPr>
          <w:rFonts w:ascii="Times New Roman" w:hAnsi="Times New Roman" w:cs="Times New Roman"/>
        </w:rPr>
      </w:pPr>
      <w:r w:rsidRPr="00284D71">
        <w:rPr>
          <w:rFonts w:ascii="Times New Roman" w:hAnsi="Times New Roman" w:cs="Times New Roman"/>
        </w:rPr>
        <w:t>зарегистрированный и проживающий по адресу:</w:t>
      </w:r>
      <w:r w:rsidRPr="00284D71">
        <w:rPr>
          <w:rFonts w:ascii="Times New Roman" w:hAnsi="Times New Roman" w:cs="Times New Roman"/>
          <w:u w:val="single"/>
        </w:rPr>
        <w:tab/>
      </w:r>
    </w:p>
    <w:p w14:paraId="271AED03" w14:textId="5EBBA6A5" w:rsidR="00284D71" w:rsidRPr="00284D71" w:rsidRDefault="00E3642D" w:rsidP="001B2BD4">
      <w:pPr>
        <w:tabs>
          <w:tab w:val="left" w:pos="10007"/>
        </w:tabs>
        <w:spacing w:before="2" w:after="16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</w:t>
      </w:r>
      <w:r w:rsidR="00284D71" w:rsidRPr="00284D71">
        <w:rPr>
          <w:rFonts w:ascii="Times New Roman" w:hAnsi="Times New Roman" w:cs="Times New Roman"/>
          <w:i/>
          <w:sz w:val="16"/>
        </w:rPr>
        <w:t>(населенный пункт, улица, дом, кв.)</w:t>
      </w:r>
    </w:p>
    <w:p w14:paraId="4F0355BE" w14:textId="3E65E239" w:rsidR="00284D71" w:rsidRPr="00284D71" w:rsidRDefault="00284D71" w:rsidP="00284D71">
      <w:pPr>
        <w:spacing w:after="0" w:line="240" w:lineRule="auto"/>
        <w:ind w:right="283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b/>
          <w:sz w:val="20"/>
        </w:rPr>
        <w:t xml:space="preserve">даю согласие на обработку моих персональных данных, </w:t>
      </w:r>
      <w:r w:rsidRPr="00284D71">
        <w:rPr>
          <w:rFonts w:ascii="Times New Roman" w:hAnsi="Times New Roman" w:cs="Times New Roman"/>
          <w:sz w:val="20"/>
        </w:rPr>
        <w:t xml:space="preserve">т.е. совершение следующих действий: сбор, </w:t>
      </w:r>
      <w:r w:rsidRPr="00284D71">
        <w:rPr>
          <w:rFonts w:ascii="Times New Roman" w:hAnsi="Times New Roman" w:cs="Times New Roman"/>
          <w:sz w:val="18"/>
          <w:szCs w:val="18"/>
        </w:rPr>
        <w:t xml:space="preserve"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284D71">
        <w:rPr>
          <w:rFonts w:ascii="Times New Roman" w:hAnsi="Times New Roman" w:cs="Times New Roman"/>
          <w:b/>
          <w:sz w:val="18"/>
          <w:szCs w:val="18"/>
        </w:rPr>
        <w:t xml:space="preserve">моими персональными данными, </w:t>
      </w:r>
      <w:r w:rsidRPr="00284D71">
        <w:rPr>
          <w:rFonts w:ascii="Times New Roman" w:hAnsi="Times New Roman" w:cs="Times New Roman"/>
          <w:sz w:val="18"/>
          <w:szCs w:val="18"/>
        </w:rPr>
        <w:t xml:space="preserve">предусмотренных законодательством Российской Федерации оператору – </w:t>
      </w:r>
      <w:r w:rsidRPr="00284D71">
        <w:rPr>
          <w:rFonts w:ascii="Times New Roman" w:hAnsi="Times New Roman" w:cs="Times New Roman"/>
          <w:b/>
          <w:sz w:val="18"/>
          <w:szCs w:val="18"/>
        </w:rPr>
        <w:t>Государственному бюджетному учреждению дополнительного образования «Ресурсный центр патриотического воспитания туризма и спорта РБ»</w:t>
      </w:r>
      <w:r w:rsidRPr="00284D71">
        <w:rPr>
          <w:rFonts w:ascii="Times New Roman" w:hAnsi="Times New Roman" w:cs="Times New Roman"/>
          <w:sz w:val="18"/>
          <w:szCs w:val="18"/>
        </w:rPr>
        <w:t xml:space="preserve">, расположенному по адресу: 670013, Республика Бурятия, г. Улан-Удэ, ул. </w:t>
      </w:r>
      <w:r w:rsidR="00A10D4E">
        <w:rPr>
          <w:rFonts w:ascii="Times New Roman" w:hAnsi="Times New Roman" w:cs="Times New Roman"/>
          <w:sz w:val="18"/>
          <w:szCs w:val="18"/>
        </w:rPr>
        <w:t>Прежевальского</w:t>
      </w:r>
      <w:r w:rsidR="00072398">
        <w:rPr>
          <w:rFonts w:ascii="Times New Roman" w:hAnsi="Times New Roman" w:cs="Times New Roman"/>
          <w:sz w:val="18"/>
          <w:szCs w:val="18"/>
        </w:rPr>
        <w:t>, 3</w:t>
      </w:r>
      <w:r w:rsidR="00A10D4E">
        <w:rPr>
          <w:rFonts w:ascii="Times New Roman" w:hAnsi="Times New Roman" w:cs="Times New Roman"/>
          <w:sz w:val="18"/>
          <w:szCs w:val="18"/>
        </w:rPr>
        <w:t xml:space="preserve"> </w:t>
      </w:r>
      <w:r w:rsidRPr="00284D71">
        <w:rPr>
          <w:rFonts w:ascii="Times New Roman" w:hAnsi="Times New Roman" w:cs="Times New Roman"/>
          <w:sz w:val="18"/>
          <w:szCs w:val="18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сетях,использованиявстатистическихианалитическихотчётахповопросаморганизацииикачестваобразования.</w:t>
      </w:r>
    </w:p>
    <w:p w14:paraId="4DFD4911" w14:textId="77777777" w:rsidR="00284D71" w:rsidRPr="00284D71" w:rsidRDefault="00284D71" w:rsidP="00284D71">
      <w:pPr>
        <w:spacing w:after="0" w:line="240" w:lineRule="auto"/>
        <w:ind w:right="283"/>
        <w:jc w:val="both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08E8F25D" w14:textId="77777777" w:rsidR="00284D71" w:rsidRPr="00284D71" w:rsidRDefault="00284D71" w:rsidP="00284D71">
      <w:pPr>
        <w:spacing w:before="5" w:after="0" w:line="240" w:lineRule="auto"/>
        <w:ind w:right="283"/>
        <w:jc w:val="both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b/>
          <w:sz w:val="18"/>
          <w:szCs w:val="1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 w:rsidRPr="00284D71">
        <w:rPr>
          <w:rFonts w:ascii="Times New Roman" w:hAnsi="Times New Roman" w:cs="Times New Roman"/>
          <w:sz w:val="18"/>
          <w:szCs w:val="18"/>
        </w:rPr>
        <w:t>.</w:t>
      </w:r>
    </w:p>
    <w:p w14:paraId="6BA67D73" w14:textId="77777777" w:rsidR="00284D71" w:rsidRPr="00284D71" w:rsidRDefault="00284D71" w:rsidP="00284D71">
      <w:pPr>
        <w:tabs>
          <w:tab w:val="left" w:pos="1795"/>
          <w:tab w:val="left" w:pos="3193"/>
          <w:tab w:val="left" w:pos="4466"/>
        </w:tabs>
        <w:spacing w:before="91" w:after="0" w:line="240" w:lineRule="auto"/>
        <w:ind w:right="283"/>
        <w:jc w:val="both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Данным</w:t>
      </w:r>
      <w:r w:rsidRPr="00284D71">
        <w:rPr>
          <w:rFonts w:ascii="Times New Roman" w:hAnsi="Times New Roman" w:cs="Times New Roman"/>
          <w:sz w:val="18"/>
          <w:szCs w:val="18"/>
        </w:rPr>
        <w:tab/>
        <w:t>заявлением</w:t>
      </w:r>
      <w:r w:rsidRPr="00284D71">
        <w:rPr>
          <w:rFonts w:ascii="Times New Roman" w:hAnsi="Times New Roman" w:cs="Times New Roman"/>
          <w:sz w:val="18"/>
          <w:szCs w:val="18"/>
        </w:rPr>
        <w:tab/>
        <w:t>разрешаю</w:t>
      </w:r>
      <w:r w:rsidRPr="00284D71">
        <w:rPr>
          <w:rFonts w:ascii="Times New Roman" w:hAnsi="Times New Roman" w:cs="Times New Roman"/>
          <w:sz w:val="18"/>
          <w:szCs w:val="18"/>
        </w:rPr>
        <w:tab/>
        <w:t>считать общедоступными, в том числе выставлять в сети Интернет, мои данные: фамилия, имя, отчество, город, проживания.</w:t>
      </w:r>
    </w:p>
    <w:p w14:paraId="6D27904C" w14:textId="77777777" w:rsidR="00284D71" w:rsidRPr="00284D71" w:rsidRDefault="00284D71" w:rsidP="00284D71">
      <w:pPr>
        <w:spacing w:before="1" w:after="0" w:line="240" w:lineRule="auto"/>
        <w:ind w:right="283"/>
        <w:jc w:val="both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Подтверждаю, что, давая такое согласие, я действую по собственной воле.</w:t>
      </w:r>
    </w:p>
    <w:p w14:paraId="21D7A6A0" w14:textId="77777777" w:rsidR="00284D71" w:rsidRPr="00284D71" w:rsidRDefault="00284D71" w:rsidP="00284D7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284D71">
        <w:rPr>
          <w:rFonts w:ascii="Times New Roman" w:hAnsi="Times New Roman" w:cs="Times New Roman"/>
          <w:b/>
          <w:sz w:val="18"/>
          <w:szCs w:val="18"/>
        </w:rPr>
        <w:t>с нормами Федерального закона</w:t>
      </w:r>
    </w:p>
    <w:p w14:paraId="69201B12" w14:textId="77777777" w:rsidR="00284D71" w:rsidRPr="00284D71" w:rsidRDefault="00284D71" w:rsidP="00284D71">
      <w:pPr>
        <w:spacing w:after="0" w:line="240" w:lineRule="auto"/>
        <w:ind w:right="283"/>
        <w:jc w:val="both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b/>
          <w:sz w:val="18"/>
          <w:szCs w:val="18"/>
        </w:rPr>
        <w:t>«О персональных данных» от 27.07.2006 № 152-ФЗ</w:t>
      </w:r>
      <w:r w:rsidRPr="00284D71">
        <w:rPr>
          <w:rFonts w:ascii="Times New Roman" w:hAnsi="Times New Roman" w:cs="Times New Roman"/>
          <w:sz w:val="18"/>
          <w:szCs w:val="18"/>
        </w:rPr>
        <w:t>:</w:t>
      </w:r>
    </w:p>
    <w:p w14:paraId="0FBB5E4E" w14:textId="2FB9DA63" w:rsidR="00284D71" w:rsidRPr="00284D71" w:rsidRDefault="00DF6972" w:rsidP="00284D7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</w:t>
      </w:r>
      <w:r w:rsidR="00284D71" w:rsidRPr="00284D71">
        <w:rPr>
          <w:rFonts w:ascii="Times New Roman" w:eastAsia="Times New Roman" w:hAnsi="Times New Roman" w:cs="Times New Roman"/>
          <w:sz w:val="18"/>
          <w:szCs w:val="18"/>
        </w:rPr>
        <w:t>_________________</w:t>
      </w:r>
    </w:p>
    <w:p w14:paraId="221D84DE" w14:textId="77777777" w:rsidR="00284D71" w:rsidRPr="00284D71" w:rsidRDefault="00284D71" w:rsidP="00284D71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84D71">
        <w:rPr>
          <w:rFonts w:ascii="Times New Roman" w:hAnsi="Times New Roman" w:cs="Times New Roman"/>
          <w:i/>
          <w:sz w:val="18"/>
          <w:szCs w:val="18"/>
        </w:rPr>
        <w:t>(личная подпись)</w:t>
      </w:r>
    </w:p>
    <w:p w14:paraId="617F0AC5" w14:textId="77777777" w:rsidR="00284D71" w:rsidRPr="00284D71" w:rsidRDefault="00284D71" w:rsidP="00284D71">
      <w:pPr>
        <w:spacing w:before="112" w:after="0" w:line="240" w:lineRule="auto"/>
        <w:ind w:right="283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</w:t>
      </w:r>
    </w:p>
    <w:p w14:paraId="61CD0467" w14:textId="5D0477FB" w:rsidR="00284D71" w:rsidRPr="00284D71" w:rsidRDefault="00284D71" w:rsidP="00284D71">
      <w:pPr>
        <w:tabs>
          <w:tab w:val="left" w:pos="9826"/>
        </w:tabs>
        <w:spacing w:before="1" w:after="0" w:line="240" w:lineRule="auto"/>
        <w:ind w:right="283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color w:val="000009"/>
          <w:sz w:val="18"/>
          <w:szCs w:val="18"/>
          <w:u w:val="single" w:color="000008"/>
        </w:rPr>
        <w:tab/>
      </w:r>
      <w:r w:rsidRPr="00284D71">
        <w:rPr>
          <w:rFonts w:ascii="Times New Roman" w:hAnsi="Times New Roman" w:cs="Times New Roman"/>
          <w:color w:val="000009"/>
          <w:sz w:val="18"/>
          <w:szCs w:val="18"/>
        </w:rPr>
        <w:t>,</w:t>
      </w:r>
    </w:p>
    <w:p w14:paraId="112EBF49" w14:textId="77777777" w:rsidR="00284D71" w:rsidRPr="00284D71" w:rsidRDefault="00284D71" w:rsidP="00284D71">
      <w:pPr>
        <w:spacing w:before="2" w:after="0" w:line="240" w:lineRule="auto"/>
        <w:ind w:right="283"/>
        <w:rPr>
          <w:rFonts w:ascii="Times New Roman" w:hAnsi="Times New Roman" w:cs="Times New Roman"/>
          <w:i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(</w:t>
      </w:r>
      <w:r w:rsidRPr="00284D71">
        <w:rPr>
          <w:rFonts w:ascii="Times New Roman" w:hAnsi="Times New Roman" w:cs="Times New Roman"/>
          <w:i/>
          <w:sz w:val="18"/>
          <w:szCs w:val="18"/>
        </w:rPr>
        <w:t>ФИО педагога)</w:t>
      </w:r>
    </w:p>
    <w:p w14:paraId="496CFB28" w14:textId="77777777" w:rsidR="00284D71" w:rsidRPr="00284D71" w:rsidRDefault="00284D71" w:rsidP="00284D71">
      <w:pPr>
        <w:spacing w:before="3" w:after="0" w:line="240" w:lineRule="auto"/>
        <w:ind w:right="283"/>
        <w:rPr>
          <w:rFonts w:ascii="Times New Roman" w:hAnsi="Times New Roman" w:cs="Times New Roman"/>
          <w:b/>
          <w:sz w:val="18"/>
          <w:szCs w:val="18"/>
        </w:rPr>
      </w:pPr>
      <w:r w:rsidRPr="00284D71">
        <w:rPr>
          <w:rFonts w:ascii="Times New Roman" w:hAnsi="Times New Roman" w:cs="Times New Roman"/>
          <w:b/>
          <w:sz w:val="18"/>
          <w:szCs w:val="18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9EF1B14" w14:textId="5BF9B1C8" w:rsidR="004E308C" w:rsidRPr="001B2BD4" w:rsidRDefault="00284D71" w:rsidP="001B2BD4">
      <w:pPr>
        <w:spacing w:before="171" w:after="0" w:line="240" w:lineRule="auto"/>
        <w:ind w:right="283"/>
        <w:rPr>
          <w:rFonts w:ascii="Times New Roman" w:hAnsi="Times New Roman" w:cs="Times New Roman"/>
          <w:sz w:val="18"/>
          <w:szCs w:val="18"/>
        </w:rPr>
      </w:pPr>
      <w:r w:rsidRPr="00284D71">
        <w:rPr>
          <w:rFonts w:ascii="Times New Roman" w:hAnsi="Times New Roman" w:cs="Times New Roman"/>
          <w:sz w:val="18"/>
          <w:szCs w:val="18"/>
        </w:rPr>
        <w:t>_____________________</w:t>
      </w:r>
      <w:r w:rsidR="00DF6972">
        <w:rPr>
          <w:rFonts w:ascii="Times New Roman" w:hAnsi="Times New Roman" w:cs="Times New Roman"/>
          <w:sz w:val="18"/>
          <w:szCs w:val="18"/>
        </w:rPr>
        <w:t xml:space="preserve">    </w:t>
      </w:r>
      <w:r w:rsidRPr="00284D71">
        <w:rPr>
          <w:rFonts w:ascii="Times New Roman" w:hAnsi="Times New Roman" w:cs="Times New Roman"/>
          <w:i/>
          <w:sz w:val="18"/>
          <w:szCs w:val="18"/>
        </w:rPr>
        <w:t>(личная подпись)</w:t>
      </w:r>
      <w:r w:rsidR="00DF697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284D71">
        <w:rPr>
          <w:rFonts w:ascii="Times New Roman" w:hAnsi="Times New Roman" w:cs="Times New Roman"/>
          <w:spacing w:val="-3"/>
          <w:sz w:val="18"/>
          <w:szCs w:val="18"/>
        </w:rPr>
        <w:t>«__</w:t>
      </w:r>
      <w:r w:rsidRPr="00284D71">
        <w:rPr>
          <w:rFonts w:ascii="Times New Roman" w:hAnsi="Times New Roman" w:cs="Times New Roman"/>
          <w:spacing w:val="-5"/>
          <w:sz w:val="18"/>
          <w:szCs w:val="18"/>
        </w:rPr>
        <w:t>» _______________</w:t>
      </w:r>
      <w:r w:rsidRPr="00284D71">
        <w:rPr>
          <w:rFonts w:ascii="Times New Roman" w:hAnsi="Times New Roman" w:cs="Times New Roman"/>
          <w:sz w:val="18"/>
          <w:szCs w:val="18"/>
        </w:rPr>
        <w:t>20</w:t>
      </w:r>
      <w:r w:rsidRPr="00284D71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E3642D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284D71">
        <w:rPr>
          <w:rFonts w:ascii="Times New Roman" w:hAnsi="Times New Roman" w:cs="Times New Roman"/>
          <w:sz w:val="18"/>
          <w:szCs w:val="18"/>
          <w:u w:val="single"/>
        </w:rPr>
        <w:t xml:space="preserve"> года</w:t>
      </w:r>
    </w:p>
    <w:p w14:paraId="3AC407B9" w14:textId="77777777" w:rsidR="004E308C" w:rsidRPr="001B2BD4" w:rsidRDefault="004E308C" w:rsidP="004E1295">
      <w:pPr>
        <w:spacing w:line="360" w:lineRule="auto"/>
        <w:rPr>
          <w:b/>
          <w:bCs/>
          <w:sz w:val="18"/>
          <w:szCs w:val="18"/>
        </w:rPr>
      </w:pPr>
    </w:p>
    <w:sectPr w:rsidR="004E308C" w:rsidRPr="001B2BD4" w:rsidSect="002A22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14F6"/>
    <w:multiLevelType w:val="hybridMultilevel"/>
    <w:tmpl w:val="5DC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8AD"/>
    <w:multiLevelType w:val="hybridMultilevel"/>
    <w:tmpl w:val="1DF0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C36"/>
    <w:multiLevelType w:val="hybridMultilevel"/>
    <w:tmpl w:val="F23CA1D6"/>
    <w:lvl w:ilvl="0" w:tplc="104EE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A99"/>
    <w:multiLevelType w:val="multilevel"/>
    <w:tmpl w:val="2E84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A3048"/>
    <w:multiLevelType w:val="multilevel"/>
    <w:tmpl w:val="E93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9795B"/>
    <w:multiLevelType w:val="multilevel"/>
    <w:tmpl w:val="7F50A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6AF7318"/>
    <w:multiLevelType w:val="multilevel"/>
    <w:tmpl w:val="636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013C6"/>
    <w:multiLevelType w:val="hybridMultilevel"/>
    <w:tmpl w:val="D25CA936"/>
    <w:lvl w:ilvl="0" w:tplc="87A2B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7751"/>
    <w:multiLevelType w:val="multilevel"/>
    <w:tmpl w:val="65F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5499B"/>
    <w:multiLevelType w:val="multilevel"/>
    <w:tmpl w:val="FFB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54794"/>
    <w:multiLevelType w:val="multilevel"/>
    <w:tmpl w:val="9B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D38B8"/>
    <w:multiLevelType w:val="multilevel"/>
    <w:tmpl w:val="578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B57A1"/>
    <w:multiLevelType w:val="hybridMultilevel"/>
    <w:tmpl w:val="5AE6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37A2"/>
    <w:multiLevelType w:val="multilevel"/>
    <w:tmpl w:val="F976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91A05"/>
    <w:multiLevelType w:val="multilevel"/>
    <w:tmpl w:val="C64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B489B"/>
    <w:multiLevelType w:val="hybridMultilevel"/>
    <w:tmpl w:val="E5F80C64"/>
    <w:lvl w:ilvl="0" w:tplc="465A4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41E0E"/>
    <w:multiLevelType w:val="hybridMultilevel"/>
    <w:tmpl w:val="B576171C"/>
    <w:lvl w:ilvl="0" w:tplc="3ABE1B3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27F5"/>
    <w:multiLevelType w:val="multilevel"/>
    <w:tmpl w:val="141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35207"/>
    <w:multiLevelType w:val="multilevel"/>
    <w:tmpl w:val="5A5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41862"/>
    <w:multiLevelType w:val="multilevel"/>
    <w:tmpl w:val="2B66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E282E"/>
    <w:multiLevelType w:val="multilevel"/>
    <w:tmpl w:val="728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24803"/>
    <w:multiLevelType w:val="multilevel"/>
    <w:tmpl w:val="B26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C374C"/>
    <w:multiLevelType w:val="multilevel"/>
    <w:tmpl w:val="493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C3E77"/>
    <w:multiLevelType w:val="hybridMultilevel"/>
    <w:tmpl w:val="209A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05E55"/>
    <w:multiLevelType w:val="multilevel"/>
    <w:tmpl w:val="F49E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8"/>
  </w:num>
  <w:num w:numId="15">
    <w:abstractNumId w:val="6"/>
  </w:num>
  <w:num w:numId="16">
    <w:abstractNumId w:val="18"/>
  </w:num>
  <w:num w:numId="17">
    <w:abstractNumId w:val="17"/>
  </w:num>
  <w:num w:numId="18">
    <w:abstractNumId w:val="14"/>
  </w:num>
  <w:num w:numId="19">
    <w:abstractNumId w:val="20"/>
  </w:num>
  <w:num w:numId="20">
    <w:abstractNumId w:val="13"/>
  </w:num>
  <w:num w:numId="21">
    <w:abstractNumId w:val="22"/>
  </w:num>
  <w:num w:numId="22">
    <w:abstractNumId w:val="21"/>
  </w:num>
  <w:num w:numId="23">
    <w:abstractNumId w:val="4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1F5"/>
    <w:rsid w:val="000028D7"/>
    <w:rsid w:val="000115C5"/>
    <w:rsid w:val="000349EE"/>
    <w:rsid w:val="0006036E"/>
    <w:rsid w:val="00065989"/>
    <w:rsid w:val="00072398"/>
    <w:rsid w:val="000726BC"/>
    <w:rsid w:val="00077C43"/>
    <w:rsid w:val="00082DB3"/>
    <w:rsid w:val="000840D1"/>
    <w:rsid w:val="000971EE"/>
    <w:rsid w:val="000A0ED1"/>
    <w:rsid w:val="000A1082"/>
    <w:rsid w:val="000B0092"/>
    <w:rsid w:val="000B15E9"/>
    <w:rsid w:val="000B5062"/>
    <w:rsid w:val="000C03C6"/>
    <w:rsid w:val="000C23FC"/>
    <w:rsid w:val="000C4394"/>
    <w:rsid w:val="000C5CCA"/>
    <w:rsid w:val="000D0396"/>
    <w:rsid w:val="000D0D66"/>
    <w:rsid w:val="000D4C97"/>
    <w:rsid w:val="000D74BB"/>
    <w:rsid w:val="000E16F6"/>
    <w:rsid w:val="00123B71"/>
    <w:rsid w:val="001240F7"/>
    <w:rsid w:val="00130CFA"/>
    <w:rsid w:val="00131B07"/>
    <w:rsid w:val="00132979"/>
    <w:rsid w:val="0013531C"/>
    <w:rsid w:val="00136865"/>
    <w:rsid w:val="0014195B"/>
    <w:rsid w:val="00144479"/>
    <w:rsid w:val="001448B9"/>
    <w:rsid w:val="00153B50"/>
    <w:rsid w:val="001556CA"/>
    <w:rsid w:val="00161F63"/>
    <w:rsid w:val="00165437"/>
    <w:rsid w:val="00172AF1"/>
    <w:rsid w:val="00182452"/>
    <w:rsid w:val="001914DD"/>
    <w:rsid w:val="001970CC"/>
    <w:rsid w:val="001974B9"/>
    <w:rsid w:val="001A39D2"/>
    <w:rsid w:val="001A6C2E"/>
    <w:rsid w:val="001A772B"/>
    <w:rsid w:val="001B2BD4"/>
    <w:rsid w:val="001B3447"/>
    <w:rsid w:val="001C119B"/>
    <w:rsid w:val="001D63CA"/>
    <w:rsid w:val="001E7546"/>
    <w:rsid w:val="001F2970"/>
    <w:rsid w:val="00200E1C"/>
    <w:rsid w:val="002041B8"/>
    <w:rsid w:val="002074F0"/>
    <w:rsid w:val="002149E6"/>
    <w:rsid w:val="002577F4"/>
    <w:rsid w:val="00261219"/>
    <w:rsid w:val="00265388"/>
    <w:rsid w:val="00270336"/>
    <w:rsid w:val="00284D71"/>
    <w:rsid w:val="00294E60"/>
    <w:rsid w:val="002A140A"/>
    <w:rsid w:val="002A180A"/>
    <w:rsid w:val="002A222B"/>
    <w:rsid w:val="002A3DC5"/>
    <w:rsid w:val="002B24D0"/>
    <w:rsid w:val="002E2492"/>
    <w:rsid w:val="002E3F31"/>
    <w:rsid w:val="002E41CF"/>
    <w:rsid w:val="002E41E1"/>
    <w:rsid w:val="002F18EC"/>
    <w:rsid w:val="002F410F"/>
    <w:rsid w:val="002F77C7"/>
    <w:rsid w:val="00300069"/>
    <w:rsid w:val="003016B5"/>
    <w:rsid w:val="00307AA1"/>
    <w:rsid w:val="00317530"/>
    <w:rsid w:val="00320894"/>
    <w:rsid w:val="00323A36"/>
    <w:rsid w:val="00326DB3"/>
    <w:rsid w:val="0034379F"/>
    <w:rsid w:val="00345EBA"/>
    <w:rsid w:val="0037146A"/>
    <w:rsid w:val="00372346"/>
    <w:rsid w:val="003726C8"/>
    <w:rsid w:val="003823B0"/>
    <w:rsid w:val="003A59A3"/>
    <w:rsid w:val="003B48C0"/>
    <w:rsid w:val="003B6731"/>
    <w:rsid w:val="003C1072"/>
    <w:rsid w:val="003C2441"/>
    <w:rsid w:val="003E0872"/>
    <w:rsid w:val="003F7D09"/>
    <w:rsid w:val="004074F5"/>
    <w:rsid w:val="00410675"/>
    <w:rsid w:val="00416C4F"/>
    <w:rsid w:val="00452C9B"/>
    <w:rsid w:val="004578B4"/>
    <w:rsid w:val="00467E16"/>
    <w:rsid w:val="0047358B"/>
    <w:rsid w:val="0047485A"/>
    <w:rsid w:val="0048672E"/>
    <w:rsid w:val="004962B6"/>
    <w:rsid w:val="004A4C6D"/>
    <w:rsid w:val="004A4F59"/>
    <w:rsid w:val="004A5F24"/>
    <w:rsid w:val="004B038E"/>
    <w:rsid w:val="004B54E3"/>
    <w:rsid w:val="004C09EB"/>
    <w:rsid w:val="004C123C"/>
    <w:rsid w:val="004C4BDF"/>
    <w:rsid w:val="004D4F10"/>
    <w:rsid w:val="004D617F"/>
    <w:rsid w:val="004E1295"/>
    <w:rsid w:val="004E308C"/>
    <w:rsid w:val="004E79CF"/>
    <w:rsid w:val="004F036B"/>
    <w:rsid w:val="004F1B81"/>
    <w:rsid w:val="004F3F54"/>
    <w:rsid w:val="004F43BD"/>
    <w:rsid w:val="004F5B22"/>
    <w:rsid w:val="0050593D"/>
    <w:rsid w:val="005125B9"/>
    <w:rsid w:val="005133AA"/>
    <w:rsid w:val="0052046D"/>
    <w:rsid w:val="00524B3A"/>
    <w:rsid w:val="005308B2"/>
    <w:rsid w:val="00530E06"/>
    <w:rsid w:val="00537A62"/>
    <w:rsid w:val="00543619"/>
    <w:rsid w:val="00543A38"/>
    <w:rsid w:val="00546DB5"/>
    <w:rsid w:val="00547BEA"/>
    <w:rsid w:val="005518D2"/>
    <w:rsid w:val="00562D25"/>
    <w:rsid w:val="0056319D"/>
    <w:rsid w:val="00566AFB"/>
    <w:rsid w:val="00570DB6"/>
    <w:rsid w:val="00574CB5"/>
    <w:rsid w:val="00580275"/>
    <w:rsid w:val="00580949"/>
    <w:rsid w:val="0058117B"/>
    <w:rsid w:val="00594B9B"/>
    <w:rsid w:val="005968EB"/>
    <w:rsid w:val="0059799B"/>
    <w:rsid w:val="005B02BB"/>
    <w:rsid w:val="005B415F"/>
    <w:rsid w:val="005E4044"/>
    <w:rsid w:val="005E5AEB"/>
    <w:rsid w:val="005E7D09"/>
    <w:rsid w:val="005F5BD0"/>
    <w:rsid w:val="005F6662"/>
    <w:rsid w:val="00601481"/>
    <w:rsid w:val="00605036"/>
    <w:rsid w:val="00612EFF"/>
    <w:rsid w:val="00613DD1"/>
    <w:rsid w:val="00620084"/>
    <w:rsid w:val="006364D7"/>
    <w:rsid w:val="00637CF6"/>
    <w:rsid w:val="00643CBA"/>
    <w:rsid w:val="006459E1"/>
    <w:rsid w:val="00653E66"/>
    <w:rsid w:val="00655EE5"/>
    <w:rsid w:val="00665A11"/>
    <w:rsid w:val="00680757"/>
    <w:rsid w:val="00696367"/>
    <w:rsid w:val="006A1929"/>
    <w:rsid w:val="006A2726"/>
    <w:rsid w:val="006B08E4"/>
    <w:rsid w:val="006B1BAA"/>
    <w:rsid w:val="006B68BA"/>
    <w:rsid w:val="006C4DCE"/>
    <w:rsid w:val="006D1FC9"/>
    <w:rsid w:val="006E64FD"/>
    <w:rsid w:val="006E6B65"/>
    <w:rsid w:val="006F0339"/>
    <w:rsid w:val="006F6855"/>
    <w:rsid w:val="006F7905"/>
    <w:rsid w:val="007012BD"/>
    <w:rsid w:val="00701FAE"/>
    <w:rsid w:val="007449B9"/>
    <w:rsid w:val="007539D6"/>
    <w:rsid w:val="00776C71"/>
    <w:rsid w:val="00785E67"/>
    <w:rsid w:val="007926AF"/>
    <w:rsid w:val="00793C00"/>
    <w:rsid w:val="00796CD3"/>
    <w:rsid w:val="007C0FAF"/>
    <w:rsid w:val="007C2A07"/>
    <w:rsid w:val="007D32E7"/>
    <w:rsid w:val="007D42A8"/>
    <w:rsid w:val="007D5CED"/>
    <w:rsid w:val="007D6AA2"/>
    <w:rsid w:val="007E2C28"/>
    <w:rsid w:val="007F54DC"/>
    <w:rsid w:val="008206A0"/>
    <w:rsid w:val="00825890"/>
    <w:rsid w:val="00826B7A"/>
    <w:rsid w:val="008422AC"/>
    <w:rsid w:val="008452DD"/>
    <w:rsid w:val="0086247E"/>
    <w:rsid w:val="00865B5F"/>
    <w:rsid w:val="00865E99"/>
    <w:rsid w:val="00876FF0"/>
    <w:rsid w:val="008974BB"/>
    <w:rsid w:val="008A7C12"/>
    <w:rsid w:val="008B0EA8"/>
    <w:rsid w:val="008B35DB"/>
    <w:rsid w:val="008C1B42"/>
    <w:rsid w:val="008C28F0"/>
    <w:rsid w:val="008C427A"/>
    <w:rsid w:val="008C4E66"/>
    <w:rsid w:val="008C68F8"/>
    <w:rsid w:val="008D4ECF"/>
    <w:rsid w:val="008E70B7"/>
    <w:rsid w:val="00911B61"/>
    <w:rsid w:val="0091369D"/>
    <w:rsid w:val="00914B59"/>
    <w:rsid w:val="0092508C"/>
    <w:rsid w:val="0094395A"/>
    <w:rsid w:val="00951A41"/>
    <w:rsid w:val="0096007C"/>
    <w:rsid w:val="00964178"/>
    <w:rsid w:val="0097252B"/>
    <w:rsid w:val="0097430F"/>
    <w:rsid w:val="00977328"/>
    <w:rsid w:val="00986267"/>
    <w:rsid w:val="00991790"/>
    <w:rsid w:val="009942B3"/>
    <w:rsid w:val="009A40D9"/>
    <w:rsid w:val="009A4575"/>
    <w:rsid w:val="009A60DE"/>
    <w:rsid w:val="009B1492"/>
    <w:rsid w:val="009B1A89"/>
    <w:rsid w:val="009B5F4B"/>
    <w:rsid w:val="009E0F0C"/>
    <w:rsid w:val="009E1565"/>
    <w:rsid w:val="009F3A0E"/>
    <w:rsid w:val="009F6D70"/>
    <w:rsid w:val="00A03970"/>
    <w:rsid w:val="00A039D3"/>
    <w:rsid w:val="00A046F9"/>
    <w:rsid w:val="00A0546B"/>
    <w:rsid w:val="00A10D4E"/>
    <w:rsid w:val="00A36BE6"/>
    <w:rsid w:val="00A4220B"/>
    <w:rsid w:val="00A525CD"/>
    <w:rsid w:val="00A55EB4"/>
    <w:rsid w:val="00A56573"/>
    <w:rsid w:val="00A64616"/>
    <w:rsid w:val="00A83410"/>
    <w:rsid w:val="00AA2475"/>
    <w:rsid w:val="00AB17FF"/>
    <w:rsid w:val="00AB24F7"/>
    <w:rsid w:val="00AC18AE"/>
    <w:rsid w:val="00AD3D25"/>
    <w:rsid w:val="00AD40FC"/>
    <w:rsid w:val="00AD4F06"/>
    <w:rsid w:val="00AF037B"/>
    <w:rsid w:val="00B03ACB"/>
    <w:rsid w:val="00B1456C"/>
    <w:rsid w:val="00B14CBD"/>
    <w:rsid w:val="00B21ECC"/>
    <w:rsid w:val="00B25FC3"/>
    <w:rsid w:val="00B30740"/>
    <w:rsid w:val="00B32B94"/>
    <w:rsid w:val="00B3497A"/>
    <w:rsid w:val="00B3528B"/>
    <w:rsid w:val="00B4333B"/>
    <w:rsid w:val="00B43E3F"/>
    <w:rsid w:val="00B45B44"/>
    <w:rsid w:val="00B471C1"/>
    <w:rsid w:val="00B51608"/>
    <w:rsid w:val="00B52F1E"/>
    <w:rsid w:val="00B564DC"/>
    <w:rsid w:val="00B75138"/>
    <w:rsid w:val="00B75A0F"/>
    <w:rsid w:val="00B75DB3"/>
    <w:rsid w:val="00B87727"/>
    <w:rsid w:val="00B90E0D"/>
    <w:rsid w:val="00B9193E"/>
    <w:rsid w:val="00B933D2"/>
    <w:rsid w:val="00BA1731"/>
    <w:rsid w:val="00BA669E"/>
    <w:rsid w:val="00BB33B1"/>
    <w:rsid w:val="00BD06BB"/>
    <w:rsid w:val="00BD6A41"/>
    <w:rsid w:val="00BD7EA5"/>
    <w:rsid w:val="00BE1AB2"/>
    <w:rsid w:val="00BE1F75"/>
    <w:rsid w:val="00BE28DF"/>
    <w:rsid w:val="00C009FC"/>
    <w:rsid w:val="00C167A6"/>
    <w:rsid w:val="00C215CE"/>
    <w:rsid w:val="00C24517"/>
    <w:rsid w:val="00C34EB5"/>
    <w:rsid w:val="00C36658"/>
    <w:rsid w:val="00C4216D"/>
    <w:rsid w:val="00C47AA5"/>
    <w:rsid w:val="00C55B71"/>
    <w:rsid w:val="00C57111"/>
    <w:rsid w:val="00C71D6B"/>
    <w:rsid w:val="00C73C7F"/>
    <w:rsid w:val="00C756FE"/>
    <w:rsid w:val="00C8058E"/>
    <w:rsid w:val="00C8094D"/>
    <w:rsid w:val="00C81BE3"/>
    <w:rsid w:val="00C85CFA"/>
    <w:rsid w:val="00C938E9"/>
    <w:rsid w:val="00CA4C2F"/>
    <w:rsid w:val="00CB5CD4"/>
    <w:rsid w:val="00CC04D0"/>
    <w:rsid w:val="00CC509B"/>
    <w:rsid w:val="00CC66EA"/>
    <w:rsid w:val="00CF0FA3"/>
    <w:rsid w:val="00CF67BA"/>
    <w:rsid w:val="00D0687F"/>
    <w:rsid w:val="00D137A3"/>
    <w:rsid w:val="00D26E03"/>
    <w:rsid w:val="00D301F5"/>
    <w:rsid w:val="00D36C9A"/>
    <w:rsid w:val="00D46BE9"/>
    <w:rsid w:val="00D57092"/>
    <w:rsid w:val="00D606B5"/>
    <w:rsid w:val="00D70F1A"/>
    <w:rsid w:val="00D716BB"/>
    <w:rsid w:val="00D71D4B"/>
    <w:rsid w:val="00D74BD6"/>
    <w:rsid w:val="00D759FE"/>
    <w:rsid w:val="00D849A3"/>
    <w:rsid w:val="00D867BC"/>
    <w:rsid w:val="00D90E65"/>
    <w:rsid w:val="00D92D9F"/>
    <w:rsid w:val="00D947D8"/>
    <w:rsid w:val="00DA0B74"/>
    <w:rsid w:val="00DA2A77"/>
    <w:rsid w:val="00DA6AA3"/>
    <w:rsid w:val="00DB1298"/>
    <w:rsid w:val="00DB2671"/>
    <w:rsid w:val="00DB26B5"/>
    <w:rsid w:val="00DC123D"/>
    <w:rsid w:val="00DC23B4"/>
    <w:rsid w:val="00DC4092"/>
    <w:rsid w:val="00DE0DC2"/>
    <w:rsid w:val="00DF166A"/>
    <w:rsid w:val="00DF36F9"/>
    <w:rsid w:val="00DF6972"/>
    <w:rsid w:val="00DF7291"/>
    <w:rsid w:val="00E01640"/>
    <w:rsid w:val="00E13BCD"/>
    <w:rsid w:val="00E22F63"/>
    <w:rsid w:val="00E25C23"/>
    <w:rsid w:val="00E3354C"/>
    <w:rsid w:val="00E33D60"/>
    <w:rsid w:val="00E3642D"/>
    <w:rsid w:val="00E41557"/>
    <w:rsid w:val="00E47714"/>
    <w:rsid w:val="00E6061D"/>
    <w:rsid w:val="00E707B3"/>
    <w:rsid w:val="00E72575"/>
    <w:rsid w:val="00E76798"/>
    <w:rsid w:val="00E835E6"/>
    <w:rsid w:val="00EA3633"/>
    <w:rsid w:val="00EA3FFA"/>
    <w:rsid w:val="00EA74CF"/>
    <w:rsid w:val="00EB3065"/>
    <w:rsid w:val="00EC4F6A"/>
    <w:rsid w:val="00ED49CC"/>
    <w:rsid w:val="00ED67CC"/>
    <w:rsid w:val="00EE3EF3"/>
    <w:rsid w:val="00EE6453"/>
    <w:rsid w:val="00EE6731"/>
    <w:rsid w:val="00EF17BF"/>
    <w:rsid w:val="00EF1DBB"/>
    <w:rsid w:val="00F04332"/>
    <w:rsid w:val="00F1500B"/>
    <w:rsid w:val="00F45A8A"/>
    <w:rsid w:val="00F50531"/>
    <w:rsid w:val="00F50DC2"/>
    <w:rsid w:val="00F55121"/>
    <w:rsid w:val="00F73746"/>
    <w:rsid w:val="00F74E24"/>
    <w:rsid w:val="00F82291"/>
    <w:rsid w:val="00FD31F6"/>
    <w:rsid w:val="00FD348D"/>
    <w:rsid w:val="00FD3EFA"/>
    <w:rsid w:val="00FD665D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779C"/>
  <w15:docId w15:val="{4C0DC4A6-D70C-4AAC-A55C-17C5034D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1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1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1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1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1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1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1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1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1F5"/>
    <w:rPr>
      <w:b/>
      <w:bCs/>
      <w:smallCaps/>
      <w:color w:val="2F5496" w:themeColor="accent1" w:themeShade="BF"/>
      <w:spacing w:val="5"/>
    </w:rPr>
  </w:style>
  <w:style w:type="paragraph" w:customStyle="1" w:styleId="sc-gsapjg">
    <w:name w:val="sc-gsapjg"/>
    <w:basedOn w:val="a"/>
    <w:rsid w:val="00BE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E1F75"/>
  </w:style>
  <w:style w:type="character" w:styleId="ac">
    <w:name w:val="Hyperlink"/>
    <w:basedOn w:val="a0"/>
    <w:uiPriority w:val="99"/>
    <w:unhideWhenUsed/>
    <w:rsid w:val="00D70F1A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"/>
    <w:basedOn w:val="a0"/>
    <w:rsid w:val="00D7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No Spacing"/>
    <w:uiPriority w:val="1"/>
    <w:qFormat/>
    <w:rsid w:val="00D70F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A772B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8094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A1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11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19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KwqcHoy69QQQgI3qEqep-xal2IYRQyJ_l9RZEOuf5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391b3349af47cecfe7bfd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391f3f90fa7b18d1ad4d6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urizm0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391f3f90fa7b18d1ad4d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2025-12-17T07:25:00Z</cp:lastPrinted>
  <dcterms:created xsi:type="dcterms:W3CDTF">2025-12-10T05:37:00Z</dcterms:created>
  <dcterms:modified xsi:type="dcterms:W3CDTF">2026-01-12T01:49:00Z</dcterms:modified>
</cp:coreProperties>
</file>