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Открыт новый сезон </w:t>
      </w:r>
      <w:r>
        <w:rPr>
          <w:rFonts w:eastAsia="Times New Roman" w:cs="Times New Roman"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Живой классики</w:t>
      </w:r>
      <w:r>
        <w:rPr>
          <w:rFonts w:eastAsia="Times New Roman" w:cs="Times New Roman" w:ascii="Times New Roman" w:hAnsi="Times New Roman"/>
          <w:sz w:val="24"/>
          <w:szCs w:val="24"/>
        </w:rPr>
        <w:t>»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Другие варианты заголовка: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-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Номинация по современной литературе, конкурс рецензий и другие новинки сезона «Живой классики 24/25»</w:t>
      </w:r>
    </w:p>
    <w:p>
      <w:pPr>
        <w:pStyle w:val="LO-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-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Увлечённых читателей и чтецов ждут на конкурсе «Живая классика»</w:t>
      </w:r>
    </w:p>
    <w:p>
      <w:pPr>
        <w:pStyle w:val="LO-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-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Вне школьной программы: открыт приём заявок на конкурс «Живая классика»</w:t>
      </w:r>
    </w:p>
    <w:p>
      <w:pPr>
        <w:pStyle w:val="LO-normal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Начался прием заявок для участия в ежегодном конкурсе чтецов «Живая классика». С 1 ноября до 25 января учащиеся 5-11 классов могут зарегистрироваться на сайте </w:t>
      </w:r>
      <w:hyperlink r:id="rId2">
        <w:r>
          <w:rPr>
            <w:rFonts w:eastAsia="Times New Roman" w:cs="Times New Roman" w:ascii="Times New Roman" w:hAnsi="Times New Roman"/>
            <w:color w:val="1155CC"/>
            <w:sz w:val="24"/>
            <w:szCs w:val="24"/>
            <w:u w:val="single"/>
          </w:rPr>
          <w:t>https://youngreaders.ru/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, а затем проходить этапы и двигаться к финалу. С 3 февраля начнётся классный этап, за которым последуют школьный, районный и региональный этапы конкурса. Всероссийский финал пройдёт в МДЦ «Артек» в мае, а победители определятся в Суперфинале на Красной площади в начале июня 2025 года.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-normal"/>
        <w:shd w:val="clear" w:fill="FFFFFF"/>
        <w:spacing w:lineRule="auto" w:line="240" w:before="0" w:after="16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</w:rPr>
        <w:t>Международный смотр юных чтецов «Живая классика» проходит уже в 14-й раз. Это  самый масштабный в России конкурс по чтению вслух отрывков из прозаических произведений среди школьников. Ежегодно в нём участвует свыше 2,5 млн человек из 80 стран и 88 регионов России. Например, в прошлом году только в финале оказалось 100 претендентов из 40 стран (Германия, Англия, Израиль, Палестина, Индия, Китай, Замбия и др.), а Россия была представлена практически всеми регионами.</w:t>
      </w:r>
    </w:p>
    <w:p>
      <w:pPr>
        <w:pStyle w:val="LO-normal"/>
        <w:shd w:val="clear" w:fill="FFFFFF"/>
        <w:spacing w:lineRule="auto" w:line="240" w:before="0" w:after="16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</w:rPr>
        <w:t>Конкурс проводится Фондом «Живая классика» для того, чтобы повышать популярность чтения среди детей и подростков, продвигать русский язык и литературу и создавать международное сообщество читающих и пишущих детей. Создавая условия для творческой реализации, Фонд формирует интерес к чтению и культурному личностному развитию подростков, повышает культурный уровень носителей русского языка из разных стран и объединяет людей через литературу.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Старт приёма заявок знаменует начало нового сезона, для которого Фонд «Живая классика» подготовил несколько обновлений.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грядущем сезоне конкурса «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Живая классика</w:t>
      </w:r>
      <w:r>
        <w:rPr>
          <w:rFonts w:eastAsia="Times New Roman" w:cs="Times New Roman" w:ascii="Times New Roman" w:hAnsi="Times New Roman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появится отдельная номинация по современной литературе. Найти актуальную подростковую прозу поможет специальное приложение «Живой классики» с удобным тестом по подбору литературы - </w:t>
      </w:r>
      <w:hyperlink r:id="rId3">
        <w:r>
          <w:rPr>
            <w:rFonts w:eastAsia="Times New Roman" w:cs="Times New Roman" w:ascii="Times New Roman" w:hAnsi="Times New Roman"/>
            <w:color w:val="1155CC"/>
            <w:sz w:val="24"/>
            <w:szCs w:val="24"/>
            <w:u w:val="single"/>
          </w:rPr>
          <w:t>https://books.youngreaders.ru/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, оно недавно обновилось и пополнилось самыми актуальными произведениями.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</w:r>
    </w:p>
    <w:p>
      <w:pPr>
        <w:pStyle w:val="LO-normal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Мы хотим обогатить общество хорошими людьми с грамотной речью и правильными ценностями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рассказывает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президент фонда «Живая классика» Марина Смирнова.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В этом году мы планируем больше внимания уделить литературной составляющей проекта, чем артистизму чтеца. Мы видим спрос на современную подростковую литературу и готовы её рекомендовать. Если каждый из участников при подготовке к конкурсу прочитает одну книгу, то за год наберётся миллион книг, которые не были бы прочитаны, если бы миллион школьников не решили поучаствовать в конкурсе</w:t>
      </w:r>
      <w:r>
        <w:rPr>
          <w:rFonts w:eastAsia="Times New Roman" w:cs="Times New Roman" w:ascii="Times New Roman" w:hAnsi="Times New Roman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.</w:t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9"/>
          <w:szCs w:val="29"/>
          <w:highlight w:val="white"/>
        </w:rPr>
      </w:pPr>
      <w:r>
        <w:rPr>
          <w:rFonts w:eastAsia="Times New Roman" w:cs="Times New Roman" w:ascii="Times New Roman" w:hAnsi="Times New Roman"/>
          <w:sz w:val="29"/>
          <w:szCs w:val="29"/>
          <w:highlight w:val="white"/>
        </w:rPr>
      </w:r>
    </w:p>
    <w:p>
      <w:pPr>
        <w:pStyle w:val="LO-normal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 xml:space="preserve">Проект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грантов, под патронатом Министерства просвещения РФ. 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1">
    <w:name w:val="Heading 1"/>
    <w:basedOn w:val="LO-normal"/>
    <w:next w:val="LO-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LO-normal"/>
    <w:next w:val="LO-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LO-normal"/>
    <w:next w:val="LO-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LO-normal"/>
    <w:next w:val="LO-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LO-normal"/>
    <w:next w:val="LO-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LO-normal"/>
    <w:next w:val="LO-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-">
    <w:name w:val="Hyperlink"/>
    <w:rPr>
      <w:color w:val="000080"/>
      <w:u w:val="single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Style13">
    <w:name w:val="Title"/>
    <w:basedOn w:val="LO-normal"/>
    <w:next w:val="LO-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4">
    <w:name w:val="Subtitle"/>
    <w:basedOn w:val="LO-normal"/>
    <w:next w:val="LO-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oungreaders.ru/" TargetMode="External"/><Relationship Id="rId3" Type="http://schemas.openxmlformats.org/officeDocument/2006/relationships/hyperlink" Target="https://books.youngreaders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LibreOffice/7.5.4.2$Windows_X86_64 LibreOffice_project/36ccfdc35048b057fd9854c757a8b67ec53977b6</Application>
  <AppVersion>15.0000</AppVersion>
  <Pages>2</Pages>
  <Words>384</Words>
  <Characters>2490</Characters>
  <CharactersWithSpaces>2865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2024-11-05T10:57:19Z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