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01205" w14:textId="77777777" w:rsidR="000F3BE7" w:rsidRDefault="000F3BE7" w:rsidP="000F3BE7"/>
    <w:tbl>
      <w:tblPr>
        <w:tblW w:w="9322" w:type="dxa"/>
        <w:tblLook w:val="01E0" w:firstRow="1" w:lastRow="1" w:firstColumn="1" w:lastColumn="1" w:noHBand="0" w:noVBand="0"/>
      </w:tblPr>
      <w:tblGrid>
        <w:gridCol w:w="4344"/>
        <w:gridCol w:w="4978"/>
      </w:tblGrid>
      <w:tr w:rsidR="000F3BE7" w:rsidRPr="003D03F0" w14:paraId="75B46189" w14:textId="77777777" w:rsidTr="00F77E4E">
        <w:trPr>
          <w:trHeight w:val="1949"/>
        </w:trPr>
        <w:tc>
          <w:tcPr>
            <w:tcW w:w="4344" w:type="dxa"/>
            <w:hideMark/>
          </w:tcPr>
          <w:p w14:paraId="1438D6B4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ДО РБ «РЦХТТ «Созвездие»</w:t>
            </w:r>
          </w:p>
          <w:p w14:paraId="63916548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Хрустальная, д. 1 «А», г. Улан-Удэ,</w:t>
            </w:r>
          </w:p>
          <w:p w14:paraId="5BE771F4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Бурятия, 670004</w:t>
            </w:r>
          </w:p>
          <w:p w14:paraId="590B8A49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(301-2) 27-12-76,</w:t>
            </w:r>
          </w:p>
          <w:p w14:paraId="2AC4FAE5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(301-2) 27-12-80</w:t>
            </w:r>
          </w:p>
          <w:p w14:paraId="61D9FE01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http://sozvezdie03.ru</w:t>
            </w:r>
          </w:p>
          <w:p w14:paraId="02F24BE7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sozvezdie</w:t>
            </w:r>
            <w:proofErr w:type="spellEnd"/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03@</w:t>
            </w: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245680BC" w14:textId="77777777" w:rsidR="000F3BE7" w:rsidRPr="003D03F0" w:rsidRDefault="000F3BE7" w:rsidP="00F77E4E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1020300909386</w:t>
            </w:r>
          </w:p>
          <w:p w14:paraId="2FCF84A9" w14:textId="54D3E36F" w:rsidR="00F91C45" w:rsidRDefault="000F3BE7" w:rsidP="000C2599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0323081335 КПП 032601001</w:t>
            </w:r>
          </w:p>
          <w:p w14:paraId="3E10F37E" w14:textId="0C9D300D" w:rsidR="000F3BE7" w:rsidRPr="00F91C45" w:rsidRDefault="005D0409" w:rsidP="00F77E4E">
            <w:pPr>
              <w:tabs>
                <w:tab w:val="right" w:leader="underscore" w:pos="2268"/>
                <w:tab w:val="right" w:leader="underscore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 № 57</w:t>
            </w:r>
            <w:bookmarkStart w:id="0" w:name="_GoBack"/>
            <w:bookmarkEnd w:id="0"/>
          </w:p>
          <w:p w14:paraId="2B59FC9F" w14:textId="77777777" w:rsidR="000F3BE7" w:rsidRPr="003D03F0" w:rsidRDefault="000F3BE7" w:rsidP="00F7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8" w:type="dxa"/>
          </w:tcPr>
          <w:p w14:paraId="363D1D0E" w14:textId="77777777" w:rsidR="000F3BE7" w:rsidRPr="003D03F0" w:rsidRDefault="000F3BE7" w:rsidP="00F77E4E">
            <w:pPr>
              <w:spacing w:after="0" w:line="240" w:lineRule="auto"/>
              <w:ind w:left="1037"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013754" w14:textId="6178BBC8" w:rsidR="000F3BE7" w:rsidRPr="003D03F0" w:rsidRDefault="001318A2" w:rsidP="002F422D">
            <w:pPr>
              <w:spacing w:after="0" w:line="240" w:lineRule="auto"/>
              <w:ind w:left="1179" w:right="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Руководителям РУО</w:t>
            </w:r>
            <w:r w:rsidR="00792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директорам ОУ</w:t>
            </w:r>
          </w:p>
        </w:tc>
      </w:tr>
    </w:tbl>
    <w:p w14:paraId="240EC4AD" w14:textId="77777777" w:rsidR="000F3BE7" w:rsidRPr="003D03F0" w:rsidRDefault="000F3BE7" w:rsidP="000F3BE7">
      <w:pPr>
        <w:widowControl w:val="0"/>
        <w:tabs>
          <w:tab w:val="left" w:pos="405"/>
          <w:tab w:val="left" w:pos="172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D03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3D03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659BD6B8" w14:textId="77777777" w:rsidR="000F3BE7" w:rsidRPr="003D03F0" w:rsidRDefault="000F3BE7" w:rsidP="000F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4B14D" w14:textId="548C2EC2" w:rsidR="001318A2" w:rsidRPr="00792022" w:rsidRDefault="001318A2" w:rsidP="00792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Hlk114055377"/>
      <w:r w:rsidRPr="001318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коллеги</w:t>
      </w: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14:paraId="249A8FBF" w14:textId="77777777" w:rsidR="001318A2" w:rsidRPr="00792022" w:rsidRDefault="001318A2" w:rsidP="00792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B895EA5" w14:textId="77777777" w:rsidR="00792022" w:rsidRPr="00792022" w:rsidRDefault="001318A2" w:rsidP="00792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ДТ «Кванториум» Республики Бурятия </w:t>
      </w:r>
      <w:r w:rsidRPr="001318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2022"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</w:t>
      </w:r>
      <w:r w:rsidR="00792022" w:rsidRPr="0079202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Региональный отборочный этап </w:t>
      </w:r>
      <w:r w:rsidR="00792022" w:rsidRPr="00792022">
        <w:rPr>
          <w:rFonts w:ascii="Times New Roman" w:hAnsi="Times New Roman" w:cs="Times New Roman"/>
          <w:sz w:val="28"/>
          <w:szCs w:val="28"/>
        </w:rPr>
        <w:t>Российской Робототехнической Олимпиады</w:t>
      </w:r>
      <w:r w:rsidR="00792022" w:rsidRPr="0079202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РРО 2023 (в дальнейшем – «РРО 2023»).</w:t>
      </w:r>
    </w:p>
    <w:p w14:paraId="3B2E9D98" w14:textId="4000CF0F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02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РРО представляет собой систему интеллектуально-творческих состязаний, направленных на мотивацию учащихся к выбору инженерно-конструкторской специализации, развитие инженерно-конструкторских навыков молодых людей, распространение опыта образовательных учреждений, развивающих робототехнику и является</w:t>
      </w:r>
      <w:r w:rsidRPr="00792022">
        <w:rPr>
          <w:rFonts w:ascii="Times New Roman" w:hAnsi="Times New Roman" w:cs="Times New Roman"/>
          <w:color w:val="000000"/>
          <w:sz w:val="28"/>
          <w:szCs w:val="28"/>
        </w:rPr>
        <w:t xml:space="preserve"> этапом формирования и подготовки республиканской команды для участия во Всероссийском этапе Всемирной олимпиады по робототехнике (РРО 2023).</w:t>
      </w:r>
    </w:p>
    <w:p w14:paraId="7A145A99" w14:textId="2DCDFFDF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202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РРО пройдет </w:t>
      </w:r>
      <w:r w:rsidR="001318A2" w:rsidRPr="007920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6 апреля</w:t>
      </w: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адресу: г. Улан-Удэ, ул. Шмидта 21, ДТ Кванториум, начало регистрации в 9-00.</w:t>
      </w:r>
      <w:r w:rsidR="001318A2" w:rsidRPr="001318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36B431BD" w14:textId="1102A704" w:rsidR="001318A2" w:rsidRPr="00792022" w:rsidRDefault="001318A2" w:rsidP="007920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2022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соревнованиях каждая команда должна подать заявку в региональный оргкомитет на портале  </w:t>
      </w:r>
      <w:hyperlink r:id="rId7" w:history="1">
        <w:r w:rsidRPr="00792022">
          <w:rPr>
            <w:rStyle w:val="a8"/>
            <w:rFonts w:ascii="Times New Roman" w:hAnsi="Times New Roman" w:cs="Times New Roman"/>
            <w:sz w:val="28"/>
            <w:szCs w:val="28"/>
          </w:rPr>
          <w:t>https://robofinist.ru/event/887</w:t>
        </w:r>
      </w:hyperlink>
      <w:r w:rsidRPr="00792022">
        <w:rPr>
          <w:rStyle w:val="a8"/>
          <w:rFonts w:ascii="Times New Roman" w:hAnsi="Times New Roman" w:cs="Times New Roman"/>
          <w:sz w:val="28"/>
          <w:szCs w:val="28"/>
        </w:rPr>
        <w:t xml:space="preserve">  </w:t>
      </w:r>
      <w:r w:rsidR="000F66BD">
        <w:rPr>
          <w:rStyle w:val="a8"/>
          <w:rFonts w:ascii="Times New Roman" w:hAnsi="Times New Roman" w:cs="Times New Roman"/>
          <w:sz w:val="28"/>
          <w:szCs w:val="28"/>
        </w:rPr>
        <w:br/>
      </w:r>
      <w:r w:rsidRPr="001318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r w:rsidRPr="007920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4 апреля</w:t>
      </w:r>
      <w:r w:rsidRPr="001318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14:paraId="6FE143EF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участию приглашаются команды образовательных организаций </w:t>
      </w:r>
      <w:proofErr w:type="spellStart"/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г.Улан</w:t>
      </w:r>
      <w:proofErr w:type="spellEnd"/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-Удэ и районов Республики Бурятия.</w:t>
      </w:r>
    </w:p>
    <w:p w14:paraId="7FD47E76" w14:textId="3EB3AC39" w:rsidR="00792022" w:rsidRPr="001318A2" w:rsidRDefault="00792022" w:rsidP="007920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Положение РРО 2023 (Приложение1) </w:t>
      </w:r>
    </w:p>
    <w:p w14:paraId="088B5987" w14:textId="52DDE96C" w:rsidR="005B2CC4" w:rsidRPr="00792022" w:rsidRDefault="00792022" w:rsidP="007920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022">
        <w:rPr>
          <w:rFonts w:ascii="Times New Roman" w:eastAsia="Calibri" w:hAnsi="Times New Roman" w:cs="Times New Roman"/>
          <w:sz w:val="28"/>
          <w:szCs w:val="28"/>
        </w:rPr>
        <w:t>По возникающим вопросам обращаться Э.Ц.</w:t>
      </w:r>
      <w:r w:rsidR="000F66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92022">
        <w:rPr>
          <w:rFonts w:ascii="Times New Roman" w:eastAsia="Calibri" w:hAnsi="Times New Roman" w:cs="Times New Roman"/>
          <w:sz w:val="28"/>
          <w:szCs w:val="28"/>
        </w:rPr>
        <w:t>Базарсадаев</w:t>
      </w:r>
      <w:proofErr w:type="spellEnd"/>
      <w:r w:rsidRPr="00792022">
        <w:rPr>
          <w:rFonts w:ascii="Times New Roman" w:eastAsia="Calibri" w:hAnsi="Times New Roman" w:cs="Times New Roman"/>
          <w:sz w:val="28"/>
          <w:szCs w:val="28"/>
        </w:rPr>
        <w:t>, тел.89644022558</w:t>
      </w:r>
    </w:p>
    <w:p w14:paraId="734B236A" w14:textId="77777777" w:rsidR="001318A2" w:rsidRDefault="001318A2" w:rsidP="005B2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1A79E" w14:textId="77777777" w:rsidR="00792022" w:rsidRPr="00792022" w:rsidRDefault="00792022" w:rsidP="005B2C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DD384" w14:textId="64F655A6" w:rsidR="004924EA" w:rsidRDefault="009440B3" w:rsidP="005B2CC4">
      <w:pPr>
        <w:spacing w:line="360" w:lineRule="auto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>Директор</w:t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</w:r>
      <w:r w:rsidR="000C2599"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 xml:space="preserve">                      </w:t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  <w:t xml:space="preserve">   </w:t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  <w:t xml:space="preserve">            </w:t>
      </w:r>
      <w:r w:rsidRPr="00792022">
        <w:rPr>
          <w:rFonts w:ascii="Times New Roman" w:eastAsia="TimesNewRomanPSMT" w:hAnsi="Times New Roman" w:cs="Times New Roman"/>
          <w:sz w:val="28"/>
          <w:szCs w:val="28"/>
          <w:lang w:eastAsia="zh-CN"/>
        </w:rPr>
        <w:tab/>
        <w:t>Д.Г. Фролов</w:t>
      </w:r>
      <w:bookmarkEnd w:id="1"/>
    </w:p>
    <w:p w14:paraId="42D84472" w14:textId="77777777" w:rsidR="00792022" w:rsidRDefault="00792022" w:rsidP="00792022">
      <w:pPr>
        <w:widowControl w:val="0"/>
        <w:suppressAutoHyphens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14:paraId="7DC6A067" w14:textId="77777777" w:rsidR="00792022" w:rsidRDefault="00792022" w:rsidP="00792022">
      <w:pPr>
        <w:widowControl w:val="0"/>
        <w:suppressAutoHyphens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p w14:paraId="193E3E3B" w14:textId="4187C724" w:rsidR="00792022" w:rsidRPr="00792022" w:rsidRDefault="00792022" w:rsidP="0079202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zh-CN"/>
        </w:rPr>
        <w:lastRenderedPageBreak/>
        <w:t>Утверждено приказом</w:t>
      </w:r>
      <w:r w:rsidRPr="00792022">
        <w:rPr>
          <w:rFonts w:ascii="Times New Roman" w:eastAsia="Calibri" w:hAnsi="Times New Roman" w:cs="Times New Roman"/>
          <w:sz w:val="24"/>
          <w:szCs w:val="24"/>
        </w:rPr>
        <w:t xml:space="preserve"> № 43-П от   09.03.2023</w:t>
      </w:r>
    </w:p>
    <w:p w14:paraId="2CD43D67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5445C73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ПОЛОЖЕНИЕ</w:t>
      </w:r>
    </w:p>
    <w:p w14:paraId="0A9BA549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о проведении Регионального отборочного этапа</w:t>
      </w:r>
    </w:p>
    <w:p w14:paraId="10209E84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Российской Робототехнической Олимпиады (РРО) 2023  </w:t>
      </w:r>
    </w:p>
    <w:p w14:paraId="4E6DDBE2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Всемирной Олимпиады по робототехнике (</w:t>
      </w:r>
      <w:proofErr w:type="spellStart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World</w:t>
      </w:r>
      <w:proofErr w:type="spellEnd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Robot</w:t>
      </w:r>
      <w:proofErr w:type="spellEnd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Olympiad</w:t>
      </w:r>
      <w:proofErr w:type="spellEnd"/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) 2023</w:t>
      </w:r>
    </w:p>
    <w:p w14:paraId="67995433" w14:textId="77777777" w:rsidR="00792022" w:rsidRPr="00792022" w:rsidRDefault="00792022" w:rsidP="007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0402656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1. Общие положения</w:t>
      </w:r>
    </w:p>
    <w:p w14:paraId="380B63BF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Региональный отборочный этап </w:t>
      </w:r>
      <w:r w:rsidRPr="00792022">
        <w:rPr>
          <w:rFonts w:ascii="Times New Roman" w:hAnsi="Times New Roman"/>
          <w:sz w:val="24"/>
          <w:szCs w:val="24"/>
        </w:rPr>
        <w:t>Российской Робототехнической Олимпиады</w:t>
      </w:r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РРО 2023 (в дальнейшем – «Региональный этап») представляет собой систему интеллектуально-творческих состязаний, направленных на мотивацию учащихся к выбору инженерно-конструкторской специализации, развитие инженерно-конструкторских навыков молодых людей, распространение опыта образовательных учреждений, развивающих робототехнику.</w:t>
      </w:r>
    </w:p>
    <w:p w14:paraId="27FE5A33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Российская Робототехническая Олимпиада</w:t>
      </w:r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РРО является российским этапом Всемирной Олимпиады по робототехнике (</w:t>
      </w:r>
      <w:proofErr w:type="spellStart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>World</w:t>
      </w:r>
      <w:proofErr w:type="spellEnd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>Robot</w:t>
      </w:r>
      <w:proofErr w:type="spellEnd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>Olympiad</w:t>
      </w:r>
      <w:proofErr w:type="spellEnd"/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>).</w:t>
      </w:r>
    </w:p>
    <w:p w14:paraId="63D72726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Состязания команд учащихся в рамках Регионального этапа – это состязания программируемых роботов, созданных учащимися, на основе требований российских соревнований и международных состязаний роботов, в частности на основе правил Всемирной Робототехнической  Олимпиады, опубликованных на сайте </w:t>
      </w:r>
      <w:hyperlink r:id="rId8" w:history="1">
        <w:r w:rsidRPr="00792022">
          <w:rPr>
            <w:rFonts w:ascii="Times New Roman" w:hAnsi="Times New Roman"/>
            <w:bCs/>
            <w:iCs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792022">
          <w:rPr>
            <w:rFonts w:ascii="Times New Roman" w:hAnsi="Times New Roman"/>
            <w:bCs/>
            <w:iCs/>
            <w:color w:val="0563C1" w:themeColor="hyperlink"/>
            <w:sz w:val="24"/>
            <w:szCs w:val="24"/>
            <w:u w:val="single"/>
          </w:rPr>
          <w:t>.sportrobotics.ru</w:t>
        </w:r>
      </w:hyperlink>
      <w:r w:rsidRPr="007920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</w:p>
    <w:p w14:paraId="5005C7B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  <w:u w:val="single"/>
        </w:rPr>
        <w:t>Учредителем</w:t>
      </w:r>
      <w:r w:rsidRPr="00792022">
        <w:rPr>
          <w:rFonts w:ascii="Times New Roman" w:hAnsi="Times New Roman"/>
          <w:color w:val="000000"/>
          <w:sz w:val="24"/>
          <w:szCs w:val="24"/>
        </w:rPr>
        <w:t xml:space="preserve"> Регионального этапа является Региональный оргкомитет Всероссийского отборочного этапа РРО 2023.</w:t>
      </w:r>
    </w:p>
    <w:p w14:paraId="08CC0C2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  <w:u w:val="single"/>
        </w:rPr>
        <w:t>Общее руководство подготовкой и проведением</w:t>
      </w:r>
      <w:r w:rsidRPr="00792022">
        <w:rPr>
          <w:rFonts w:ascii="Times New Roman" w:hAnsi="Times New Roman"/>
          <w:color w:val="000000"/>
          <w:sz w:val="24"/>
          <w:szCs w:val="24"/>
        </w:rPr>
        <w:t xml:space="preserve"> осуществляется ГАУ ДО РБ «</w:t>
      </w:r>
      <w:r w:rsidRPr="00792022">
        <w:rPr>
          <w:rFonts w:ascii="Times New Roman" w:hAnsi="Times New Roman"/>
          <w:color w:val="000000"/>
          <w:spacing w:val="-3"/>
          <w:sz w:val="24"/>
          <w:szCs w:val="24"/>
        </w:rPr>
        <w:t>Ресурсный центр художественного и технического творчества «СОЗВЕЗДИЕ», ДТ «Кванториум»</w:t>
      </w:r>
      <w:r w:rsidRPr="00792022">
        <w:rPr>
          <w:rFonts w:ascii="Times New Roman" w:hAnsi="Times New Roman"/>
          <w:color w:val="000000"/>
          <w:sz w:val="24"/>
          <w:szCs w:val="24"/>
        </w:rPr>
        <w:t>.</w:t>
      </w:r>
    </w:p>
    <w:p w14:paraId="16FA1480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  <w:u w:val="single"/>
        </w:rPr>
        <w:t>Партнеры:</w:t>
      </w:r>
      <w:r w:rsidRPr="00792022">
        <w:rPr>
          <w:rFonts w:ascii="Times New Roman" w:hAnsi="Times New Roman"/>
          <w:color w:val="000000"/>
          <w:sz w:val="24"/>
          <w:szCs w:val="24"/>
        </w:rPr>
        <w:t xml:space="preserve"> БРОО «ОСНОР».</w:t>
      </w:r>
    </w:p>
    <w:p w14:paraId="12F1230E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7DA9E89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2. Цели и задачи </w:t>
      </w:r>
    </w:p>
    <w:p w14:paraId="2900CE6E" w14:textId="77777777" w:rsidR="00792022" w:rsidRPr="00792022" w:rsidRDefault="00792022" w:rsidP="0079202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создание условий для обмена опытом и взаимодействия учащихся и педагогов из разных образовательных учреждений, развивающих робототехнику; </w:t>
      </w:r>
    </w:p>
    <w:p w14:paraId="1EFC1194" w14:textId="77777777" w:rsidR="00792022" w:rsidRPr="00792022" w:rsidRDefault="00792022" w:rsidP="00792022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предоставить возможность учителям и родителям организовать высокомотивированную учебную деятельность по пространственному конструированию, моделированию и автоматическому управлению;</w:t>
      </w:r>
    </w:p>
    <w:p w14:paraId="473B1669" w14:textId="77777777" w:rsidR="00792022" w:rsidRPr="00792022" w:rsidRDefault="00792022" w:rsidP="007920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пропаганда робототехники и инженерно-конструкторских специальностей; </w:t>
      </w:r>
    </w:p>
    <w:p w14:paraId="40D78419" w14:textId="77777777" w:rsidR="00792022" w:rsidRPr="00792022" w:rsidRDefault="00792022" w:rsidP="007920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выявление и поддержка талантливых молодых людей с высоким потенциалом развития инженерно-конструкторских способностей; </w:t>
      </w:r>
    </w:p>
    <w:p w14:paraId="26F397A3" w14:textId="77777777" w:rsidR="00792022" w:rsidRPr="00792022" w:rsidRDefault="00792022" w:rsidP="007920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формирование и подготовка республиканской команды для участия во Всероссийском этапе Всемирной олимпиады по робототехнике (РРО 2023).</w:t>
      </w:r>
    </w:p>
    <w:p w14:paraId="6D2C2934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2359D23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Cs/>
          <w:color w:val="000000"/>
          <w:sz w:val="24"/>
          <w:szCs w:val="24"/>
        </w:rPr>
        <w:t>3. Участники Фестиваля</w:t>
      </w:r>
    </w:p>
    <w:p w14:paraId="6DDA1B42" w14:textId="77777777" w:rsidR="00792022" w:rsidRPr="00792022" w:rsidRDefault="00792022" w:rsidP="00792022">
      <w:pPr>
        <w:numPr>
          <w:ilvl w:val="0"/>
          <w:numId w:val="1"/>
        </w:numPr>
        <w:shd w:val="clear" w:color="auto" w:fill="FFFFFF"/>
        <w:spacing w:before="150"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79202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Состязания проводятся в Основной категории в следующих возрастных группах:</w:t>
      </w:r>
    </w:p>
    <w:p w14:paraId="6354A11F" w14:textId="77777777" w:rsidR="00792022" w:rsidRPr="00792022" w:rsidRDefault="00792022" w:rsidP="00792022">
      <w:pPr>
        <w:shd w:val="clear" w:color="auto" w:fill="FFFFFF"/>
        <w:spacing w:before="150" w:after="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Возрастная таблица участников для сезона 2023.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843"/>
        <w:gridCol w:w="2126"/>
        <w:gridCol w:w="2680"/>
      </w:tblGrid>
      <w:tr w:rsidR="00792022" w:rsidRPr="00792022" w14:paraId="629C50E0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B5FCB3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Возрастная группа</w:t>
            </w: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/Категории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AC4216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Возраст</w:t>
            </w: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6FFE6B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Сезон 2023</w:t>
            </w: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</w:r>
            <w:r w:rsidRPr="0079202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годы рождения</w:t>
            </w:r>
          </w:p>
        </w:tc>
        <w:tc>
          <w:tcPr>
            <w:tcW w:w="2680" w:type="dxa"/>
          </w:tcPr>
          <w:p w14:paraId="627FF9BA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Название соревнования</w:t>
            </w:r>
          </w:p>
        </w:tc>
      </w:tr>
      <w:tr w:rsidR="00792022" w:rsidRPr="00792022" w14:paraId="2626412D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D78854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95C805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2748EC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2011-2015</w:t>
            </w:r>
          </w:p>
        </w:tc>
        <w:tc>
          <w:tcPr>
            <w:tcW w:w="2680" w:type="dxa"/>
          </w:tcPr>
          <w:p w14:paraId="3B256F29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/>
                <w:color w:val="000000"/>
                <w:sz w:val="24"/>
                <w:szCs w:val="24"/>
              </w:rPr>
              <w:t>Спасение морских обитателей</w:t>
            </w:r>
          </w:p>
        </w:tc>
      </w:tr>
      <w:tr w:rsidR="00792022" w:rsidRPr="00792022" w14:paraId="1C5BEDBB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9F278D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BD1BA6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11-15 лет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DA7776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2008-2012</w:t>
            </w:r>
          </w:p>
        </w:tc>
        <w:tc>
          <w:tcPr>
            <w:tcW w:w="2680" w:type="dxa"/>
          </w:tcPr>
          <w:p w14:paraId="2D25C0A3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/>
                <w:color w:val="000000"/>
                <w:sz w:val="24"/>
                <w:szCs w:val="24"/>
              </w:rPr>
              <w:t>Подводная инфраструктура</w:t>
            </w:r>
          </w:p>
        </w:tc>
      </w:tr>
      <w:tr w:rsidR="00792022" w:rsidRPr="00792022" w14:paraId="76422E54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BBE179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C59DD2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14-19 лет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446A56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2004-2009</w:t>
            </w:r>
          </w:p>
        </w:tc>
        <w:tc>
          <w:tcPr>
            <w:tcW w:w="2680" w:type="dxa"/>
          </w:tcPr>
          <w:p w14:paraId="46B0588F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/>
                <w:color w:val="000000"/>
                <w:sz w:val="24"/>
                <w:szCs w:val="24"/>
              </w:rPr>
              <w:t>Автономный порт</w:t>
            </w:r>
          </w:p>
        </w:tc>
      </w:tr>
      <w:tr w:rsidR="00792022" w:rsidRPr="00792022" w14:paraId="430EC617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F83830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906407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9-11 лет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5A2B2B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2012-2014</w:t>
            </w:r>
          </w:p>
        </w:tc>
        <w:tc>
          <w:tcPr>
            <w:tcW w:w="2680" w:type="dxa"/>
          </w:tcPr>
          <w:p w14:paraId="08370D88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Трубопрокатная мастерская </w:t>
            </w:r>
          </w:p>
        </w:tc>
      </w:tr>
      <w:tr w:rsidR="00792022" w:rsidRPr="00792022" w14:paraId="395358F6" w14:textId="77777777" w:rsidTr="007446D6">
        <w:tc>
          <w:tcPr>
            <w:tcW w:w="256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D2363A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WeDo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7708B1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6-9 лет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953BEE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2014-2017</w:t>
            </w:r>
          </w:p>
        </w:tc>
        <w:tc>
          <w:tcPr>
            <w:tcW w:w="2680" w:type="dxa"/>
          </w:tcPr>
          <w:p w14:paraId="0028D3D6" w14:textId="77777777" w:rsidR="00792022" w:rsidRPr="00792022" w:rsidRDefault="00792022" w:rsidP="00792022">
            <w:pPr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792022">
              <w:rPr>
                <w:rFonts w:ascii="Times New Roman" w:hAnsi="Times New Roman"/>
                <w:color w:val="000000"/>
                <w:sz w:val="24"/>
                <w:szCs w:val="24"/>
              </w:rPr>
              <w:t>Робот-амфибия</w:t>
            </w:r>
          </w:p>
        </w:tc>
      </w:tr>
    </w:tbl>
    <w:p w14:paraId="4D88B341" w14:textId="77777777" w:rsidR="00792022" w:rsidRPr="00792022" w:rsidRDefault="00792022" w:rsidP="0079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Возраст участника определяется </w:t>
      </w:r>
      <w:r w:rsidRPr="007920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по году рождения</w:t>
      </w:r>
      <w:r w:rsidRPr="007920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, а НЕ по возрасту на момент проведения соревнований!</w:t>
      </w:r>
    </w:p>
    <w:p w14:paraId="10519D55" w14:textId="77777777" w:rsidR="00792022" w:rsidRPr="00792022" w:rsidRDefault="00792022" w:rsidP="00792022">
      <w:pPr>
        <w:numPr>
          <w:ilvl w:val="0"/>
          <w:numId w:val="8"/>
        </w:numPr>
        <w:spacing w:after="0" w:line="276" w:lineRule="auto"/>
        <w:ind w:firstLine="360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Для участия в соревнованиях каждая команда должна подать заявку в региональный оргкомитет на портале  </w:t>
      </w:r>
      <w:hyperlink r:id="rId9" w:history="1">
        <w:r w:rsidRPr="00792022">
          <w:rPr>
            <w:rFonts w:ascii="Times New Roman" w:eastAsiaTheme="minorEastAsia" w:hAnsi="Times New Roman"/>
            <w:color w:val="0563C1" w:themeColor="hyperlink"/>
            <w:sz w:val="24"/>
            <w:szCs w:val="24"/>
            <w:u w:val="single"/>
            <w:lang w:eastAsia="ru-RU"/>
          </w:rPr>
          <w:t>https://robofinist.ru/event/887</w:t>
        </w:r>
      </w:hyperlink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. Заявки на участие принимаются только в электронном виде </w:t>
      </w:r>
      <w:r w:rsidRPr="00792022">
        <w:rPr>
          <w:rFonts w:ascii="Times New Roman" w:eastAsiaTheme="minorEastAsia" w:hAnsi="Times New Roman"/>
          <w:b/>
          <w:sz w:val="24"/>
          <w:szCs w:val="24"/>
          <w:lang w:eastAsia="ru-RU"/>
        </w:rPr>
        <w:t>до 04 апреля 2023 года. Участники, не подавшие заявки в указанный срок, в соревнованиях не участвуют.</w:t>
      </w:r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</w:p>
    <w:p w14:paraId="260D7BC1" w14:textId="77777777" w:rsidR="00792022" w:rsidRPr="00792022" w:rsidRDefault="00792022" w:rsidP="00792022">
      <w:pPr>
        <w:numPr>
          <w:ilvl w:val="0"/>
          <w:numId w:val="8"/>
        </w:numPr>
        <w:spacing w:after="0" w:line="276" w:lineRule="auto"/>
        <w:ind w:firstLine="284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Участники Регионального этапа должны иметь при себе </w:t>
      </w:r>
      <w:r w:rsidRPr="00792022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/>
        </w:rPr>
        <w:t>сменную обувь или бахилы,</w:t>
      </w:r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в случае отсутствия, приобретают за свой счет у администратора ДТ «Кванториум». </w:t>
      </w:r>
    </w:p>
    <w:p w14:paraId="6E516597" w14:textId="77777777" w:rsidR="00792022" w:rsidRPr="00792022" w:rsidRDefault="00792022" w:rsidP="007920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Требования к команде:</w:t>
      </w:r>
    </w:p>
    <w:p w14:paraId="43B340D3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Командой являются учащиеся образовательных организаций во главе с тренером, осуществляющие занятия по робототехнике (подготовку к состязаниям) в рамках образовательного учреждения или самостоятельно (семейные или дворовые команды).</w:t>
      </w:r>
    </w:p>
    <w:p w14:paraId="4ECAB8F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В одной команде может быть 1 – 2 участника (операторы робота), один тренер может выставить неограниченное количество команд.</w:t>
      </w:r>
    </w:p>
    <w:p w14:paraId="5225CAAB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Минимальный возраст тренера команды - 21 год.</w:t>
      </w:r>
    </w:p>
    <w:p w14:paraId="0EDCE92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Для участия в соревнованиях каждая команда может подготовить любое количество роботов для любого вида состязаний.</w:t>
      </w:r>
    </w:p>
    <w:p w14:paraId="4BE9274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На соревнованиях каждого робота должны представлять один или два участника команды (операторы) соответствующего возраста.</w:t>
      </w:r>
    </w:p>
    <w:p w14:paraId="4A94ABC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Участниками Фестиваля могут быть команды, состоящие из учащихся средних общеобразовательных учреждений, учреждений начального и среднего профессионального образования, учреждений дополнительного образования вне зависимости от их территориальной принадлежности.</w:t>
      </w:r>
    </w:p>
    <w:p w14:paraId="448EDB1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От одного учреждения для участия в состязаниях может быть заявлено несколько команд. Допускается ситуация, когда один тренер одновременно является руководителем нескольких команд.</w:t>
      </w:r>
    </w:p>
    <w:p w14:paraId="3777ED7A" w14:textId="77777777" w:rsidR="00792022" w:rsidRPr="00792022" w:rsidRDefault="00792022" w:rsidP="007920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Основные технические требования:</w:t>
      </w:r>
    </w:p>
    <w:p w14:paraId="0EDE3F49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lastRenderedPageBreak/>
        <w:t>1.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  <w:t>Операторы одного робота не могут быть операторами другого робота.</w:t>
      </w:r>
    </w:p>
    <w:p w14:paraId="7F2E7E73" w14:textId="77777777" w:rsidR="00792022" w:rsidRPr="00792022" w:rsidRDefault="00792022" w:rsidP="00792022">
      <w:pPr>
        <w:spacing w:after="0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2.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  <w:t>В день соревнований на каждого робота команда должна подготовить:</w:t>
      </w:r>
    </w:p>
    <w:p w14:paraId="35B6050D" w14:textId="77777777" w:rsidR="00792022" w:rsidRPr="00792022" w:rsidRDefault="00792022" w:rsidP="007920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Портативный компьютер (оргкомитет не будет выдавать компьютеры на соревнованиях, но каждая команда будет обеспечена электрической розеткой 220 В).</w:t>
      </w:r>
    </w:p>
    <w:p w14:paraId="22ECA68E" w14:textId="77777777" w:rsidR="00792022" w:rsidRPr="00792022" w:rsidRDefault="00792022" w:rsidP="007920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Все необходимые материалы, такие как: робот, диск с программами, запас необходимых деталей и компонентов наборов ЛЕГО, запасные батарейки или аккумуляторы и т.д.</w:t>
      </w:r>
    </w:p>
    <w:p w14:paraId="6BBE5F77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Во время всего дня проведения состязаний запрещается использовать ИК-пульты к RCX, 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val="en-US" w:eastAsia="ru-RU"/>
        </w:rPr>
        <w:t>NXT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и EV3, а также устройства, их заменяющие. Если будет обнаружено злонамеренное использование таких устройств, уличённая команда будет дисквалифицирована и выдворена с состязаний.</w:t>
      </w:r>
    </w:p>
    <w:p w14:paraId="016135D2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 зоне состязаний (зоне сборки и полей) разрешается находиться только участникам команд (тренерам запрещено), членам оргкомитета и судьям.</w:t>
      </w:r>
    </w:p>
    <w:p w14:paraId="095A67D3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После старта попытки запрещается вмешиваться в работу робота. Если после старта заезда оператор коснётся робота, покинувшего место старта без разрешения судьи, робот может быть дисквалифицирован.</w:t>
      </w:r>
    </w:p>
    <w:p w14:paraId="6C4DB569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Участникам команды запрещается покидать зону соревнований без разрешения члена оргкомитета.</w:t>
      </w:r>
    </w:p>
    <w:p w14:paraId="7C35657B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Во время проведения соревнований запрещены любые устройства и методы коммуникации. Всем, кто находится вне области состязаний, запрещено общаться с участниками. Если все же необходимо передать сообщение, то это можно сделать только при непосредственном участии члена оргкомитета.</w:t>
      </w:r>
    </w:p>
    <w:p w14:paraId="27830A4F" w14:textId="77777777" w:rsidR="00792022" w:rsidRPr="00792022" w:rsidRDefault="00792022" w:rsidP="0079202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При нарушении командой одного из пунктов 3.4 или 3.7 команда получит предупреждение. При получении командой 3-х предупреждений команда будет дисквалифицирована.</w:t>
      </w:r>
    </w:p>
    <w:p w14:paraId="692F3E75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7BEC77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792022">
        <w:rPr>
          <w:rFonts w:ascii="Times New Roman" w:hAnsi="Times New Roman"/>
          <w:b/>
          <w:color w:val="000000"/>
          <w:sz w:val="24"/>
          <w:szCs w:val="24"/>
        </w:rPr>
        <w:tab/>
        <w:t>Сроки и место проведения</w:t>
      </w:r>
    </w:p>
    <w:p w14:paraId="312B6287" w14:textId="77777777" w:rsidR="00792022" w:rsidRPr="00792022" w:rsidRDefault="00792022" w:rsidP="0079202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792022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Региональный этап проводится 6 апреля 2023 г., в помещении Детского технопарка «Кванториум» ГАУ ДО РБ «Ресурсный центр художественного и технического творчества «Созвездие» по адресу: г. Улан-Удэ, ул. Шмидта, 21.</w:t>
      </w:r>
    </w:p>
    <w:p w14:paraId="686FB1F4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color w:val="000000"/>
          <w:sz w:val="24"/>
          <w:szCs w:val="24"/>
        </w:rPr>
        <w:t>6 апреля 2023 года.</w:t>
      </w:r>
    </w:p>
    <w:p w14:paraId="200AC079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09:00-09:30 Регистрация участников </w:t>
      </w:r>
    </w:p>
    <w:p w14:paraId="5786ABD6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09:30-9:50 Торжественное открытие</w:t>
      </w:r>
    </w:p>
    <w:p w14:paraId="647B0E53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9:50-10:00 Инструктаж, жеребьевка</w:t>
      </w:r>
    </w:p>
    <w:p w14:paraId="5FE18155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10:00-10:30 Осмотр роботов на соответствие регламенту, доставка роботов в «зону карантина»</w:t>
      </w:r>
    </w:p>
    <w:p w14:paraId="692B8B65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10:30-12:00 Отборочные соревнования (1-ая и 2-ая попытка)</w:t>
      </w:r>
    </w:p>
    <w:p w14:paraId="468F82A6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12:00-13:00 Обед</w:t>
      </w:r>
    </w:p>
    <w:p w14:paraId="0A93F5CC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13:00-16:00 Отборочные соревнования (3-тья попытка)</w:t>
      </w:r>
    </w:p>
    <w:p w14:paraId="69493E44" w14:textId="77777777" w:rsidR="00792022" w:rsidRPr="00792022" w:rsidRDefault="00792022" w:rsidP="0079202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16:00-16:30 Подведение итогов. Подготовка к церемонии закрытия</w:t>
      </w:r>
    </w:p>
    <w:p w14:paraId="39E6A885" w14:textId="77777777" w:rsidR="00792022" w:rsidRPr="00792022" w:rsidRDefault="00792022" w:rsidP="0079202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>16:30-17:00 Торжественная церемония закрытия.</w:t>
      </w:r>
    </w:p>
    <w:p w14:paraId="6B4C0605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color w:val="000000"/>
          <w:sz w:val="24"/>
          <w:szCs w:val="24"/>
        </w:rPr>
        <w:t>5. Содержание соревнований.</w:t>
      </w:r>
    </w:p>
    <w:p w14:paraId="5E8FE733" w14:textId="77777777" w:rsidR="00792022" w:rsidRPr="00792022" w:rsidRDefault="00792022" w:rsidP="00792022">
      <w:pPr>
        <w:spacing w:after="0"/>
        <w:ind w:firstLine="709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lastRenderedPageBreak/>
        <w:t>Попыткой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называется выполнение роботом задания на поле после старта судьи и до окончания максимального времени на попытку, полного выполнения задания или решения судьи (в сумо попытка называется поединком, поединок состоит из минимум 3-х схваток).</w:t>
      </w:r>
    </w:p>
    <w:p w14:paraId="51A57342" w14:textId="77777777" w:rsidR="00792022" w:rsidRPr="00792022" w:rsidRDefault="00792022" w:rsidP="00792022">
      <w:pPr>
        <w:spacing w:after="0"/>
        <w:ind w:firstLine="709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t>Раундом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называется совокупность всех попыток всех команд.</w:t>
      </w:r>
    </w:p>
    <w:p w14:paraId="53437BC0" w14:textId="77777777" w:rsidR="00792022" w:rsidRPr="00792022" w:rsidRDefault="00792022" w:rsidP="00792022">
      <w:pPr>
        <w:spacing w:after="0"/>
        <w:ind w:firstLine="709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t>Оператор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– член команды, которому поручено включать и останавливать робота во время попытки. Во время попытки только оператору соревнующейся команды разрешено находиться на территории возле игрового поля. </w:t>
      </w:r>
    </w:p>
    <w:p w14:paraId="5EEF473F" w14:textId="77777777" w:rsidR="00792022" w:rsidRPr="00792022" w:rsidRDefault="00792022" w:rsidP="00792022">
      <w:pPr>
        <w:spacing w:after="0"/>
        <w:ind w:firstLine="709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t>Зона игрового поля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– территория вокруг игрового поля, внешняя граница которой удалена от него на 120 см. </w:t>
      </w:r>
    </w:p>
    <w:p w14:paraId="1C8D1534" w14:textId="77777777" w:rsidR="00792022" w:rsidRPr="00792022" w:rsidRDefault="00792022" w:rsidP="00792022">
      <w:pPr>
        <w:spacing w:after="0"/>
        <w:ind w:firstLine="709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t>Зона сборки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– место, где находятся участники во время сборки робота, отладки или подготовки его к раунду. Вход в зону сборки разрешен только участникам команды или представителям оргкомитета соревнований.</w:t>
      </w:r>
    </w:p>
    <w:p w14:paraId="6B733325" w14:textId="77777777" w:rsidR="00792022" w:rsidRPr="00792022" w:rsidRDefault="00792022" w:rsidP="00792022">
      <w:pPr>
        <w:spacing w:after="0"/>
        <w:ind w:firstLine="708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i/>
          <w:color w:val="202020"/>
          <w:sz w:val="24"/>
          <w:szCs w:val="24"/>
          <w:lang w:eastAsia="ru-RU"/>
        </w:rPr>
        <w:t>Зона карантина</w:t>
      </w: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– место, где робот находится во время проведения раунда. Команде запрещено забирать и изменять своего робота до завершения данного конкретного раунда.</w:t>
      </w:r>
    </w:p>
    <w:p w14:paraId="3D7E08AE" w14:textId="77777777" w:rsidR="00792022" w:rsidRPr="00792022" w:rsidRDefault="00792022" w:rsidP="00792022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920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Основная категория</w:t>
      </w:r>
    </w:p>
    <w:p w14:paraId="271FC6F7" w14:textId="77777777" w:rsidR="00792022" w:rsidRPr="00792022" w:rsidRDefault="00792022" w:rsidP="00792022">
      <w:pPr>
        <w:numPr>
          <w:ilvl w:val="0"/>
          <w:numId w:val="4"/>
        </w:numPr>
        <w:tabs>
          <w:tab w:val="num" w:pos="284"/>
        </w:tabs>
        <w:spacing w:after="0" w:line="276" w:lineRule="auto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Основная категория регионального этапа состязаний состоит из одного тура.</w:t>
      </w:r>
    </w:p>
    <w:p w14:paraId="0920BDB6" w14:textId="77777777" w:rsidR="00792022" w:rsidRPr="00792022" w:rsidRDefault="00792022" w:rsidP="00792022">
      <w:pPr>
        <w:numPr>
          <w:ilvl w:val="0"/>
          <w:numId w:val="4"/>
        </w:numPr>
        <w:tabs>
          <w:tab w:val="num" w:pos="284"/>
        </w:tabs>
        <w:spacing w:after="0" w:line="276" w:lineRule="auto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Тур состоит из 3-х раундов.</w:t>
      </w:r>
    </w:p>
    <w:p w14:paraId="481AA9A3" w14:textId="77777777" w:rsidR="00792022" w:rsidRPr="00792022" w:rsidRDefault="00792022" w:rsidP="00792022">
      <w:pPr>
        <w:numPr>
          <w:ilvl w:val="0"/>
          <w:numId w:val="5"/>
        </w:numPr>
        <w:tabs>
          <w:tab w:val="num" w:pos="993"/>
        </w:tabs>
        <w:spacing w:after="0" w:line="276" w:lineRule="auto"/>
        <w:ind w:left="851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время отладки перед вторым раундом равняется 30 минутам,</w:t>
      </w:r>
    </w:p>
    <w:p w14:paraId="41EAA6BC" w14:textId="77777777" w:rsidR="00792022" w:rsidRPr="00792022" w:rsidRDefault="00792022" w:rsidP="00792022">
      <w:pPr>
        <w:numPr>
          <w:ilvl w:val="0"/>
          <w:numId w:val="5"/>
        </w:numPr>
        <w:tabs>
          <w:tab w:val="num" w:pos="993"/>
        </w:tabs>
        <w:spacing w:after="0" w:line="276" w:lineRule="auto"/>
        <w:ind w:left="851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время отладки перед третьим раундом равняется 30 минутам.</w:t>
      </w:r>
    </w:p>
    <w:p w14:paraId="620B4FF0" w14:textId="77777777" w:rsidR="00792022" w:rsidRPr="00792022" w:rsidRDefault="00792022" w:rsidP="00792022">
      <w:pPr>
        <w:numPr>
          <w:ilvl w:val="0"/>
          <w:numId w:val="4"/>
        </w:numPr>
        <w:tabs>
          <w:tab w:val="num" w:pos="284"/>
        </w:tabs>
        <w:spacing w:after="0" w:line="276" w:lineRule="auto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Ранжирование в туре будет определяться по первому способу:</w:t>
      </w:r>
    </w:p>
    <w:p w14:paraId="67069BA0" w14:textId="77777777" w:rsidR="00792022" w:rsidRPr="00792022" w:rsidRDefault="00792022" w:rsidP="00792022">
      <w:pPr>
        <w:tabs>
          <w:tab w:val="num" w:pos="284"/>
        </w:tabs>
        <w:spacing w:after="0"/>
        <w:rPr>
          <w:rFonts w:ascii="Times New Roman" w:hAnsi="Times New Roman"/>
          <w:i/>
          <w:color w:val="202020"/>
          <w:sz w:val="24"/>
          <w:szCs w:val="24"/>
        </w:rPr>
      </w:pPr>
      <w:r w:rsidRPr="00792022">
        <w:rPr>
          <w:rFonts w:ascii="Times New Roman" w:hAnsi="Times New Roman"/>
          <w:b/>
          <w:bCs/>
          <w:i/>
          <w:color w:val="202020"/>
          <w:sz w:val="24"/>
          <w:szCs w:val="24"/>
        </w:rPr>
        <w:t>Способ определения победителя:</w:t>
      </w:r>
    </w:p>
    <w:p w14:paraId="038D497B" w14:textId="77777777" w:rsidR="00792022" w:rsidRPr="00792022" w:rsidRDefault="00792022" w:rsidP="00792022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color w:val="202020"/>
          <w:sz w:val="24"/>
          <w:szCs w:val="24"/>
        </w:rPr>
      </w:pPr>
      <w:r w:rsidRPr="00792022">
        <w:rPr>
          <w:rFonts w:ascii="Times New Roman" w:hAnsi="Times New Roman"/>
          <w:color w:val="202020"/>
          <w:sz w:val="24"/>
          <w:szCs w:val="24"/>
        </w:rPr>
        <w:t>При ранжировании учитывается результат попытки с самым большим числом очков из трех попыток (не сумма). Если команды имеют одинаковое число очков, то будет приниматься во внимание время заезда, потребовавшееся команде для завершения лучшей попытки.</w:t>
      </w:r>
    </w:p>
    <w:p w14:paraId="251EF79C" w14:textId="77777777" w:rsidR="00792022" w:rsidRPr="00792022" w:rsidRDefault="00792022" w:rsidP="00792022">
      <w:pPr>
        <w:spacing w:after="0"/>
        <w:jc w:val="center"/>
        <w:rPr>
          <w:rFonts w:ascii="Times New Roman" w:hAnsi="Times New Roman"/>
          <w:b/>
          <w:color w:val="202020"/>
          <w:sz w:val="24"/>
          <w:szCs w:val="24"/>
        </w:rPr>
      </w:pPr>
      <w:r w:rsidRPr="00792022">
        <w:rPr>
          <w:rFonts w:ascii="Times New Roman" w:hAnsi="Times New Roman"/>
          <w:b/>
          <w:color w:val="202020"/>
          <w:sz w:val="24"/>
          <w:szCs w:val="24"/>
        </w:rPr>
        <w:t>6. Требования к роботу</w:t>
      </w:r>
    </w:p>
    <w:p w14:paraId="300DEAA6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Максимальный размер робота на старте: ширина 250 мм, длина 250 мм, высота 250 мм.</w:t>
      </w:r>
    </w:p>
    <w:p w14:paraId="20EFA704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Во время попытки робот может менять свои размеры, но исключительно без вмешательства человека.</w:t>
      </w:r>
    </w:p>
    <w:p w14:paraId="24E70D96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Робот может оставить на игровом поле любые свои части, в которых не содержатся его основные компоненты (например, микрокомпьютер, моторы, датчики и т.п.). </w:t>
      </w:r>
    </w:p>
    <w:p w14:paraId="4F00F1C2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sz w:val="24"/>
          <w:szCs w:val="24"/>
          <w:lang w:eastAsia="ru-RU"/>
        </w:rPr>
        <w:t>Робот должен быть автономным, т.е. не допускается дистанционное управление роботом.</w:t>
      </w:r>
    </w:p>
    <w:p w14:paraId="72477724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sz w:val="24"/>
          <w:szCs w:val="24"/>
          <w:lang w:eastAsia="ru-RU"/>
        </w:rPr>
        <w:t>Роботы должны быть построены с использованием только деталей конструкторов ЛЕГО, кроме базовой категории.</w:t>
      </w:r>
    </w:p>
    <w:p w14:paraId="3AB28DD9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2022">
        <w:rPr>
          <w:rFonts w:ascii="Times New Roman" w:eastAsia="Times New Roman" w:hAnsi="Times New Roman"/>
          <w:sz w:val="24"/>
          <w:szCs w:val="24"/>
          <w:lang w:eastAsia="ru-RU"/>
        </w:rPr>
        <w:t>Количество двигателей и датчиков</w:t>
      </w:r>
      <w:proofErr w:type="gramEnd"/>
      <w:r w:rsidRPr="0079202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используемых в роботе не ограничено.</w:t>
      </w:r>
    </w:p>
    <w:p w14:paraId="6EF89BB7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В конструкции робота можно использовать только один микрокомпьютер LEGO (EV3, NXT, RCX, </w:t>
      </w:r>
      <w:r w:rsidRPr="00792022">
        <w:rPr>
          <w:rFonts w:ascii="Times New Roman" w:hAnsi="Times New Roman" w:cs="Times New Roman"/>
          <w:color w:val="000000"/>
          <w:sz w:val="24"/>
          <w:szCs w:val="24"/>
        </w:rPr>
        <w:t xml:space="preserve">SPIKE PRIME или </w:t>
      </w:r>
      <w:proofErr w:type="spellStart"/>
      <w:r w:rsidRPr="00792022">
        <w:rPr>
          <w:rFonts w:ascii="Times New Roman" w:hAnsi="Times New Roman" w:cs="Times New Roman"/>
          <w:color w:val="000000"/>
          <w:sz w:val="24"/>
          <w:szCs w:val="24"/>
        </w:rPr>
        <w:t>Robot</w:t>
      </w:r>
      <w:proofErr w:type="spellEnd"/>
      <w:r w:rsidRPr="00792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 w:cs="Times New Roman"/>
          <w:color w:val="000000"/>
          <w:sz w:val="24"/>
          <w:szCs w:val="24"/>
        </w:rPr>
        <w:t>Inventor</w:t>
      </w:r>
      <w:proofErr w:type="spellEnd"/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).</w:t>
      </w:r>
    </w:p>
    <w:p w14:paraId="527AAC2C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Командам не разрешается изменять любые оригинальные части (например: микрокомпьютеры, двигатели, датчики, детали и т.д.).</w:t>
      </w:r>
    </w:p>
    <w:p w14:paraId="472BF504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 конструкции роботов нельзя использовать винты, клеи, веревки или резинки для закрепления деталей между собой.</w:t>
      </w:r>
    </w:p>
    <w:p w14:paraId="7C637CE8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lastRenderedPageBreak/>
        <w:t>В конструкции робота разрешено использовать только те электрические компоненты, что перечисленные в Таблице:</w:t>
      </w:r>
    </w:p>
    <w:p w14:paraId="0FBBC40C" w14:textId="77777777" w:rsidR="00792022" w:rsidRPr="00792022" w:rsidRDefault="00792022" w:rsidP="00792022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</w:p>
    <w:tbl>
      <w:tblPr>
        <w:tblW w:w="8313" w:type="dxa"/>
        <w:tblInd w:w="754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4801"/>
      </w:tblGrid>
      <w:tr w:rsidR="00792022" w:rsidRPr="00792022" w14:paraId="50B79641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CCC43" w14:textId="77777777" w:rsidR="00792022" w:rsidRPr="00792022" w:rsidRDefault="00792022" w:rsidP="00792022">
            <w:pPr>
              <w:spacing w:after="0"/>
              <w:ind w:right="150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3870D0D8" wp14:editId="5B08B87F">
                  <wp:extent cx="809625" cy="4762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0041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9842 - NXT Двигатель с тахометром </w:t>
            </w:r>
          </w:p>
        </w:tc>
      </w:tr>
      <w:tr w:rsidR="00792022" w:rsidRPr="00792022" w14:paraId="67ECCD9F" w14:textId="77777777" w:rsidTr="007446D6">
        <w:trPr>
          <w:trHeight w:val="8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C10E2" w14:textId="77777777" w:rsidR="00792022" w:rsidRPr="00792022" w:rsidRDefault="00792022" w:rsidP="00792022">
            <w:pPr>
              <w:spacing w:after="0"/>
              <w:ind w:right="153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789ACBA8" wp14:editId="6583DEF8">
                  <wp:extent cx="600075" cy="4667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7CB4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9843 - NXT </w:t>
            </w:r>
            <w:r w:rsidRPr="00792022">
              <w:rPr>
                <w:rFonts w:eastAsia="DengXian"/>
              </w:rPr>
              <w:t xml:space="preserve">Тактильный сенсор </w:t>
            </w:r>
          </w:p>
        </w:tc>
      </w:tr>
      <w:tr w:rsidR="00792022" w:rsidRPr="00792022" w14:paraId="26C7101B" w14:textId="77777777" w:rsidTr="007446D6">
        <w:trPr>
          <w:trHeight w:val="9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2A80" w14:textId="77777777" w:rsidR="00792022" w:rsidRPr="00792022" w:rsidRDefault="00792022" w:rsidP="00792022">
            <w:pPr>
              <w:spacing w:after="0"/>
              <w:ind w:right="150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0F0DC283" wp14:editId="1DEBDD14">
                  <wp:extent cx="704850" cy="5810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2CE4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9844 - NXT </w:t>
            </w:r>
            <w:r w:rsidRPr="00792022">
              <w:rPr>
                <w:rFonts w:cs="Calibri"/>
              </w:rPr>
              <w:t>Световой сенсор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07605D26" w14:textId="77777777" w:rsidTr="007446D6">
        <w:trPr>
          <w:trHeight w:val="8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1AE28" w14:textId="77777777" w:rsidR="00792022" w:rsidRPr="00792022" w:rsidRDefault="00792022" w:rsidP="00792022">
            <w:pPr>
              <w:spacing w:after="0"/>
              <w:ind w:right="150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7C8D18A9" wp14:editId="4BF807C6">
                  <wp:extent cx="628650" cy="514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2FFE9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9845 - NXT </w:t>
            </w:r>
            <w:r w:rsidRPr="00792022">
              <w:rPr>
                <w:rFonts w:cs="Calibri"/>
              </w:rPr>
              <w:t>Звуковой сенсор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1FF8E50B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22392" w14:textId="77777777" w:rsidR="00792022" w:rsidRPr="00792022" w:rsidRDefault="00792022" w:rsidP="00792022">
            <w:pPr>
              <w:spacing w:after="0"/>
              <w:ind w:right="153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054F24DA" wp14:editId="48458494">
                  <wp:extent cx="914400" cy="4762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4451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9846 - </w:t>
            </w:r>
            <w:proofErr w:type="gramStart"/>
            <w:r w:rsidRPr="00792022">
              <w:rPr>
                <w:rFonts w:eastAsia="DengXian"/>
                <w:color w:val="383D41"/>
              </w:rPr>
              <w:t xml:space="preserve">NXT </w:t>
            </w:r>
            <w:r w:rsidRPr="00792022">
              <w:rPr>
                <w:rFonts w:cs="Calibri"/>
              </w:rPr>
              <w:t xml:space="preserve"> Ультразвуковой</w:t>
            </w:r>
            <w:proofErr w:type="gramEnd"/>
            <w:r w:rsidRPr="00792022">
              <w:rPr>
                <w:rFonts w:cs="Calibri"/>
              </w:rPr>
              <w:t xml:space="preserve"> датчик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4F1B21D2" w14:textId="77777777" w:rsidTr="007446D6">
        <w:trPr>
          <w:trHeight w:val="8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7962A" w14:textId="77777777" w:rsidR="00792022" w:rsidRPr="00792022" w:rsidRDefault="00792022" w:rsidP="00792022">
            <w:pPr>
              <w:spacing w:after="0"/>
              <w:ind w:right="150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2DFC0340" wp14:editId="38156DCA">
                  <wp:extent cx="714375" cy="5143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8174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9694 - NXT </w:t>
            </w:r>
            <w:r w:rsidRPr="00792022">
              <w:rPr>
                <w:rFonts w:cs="Calibri"/>
              </w:rPr>
              <w:t>Цветовой сенсор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6D46C86D" w14:textId="77777777" w:rsidTr="007446D6">
        <w:trPr>
          <w:trHeight w:val="92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D5798" w14:textId="77777777" w:rsidR="00792022" w:rsidRPr="00792022" w:rsidRDefault="00792022" w:rsidP="00792022">
            <w:pPr>
              <w:spacing w:after="0"/>
              <w:ind w:right="152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2921B96C" wp14:editId="0DD33250">
                  <wp:extent cx="666750" cy="552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480C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45502 – </w:t>
            </w:r>
            <w:r w:rsidRPr="00792022">
              <w:rPr>
                <w:rFonts w:cs="Calibri"/>
              </w:rPr>
              <w:t>Большой электродвигатель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23BEDADB" w14:textId="77777777" w:rsidTr="007446D6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3F628" w14:textId="77777777" w:rsidR="00792022" w:rsidRPr="00792022" w:rsidRDefault="00792022" w:rsidP="00792022">
            <w:pPr>
              <w:spacing w:after="0"/>
              <w:ind w:right="152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7A3DE4E0" wp14:editId="33825FF5">
                  <wp:extent cx="742950" cy="514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7406A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45503 – </w:t>
            </w:r>
            <w:r w:rsidRPr="00792022">
              <w:rPr>
                <w:rFonts w:cs="Calibri"/>
              </w:rPr>
              <w:t>Средний электродвигатель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2528A6DB" w14:textId="77777777" w:rsidTr="007446D6">
        <w:trPr>
          <w:trHeight w:val="8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ECDCF" w14:textId="77777777" w:rsidR="00792022" w:rsidRPr="00792022" w:rsidRDefault="00792022" w:rsidP="00792022">
            <w:pPr>
              <w:spacing w:after="0"/>
              <w:ind w:right="153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2BA81A23" wp14:editId="6AFF8C46">
                  <wp:extent cx="714375" cy="4762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  <w:color w:val="FFFFFF"/>
                <w:sz w:val="21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7EA0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44504 </w:t>
            </w:r>
            <w:proofErr w:type="gramStart"/>
            <w:r w:rsidRPr="00792022">
              <w:rPr>
                <w:rFonts w:eastAsia="DengXian"/>
                <w:color w:val="383D41"/>
              </w:rPr>
              <w:t xml:space="preserve">– </w:t>
            </w:r>
            <w:r w:rsidRPr="00792022">
              <w:rPr>
                <w:rFonts w:cs="Calibri"/>
              </w:rPr>
              <w:t xml:space="preserve"> Ультразвуковой</w:t>
            </w:r>
            <w:proofErr w:type="gramEnd"/>
            <w:r w:rsidRPr="00792022">
              <w:rPr>
                <w:rFonts w:cs="Calibri"/>
              </w:rPr>
              <w:t xml:space="preserve"> датчик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7A1C184C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D429" w14:textId="77777777" w:rsidR="00792022" w:rsidRPr="00792022" w:rsidRDefault="00792022" w:rsidP="00792022">
            <w:pPr>
              <w:spacing w:after="0"/>
              <w:ind w:right="155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68B55848" wp14:editId="1008AFEE">
                  <wp:extent cx="552450" cy="4476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  <w:color w:val="FFFFFF"/>
                <w:sz w:val="21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F000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44506 – Датчик цвета </w:t>
            </w:r>
          </w:p>
        </w:tc>
      </w:tr>
      <w:tr w:rsidR="00792022" w:rsidRPr="00792022" w14:paraId="4D29BBCE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D15D2" w14:textId="77777777" w:rsidR="00792022" w:rsidRPr="00792022" w:rsidRDefault="00792022" w:rsidP="00792022">
            <w:pPr>
              <w:spacing w:after="0"/>
              <w:ind w:right="153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3851F4E9" wp14:editId="3B2D5201">
                  <wp:extent cx="514350" cy="438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  <w:color w:val="FFFFFF"/>
                <w:sz w:val="21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D6A8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44507 – </w:t>
            </w:r>
            <w:r w:rsidRPr="00792022">
              <w:rPr>
                <w:rFonts w:cs="Calibri"/>
              </w:rPr>
              <w:t>Тактильный сенсор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2287636C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6A055" w14:textId="77777777" w:rsidR="00792022" w:rsidRPr="00792022" w:rsidRDefault="00792022" w:rsidP="00792022">
            <w:pPr>
              <w:spacing w:after="0"/>
              <w:ind w:right="150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54AFD584" wp14:editId="789F0B08">
                  <wp:extent cx="590550" cy="466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B631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44509 – </w:t>
            </w:r>
            <w:r w:rsidRPr="00792022">
              <w:rPr>
                <w:rFonts w:cs="Calibri"/>
              </w:rPr>
              <w:t>Инфракрасный датчик</w:t>
            </w: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  <w:tr w:rsidR="00792022" w:rsidRPr="00792022" w14:paraId="73E89F55" w14:textId="77777777" w:rsidTr="007446D6">
        <w:trPr>
          <w:trHeight w:val="90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DF61C" w14:textId="77777777" w:rsidR="00792022" w:rsidRPr="00792022" w:rsidRDefault="00792022" w:rsidP="00792022">
            <w:pPr>
              <w:spacing w:after="0"/>
              <w:ind w:right="153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08772932" wp14:editId="5E741D3B">
                  <wp:extent cx="704850" cy="542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  <w:color w:val="FFFFFF"/>
                <w:sz w:val="21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5BC7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45505 </w:t>
            </w:r>
            <w:proofErr w:type="gramStart"/>
            <w:r w:rsidRPr="00792022">
              <w:rPr>
                <w:rFonts w:eastAsia="DengXian"/>
                <w:color w:val="383D41"/>
              </w:rPr>
              <w:t xml:space="preserve">– </w:t>
            </w:r>
            <w:r w:rsidRPr="00792022">
              <w:rPr>
                <w:rFonts w:cs="Calibri"/>
              </w:rPr>
              <w:t xml:space="preserve"> </w:t>
            </w:r>
            <w:r w:rsidRPr="00792022">
              <w:rPr>
                <w:rFonts w:eastAsia="DengXian"/>
                <w:color w:val="383D41"/>
              </w:rPr>
              <w:t>Гироскопический</w:t>
            </w:r>
            <w:proofErr w:type="gramEnd"/>
            <w:r w:rsidRPr="00792022">
              <w:rPr>
                <w:rFonts w:eastAsia="DengXian"/>
                <w:color w:val="383D41"/>
              </w:rPr>
              <w:t xml:space="preserve"> датчик </w:t>
            </w:r>
          </w:p>
        </w:tc>
      </w:tr>
      <w:tr w:rsidR="00792022" w:rsidRPr="00792022" w14:paraId="5D0E0F73" w14:textId="77777777" w:rsidTr="007446D6">
        <w:trPr>
          <w:trHeight w:val="79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56901" w14:textId="77777777" w:rsidR="00792022" w:rsidRPr="00792022" w:rsidRDefault="00792022" w:rsidP="00792022">
            <w:pPr>
              <w:spacing w:after="0"/>
              <w:ind w:right="134"/>
              <w:jc w:val="center"/>
              <w:rPr>
                <w:rFonts w:eastAsia="DengXian"/>
              </w:rPr>
            </w:pPr>
            <w:r w:rsidRPr="00792022">
              <w:rPr>
                <w:rFonts w:eastAsia="DengXian"/>
                <w:noProof/>
                <w:lang w:eastAsia="ru-RU"/>
              </w:rPr>
              <w:drawing>
                <wp:inline distT="0" distB="0" distL="0" distR="0" wp14:anchorId="279257DF" wp14:editId="3441CE05">
                  <wp:extent cx="552450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022">
              <w:rPr>
                <w:rFonts w:eastAsia="DengXian"/>
                <w:color w:val="006EB1"/>
                <w:sz w:val="17"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1F36" w14:textId="77777777" w:rsidR="00792022" w:rsidRPr="00792022" w:rsidRDefault="00792022" w:rsidP="00792022">
            <w:pPr>
              <w:spacing w:after="16"/>
              <w:rPr>
                <w:rFonts w:eastAsia="DengXian"/>
              </w:rPr>
            </w:pPr>
            <w:proofErr w:type="spellStart"/>
            <w:r w:rsidRPr="00792022">
              <w:rPr>
                <w:rFonts w:eastAsia="DengXian"/>
                <w:color w:val="383D41"/>
              </w:rPr>
              <w:t>HiTechnic</w:t>
            </w:r>
            <w:proofErr w:type="spellEnd"/>
            <w:r w:rsidRPr="00792022">
              <w:rPr>
                <w:rFonts w:eastAsia="DengXian"/>
                <w:color w:val="383D41"/>
              </w:rPr>
              <w:t xml:space="preserve"> Датчик цвета для NXT V2 </w:t>
            </w:r>
          </w:p>
          <w:p w14:paraId="795C17E8" w14:textId="77777777" w:rsidR="00792022" w:rsidRPr="00792022" w:rsidRDefault="00792022" w:rsidP="00792022">
            <w:pPr>
              <w:spacing w:after="0"/>
              <w:rPr>
                <w:rFonts w:eastAsia="DengXian"/>
              </w:rPr>
            </w:pPr>
            <w:r w:rsidRPr="00792022">
              <w:rPr>
                <w:rFonts w:eastAsia="DengXian"/>
                <w:color w:val="383D41"/>
              </w:rPr>
              <w:t xml:space="preserve"> </w:t>
            </w:r>
          </w:p>
        </w:tc>
      </w:tr>
    </w:tbl>
    <w:p w14:paraId="7F738577" w14:textId="77777777" w:rsidR="00792022" w:rsidRPr="00792022" w:rsidRDefault="00792022" w:rsidP="00792022">
      <w:pPr>
        <w:tabs>
          <w:tab w:val="left" w:pos="284"/>
          <w:tab w:val="left" w:pos="426"/>
        </w:tabs>
        <w:spacing w:after="0"/>
        <w:jc w:val="center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</w:p>
    <w:p w14:paraId="0DDF2E2C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lastRenderedPageBreak/>
        <w:t xml:space="preserve">Функция </w:t>
      </w:r>
      <w:proofErr w:type="spellStart"/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Bluetooth</w:t>
      </w:r>
      <w:proofErr w:type="spellEnd"/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(у EV3 и NXT) и </w:t>
      </w:r>
      <w:proofErr w:type="spellStart"/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WiFi</w:t>
      </w:r>
      <w:proofErr w:type="spellEnd"/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(у EV3) должны быть отключены, загружать программы следует через кабель USB.</w:t>
      </w:r>
    </w:p>
    <w:p w14:paraId="45FB1431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К USB разъему микрокомпьютера EV3 ничего не должно быть подключено.</w:t>
      </w:r>
    </w:p>
    <w:p w14:paraId="4C427D35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  <w:tab w:val="left" w:pos="426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 памяти робота, разрешено использовать несколько программ, но запрещено вводить дополнительные данные после запуска программы (нажимать какие-либо кнопки). В зачётных попытках участникам разрешается выбрать какую-либо одну программу, и запустить ее на микрокомпьютере, либо запустить программу и после этого только один раз активировать датчик касания для запуска робота.</w:t>
      </w:r>
    </w:p>
    <w:p w14:paraId="2DCA3931" w14:textId="77777777" w:rsidR="00792022" w:rsidRPr="00792022" w:rsidRDefault="00792022" w:rsidP="00792022">
      <w:pPr>
        <w:numPr>
          <w:ilvl w:val="0"/>
          <w:numId w:val="7"/>
        </w:numPr>
        <w:tabs>
          <w:tab w:val="num" w:pos="0"/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792022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Робот, не соответствующий требованиям, не будет допущен к участию в соревнованиях, либо результат робота будет аннулирован.</w:t>
      </w:r>
    </w:p>
    <w:p w14:paraId="4200C599" w14:textId="77777777" w:rsidR="00792022" w:rsidRPr="00792022" w:rsidRDefault="00792022" w:rsidP="00792022">
      <w:pPr>
        <w:spacing w:after="0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</w:p>
    <w:p w14:paraId="32A94C49" w14:textId="77777777" w:rsidR="00792022" w:rsidRPr="00792022" w:rsidRDefault="00792022" w:rsidP="007920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7.</w:t>
      </w:r>
      <w:r w:rsidRPr="00792022">
        <w:rPr>
          <w:rFonts w:ascii="Times New Roman" w:hAnsi="Times New Roman"/>
          <w:b/>
          <w:sz w:val="24"/>
          <w:szCs w:val="24"/>
        </w:rPr>
        <w:tab/>
        <w:t>Перед соревнованиями</w:t>
      </w:r>
    </w:p>
    <w:p w14:paraId="23E04DD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>Каждая команда должна готовиться к проведению матча в специально отведенном для неё месте – на сборочной площадке - в течение определённого «времени проверки» ("</w:t>
      </w:r>
      <w:proofErr w:type="spellStart"/>
      <w:r w:rsidRPr="00792022">
        <w:rPr>
          <w:rFonts w:ascii="Times New Roman" w:hAnsi="Times New Roman"/>
          <w:sz w:val="24"/>
          <w:szCs w:val="24"/>
        </w:rPr>
        <w:t>check</w:t>
      </w:r>
      <w:proofErr w:type="spellEnd"/>
      <w:r w:rsidRPr="00792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sz w:val="24"/>
          <w:szCs w:val="24"/>
        </w:rPr>
        <w:t>time</w:t>
      </w:r>
      <w:proofErr w:type="spellEnd"/>
      <w:r w:rsidRPr="00792022">
        <w:rPr>
          <w:rFonts w:ascii="Times New Roman" w:hAnsi="Times New Roman"/>
          <w:sz w:val="24"/>
          <w:szCs w:val="24"/>
        </w:rPr>
        <w:t>"). В этом же месте также должны находиться и все необходимые команде материалы.</w:t>
      </w:r>
    </w:p>
    <w:p w14:paraId="6F17B36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>Команды не будут иметь доступа на свои сборочные площадки до объявления начала «времени сборки» ("</w:t>
      </w:r>
      <w:r w:rsidRPr="00792022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792022">
        <w:rPr>
          <w:rFonts w:ascii="Times New Roman" w:hAnsi="Times New Roman"/>
          <w:sz w:val="24"/>
          <w:szCs w:val="24"/>
        </w:rPr>
        <w:t>ssemble</w:t>
      </w:r>
      <w:proofErr w:type="spellEnd"/>
      <w:r w:rsidRPr="00792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sz w:val="24"/>
          <w:szCs w:val="24"/>
        </w:rPr>
        <w:t>time</w:t>
      </w:r>
      <w:proofErr w:type="spellEnd"/>
      <w:r w:rsidRPr="00792022">
        <w:rPr>
          <w:rFonts w:ascii="Times New Roman" w:hAnsi="Times New Roman"/>
          <w:sz w:val="24"/>
          <w:szCs w:val="24"/>
        </w:rPr>
        <w:t xml:space="preserve">"). </w:t>
      </w:r>
    </w:p>
    <w:p w14:paraId="7B4994D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Судьи будут проверять состояние деталей перед объявлением начала «времени сборки». Команды должны продемонстрировать, что все части робота находятся в исходном, разобранном состоянии. Членам команды не разрешается прикасаться ни к каким деталям или микрокомпьютеру во «время проверки». </w:t>
      </w:r>
    </w:p>
    <w:p w14:paraId="50E0A93E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>«Время сборки» ("</w:t>
      </w:r>
      <w:proofErr w:type="spellStart"/>
      <w:r w:rsidRPr="00792022">
        <w:rPr>
          <w:rFonts w:ascii="Times New Roman" w:hAnsi="Times New Roman"/>
          <w:sz w:val="24"/>
          <w:szCs w:val="24"/>
        </w:rPr>
        <w:t>Assemble</w:t>
      </w:r>
      <w:proofErr w:type="spellEnd"/>
      <w:r w:rsidRPr="00792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022">
        <w:rPr>
          <w:rFonts w:ascii="Times New Roman" w:hAnsi="Times New Roman"/>
          <w:sz w:val="24"/>
          <w:szCs w:val="24"/>
        </w:rPr>
        <w:t>time</w:t>
      </w:r>
      <w:proofErr w:type="spellEnd"/>
      <w:r w:rsidRPr="00792022">
        <w:rPr>
          <w:rFonts w:ascii="Times New Roman" w:hAnsi="Times New Roman"/>
          <w:sz w:val="24"/>
          <w:szCs w:val="24"/>
        </w:rPr>
        <w:t>") не может начаться до тех пор, пока оно не будет объявлено официально.</w:t>
      </w:r>
    </w:p>
    <w:p w14:paraId="55C989F6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FBE856C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Проведение состязаний</w:t>
      </w:r>
    </w:p>
    <w:p w14:paraId="3B115F05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В каждом квалификационном раунде каждой команде будет предоставлена одна попытка набрать зачётные баллы. Всего предусмотрено три квалификационных раунда, и в зачёт пойдёт максимальное количество баллов, набранное командой в любом из этих раундов. </w:t>
      </w:r>
    </w:p>
    <w:p w14:paraId="2477140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В каждом квалификационном раунде каждой команде, если она не удовлетворена своим результатом, будет предоставлена возможность второй попытки, но при этом в зачёт пойдёт количество баллов, набранное в этой второй попытке, даже если в первой попытке команда набрала большее количество баллов. Команды, набравшие большее количество баллов за меньшее время пройдут в следующий раунд. </w:t>
      </w:r>
    </w:p>
    <w:p w14:paraId="07489994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Участникам разрешается производить одно повторное действие в течение 10 секунд. </w:t>
      </w:r>
    </w:p>
    <w:p w14:paraId="0738835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Участникам соревнований не разрешается собирать своих роботов дольше специально отведенного для этого времени. </w:t>
      </w:r>
    </w:p>
    <w:p w14:paraId="1E14039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Участники соревнований начинают сборку только после объявления «времени сборки и тестирования», и могут начинать программирование и пробные запуски роботов. По завершении «времени сборки и тестирования», команды должны предоставить своих роботов для проверки в «зону карантина», во время которой судьи будут определять, </w:t>
      </w:r>
      <w:r w:rsidRPr="00792022">
        <w:rPr>
          <w:rFonts w:ascii="Times New Roman" w:hAnsi="Times New Roman"/>
          <w:sz w:val="24"/>
          <w:szCs w:val="24"/>
        </w:rPr>
        <w:lastRenderedPageBreak/>
        <w:t xml:space="preserve">соответствует ли робот всем предъявляемым требованиям согласно установленным правилам. Роботы, успешно прошедшие эту проверку, будут допущены к состязаниям. </w:t>
      </w:r>
    </w:p>
    <w:p w14:paraId="00D98C6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Количество набранных баллов подсчитывают судьи по завершении каждого раунда соревнований. Команды должны будут проверить и подписать протокол после каждого раунда, если у них не возникло никаких претензий. </w:t>
      </w:r>
    </w:p>
    <w:p w14:paraId="34ECCE4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Команда классифицируется по максимальному количеству баллов заработанных в лучшем для неё раунде. Если соревнующиеся команды набирают одинаковое количество баллов, то лучшей будет признана та команда, чей робот выполнил задание быстрее. </w:t>
      </w:r>
    </w:p>
    <w:p w14:paraId="7BB302E3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По завершении «времени сборки и тестирования» не разрешается модифицировать или заменять роботов. Например, во время проверки командам не разрешается загружать в роботов программы или заменять батареи. </w:t>
      </w:r>
    </w:p>
    <w:p w14:paraId="1D82BC89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Соревнования в Основной категории разделяются на два основных этапа: Квалификацию и Отборочный этап (четвертьфинал, полуфинал и финал). </w:t>
      </w:r>
    </w:p>
    <w:p w14:paraId="3B878B9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03060E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Площадка для проведения соревнований</w:t>
      </w:r>
    </w:p>
    <w:p w14:paraId="410C3DFF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>Каждый вид состязаний проводится на специально созданном поле, отличающимся размерами, окраской и формой.</w:t>
      </w:r>
    </w:p>
    <w:p w14:paraId="0DB34398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Команды должны собирать своих роботов только в специально отведенных для этого местах (каждая команда будет иметь свою собственную площадку). В зону соревнований не имеет доступа никто, кроме членов команд (только учащихся), уполномоченных членов Организационного комитета и обслуживающего персонала. </w:t>
      </w:r>
    </w:p>
    <w:p w14:paraId="3134DD89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Оргкомитет должен обеспечить </w:t>
      </w:r>
      <w:proofErr w:type="gramStart"/>
      <w:r w:rsidRPr="00792022">
        <w:rPr>
          <w:rFonts w:ascii="Times New Roman" w:hAnsi="Times New Roman"/>
          <w:sz w:val="24"/>
          <w:szCs w:val="24"/>
        </w:rPr>
        <w:t>наличие  площадок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 для проведения соревнований во время соревнований. </w:t>
      </w:r>
    </w:p>
    <w:p w14:paraId="542396E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>Во время обеда ответственность за безопасность участников соревнований лежит на сопровождающих (</w:t>
      </w:r>
      <w:proofErr w:type="gramStart"/>
      <w:r w:rsidRPr="00792022">
        <w:rPr>
          <w:rFonts w:ascii="Times New Roman" w:hAnsi="Times New Roman"/>
          <w:sz w:val="24"/>
          <w:szCs w:val="24"/>
        </w:rPr>
        <w:t>педагогах ,тренерах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. родителях). </w:t>
      </w:r>
    </w:p>
    <w:p w14:paraId="7460F65B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6D7E41D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 xml:space="preserve"> На соревнованиях запрещается</w:t>
      </w:r>
    </w:p>
    <w:p w14:paraId="63570B78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Наносить любой ущерб игровым площадкам, столам, а также материалам или роботам других команд. </w:t>
      </w:r>
    </w:p>
    <w:p w14:paraId="1D5FD9C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Использовать предметы, представляющие опасность, или вести себя неподобающим образом, что может помешать проведению соревнований. </w:t>
      </w:r>
    </w:p>
    <w:p w14:paraId="01318ED1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Некорректно высказываться и/или вести себя по отношению к членам других команд, зрителям, судьям и обслуживающему персоналу. </w:t>
      </w:r>
    </w:p>
    <w:p w14:paraId="6540A943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Использовать мобильные телефоны или иные средства проводной/беспроводной связи в запрещённых для этого местах. </w:t>
      </w:r>
    </w:p>
    <w:p w14:paraId="7CAA582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Проносить продукты питания и напитки в запрещённые для этого места. </w:t>
      </w:r>
    </w:p>
    <w:p w14:paraId="2E052CF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792022">
        <w:rPr>
          <w:rFonts w:ascii="Times New Roman" w:hAnsi="Times New Roman"/>
          <w:sz w:val="24"/>
          <w:szCs w:val="24"/>
        </w:rPr>
        <w:t xml:space="preserve">Участникам соревнований запрещается использовать любые устройства и способы связи во время проведения состязаний. Никому из присутствующих вне зоны состязаний не разрешается общаться никакими способами с участниками состязаний. Команды, нарушившие эти правила, будут считаться дисквалифицированными, и должны будут немедленно выбыть из соревнований. В случаях крайней необходимости, оргкомитет может разрешить членам команд общаться с другими под наблюдением обслуживающего персонала или обмениваться замечаниями с разрешения судей. </w:t>
      </w:r>
    </w:p>
    <w:p w14:paraId="179B7E6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color w:val="000000"/>
          <w:sz w:val="24"/>
          <w:szCs w:val="24"/>
        </w:rPr>
        <w:lastRenderedPageBreak/>
        <w:t xml:space="preserve">• </w:t>
      </w:r>
      <w:r w:rsidRPr="00792022">
        <w:rPr>
          <w:rFonts w:ascii="Times New Roman" w:hAnsi="Times New Roman"/>
          <w:sz w:val="24"/>
          <w:szCs w:val="24"/>
        </w:rPr>
        <w:t>Также запрещается создавать любые иные ситуации, которые судьи могут рассматривать как вмешательство или нарушение духа соревнований.</w:t>
      </w:r>
    </w:p>
    <w:p w14:paraId="434D6B32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C1629F8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Судейство</w:t>
      </w:r>
    </w:p>
    <w:p w14:paraId="4954C98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В день соревнований, до времени сборки, могут быть объявлены дополнительные, новые задания для робота.</w:t>
      </w:r>
    </w:p>
    <w:p w14:paraId="54C480AF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Организаторы оставляют за собой право вносить в правила состязаний любые изменения.</w:t>
      </w:r>
    </w:p>
    <w:p w14:paraId="11899357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 xml:space="preserve">Подсчет баллов и контроль времени попытки осуществляют по два судьи на каждом игровом поле. Результат вносится в общую таблицу данной возрастной категории и сообщается оператору команды. Подведение итогов Регионального этапа осуществляется судейской коллегией в соответствии с приведенными правилами. </w:t>
      </w:r>
    </w:p>
    <w:p w14:paraId="65E63B4F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Если появляются какие-то возражения относительно судейства, команда имеет право в устном порядке обжаловать решение судей в Оргкомитете не позднее окончания текущего раунда.</w:t>
      </w:r>
    </w:p>
    <w:p w14:paraId="4C7E2336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 xml:space="preserve">Переигровка может быть проведена по решению судей в случае, когда робот не смог закончить попытку из-за постороннего вмешательства, либо когда неисправность возникла по причине плохого состояния игрового поля. </w:t>
      </w:r>
    </w:p>
    <w:p w14:paraId="1E199C78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Члены команды и руководитель не должны вмешиваться в действия робота своей команды или робота соперника ни физически, ни на расстоянии. Вмешательство ведет к немедленной дисквалификации.</w:t>
      </w:r>
    </w:p>
    <w:p w14:paraId="579476DE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>Судья может закончить состязание по собственному усмотрению, если робот не сможет продолжить движение в течение 30 секунд.</w:t>
      </w:r>
    </w:p>
    <w:p w14:paraId="75A1033A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A74E2E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14:paraId="076F044B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 xml:space="preserve">По итогам проведения соревнований роботов по </w:t>
      </w:r>
      <w:proofErr w:type="gramStart"/>
      <w:r w:rsidRPr="00792022">
        <w:rPr>
          <w:rFonts w:ascii="Times New Roman" w:hAnsi="Times New Roman"/>
          <w:sz w:val="24"/>
          <w:szCs w:val="24"/>
        </w:rPr>
        <w:t>четырем  возрастным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 категориям определяются команды победители для участия во Всероссийском этапе </w:t>
      </w:r>
      <w:r w:rsidRPr="00792022">
        <w:rPr>
          <w:rFonts w:ascii="Times New Roman" w:hAnsi="Times New Roman"/>
          <w:sz w:val="24"/>
          <w:szCs w:val="24"/>
          <w:lang w:val="en-US"/>
        </w:rPr>
        <w:t>WRO</w:t>
      </w:r>
      <w:r w:rsidRPr="00792022">
        <w:rPr>
          <w:rFonts w:ascii="Times New Roman" w:hAnsi="Times New Roman"/>
          <w:sz w:val="24"/>
          <w:szCs w:val="24"/>
        </w:rPr>
        <w:t xml:space="preserve"> 2023 в г. Челябинск 28-30 июня. Победителями считаются команды, получившие наибольшее количество баллов. Победители Регионального этапа награждаются дипломами. Все соревнующиеся команды получают сертификаты участников </w:t>
      </w:r>
      <w:proofErr w:type="gramStart"/>
      <w:r w:rsidRPr="00792022">
        <w:rPr>
          <w:rFonts w:ascii="Times New Roman" w:hAnsi="Times New Roman"/>
          <w:sz w:val="24"/>
          <w:szCs w:val="24"/>
        </w:rPr>
        <w:t>в электроном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 виде. По решению </w:t>
      </w:r>
      <w:proofErr w:type="gramStart"/>
      <w:r w:rsidRPr="00792022">
        <w:rPr>
          <w:rFonts w:ascii="Times New Roman" w:hAnsi="Times New Roman"/>
          <w:sz w:val="24"/>
          <w:szCs w:val="24"/>
        </w:rPr>
        <w:t>судей  могут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 быть определены различные номинации, номинанты получают грамоты. </w:t>
      </w:r>
    </w:p>
    <w:p w14:paraId="4ABB064E" w14:textId="77777777" w:rsidR="00792022" w:rsidRPr="00792022" w:rsidRDefault="00792022" w:rsidP="0079202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92022">
        <w:rPr>
          <w:rFonts w:ascii="Times New Roman" w:hAnsi="Times New Roman"/>
          <w:b/>
          <w:sz w:val="24"/>
          <w:szCs w:val="24"/>
        </w:rPr>
        <w:t>Финансирование</w:t>
      </w:r>
    </w:p>
    <w:p w14:paraId="03EDCE5C" w14:textId="77777777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 xml:space="preserve">Расходы на проезд участников к месту проведения Регионального этапа и обратно, а также проживание и питание во время Регионального этапа проводятся за счет командирующих организаций, либо самих участников Регионального этапа. </w:t>
      </w:r>
    </w:p>
    <w:p w14:paraId="5F1120C7" w14:textId="7C8AB3B6" w:rsidR="00792022" w:rsidRPr="0079007D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92022">
        <w:rPr>
          <w:rFonts w:ascii="Times New Roman" w:hAnsi="Times New Roman"/>
          <w:sz w:val="24"/>
          <w:szCs w:val="24"/>
        </w:rPr>
        <w:t xml:space="preserve">Расходы, связанные с организацией </w:t>
      </w:r>
      <w:proofErr w:type="gramStart"/>
      <w:r w:rsidRPr="00792022">
        <w:rPr>
          <w:rFonts w:ascii="Times New Roman" w:hAnsi="Times New Roman"/>
          <w:sz w:val="24"/>
          <w:szCs w:val="24"/>
        </w:rPr>
        <w:t>Регионального этапа</w:t>
      </w:r>
      <w:proofErr w:type="gramEnd"/>
      <w:r w:rsidRPr="00792022">
        <w:rPr>
          <w:rFonts w:ascii="Times New Roman" w:hAnsi="Times New Roman"/>
          <w:sz w:val="24"/>
          <w:szCs w:val="24"/>
        </w:rPr>
        <w:t xml:space="preserve"> проводятся за счет средств ГАУ ДО РБ «РЦХТТ «СОЗВЕЗДИЕ». </w:t>
      </w:r>
      <w:r w:rsidRPr="0079007D">
        <w:rPr>
          <w:rFonts w:ascii="Times New Roman" w:hAnsi="Times New Roman"/>
          <w:sz w:val="24"/>
          <w:szCs w:val="24"/>
        </w:rPr>
        <w:t xml:space="preserve">Для частичной компенсации расходов по организации и проведению Регионального этапа оргкомитетом устанавливается </w:t>
      </w:r>
      <w:r w:rsidRPr="00A32A70">
        <w:rPr>
          <w:rFonts w:ascii="Times New Roman" w:hAnsi="Times New Roman"/>
          <w:b/>
          <w:sz w:val="24"/>
          <w:szCs w:val="24"/>
        </w:rPr>
        <w:t>организационный взнос в размере 400,0 рублей (Четыреста рублей 00 копеек)</w:t>
      </w:r>
      <w:r w:rsidRPr="0079007D">
        <w:rPr>
          <w:rFonts w:ascii="Times New Roman" w:hAnsi="Times New Roman"/>
          <w:sz w:val="24"/>
          <w:szCs w:val="24"/>
        </w:rPr>
        <w:t xml:space="preserve"> с каждого участника команды. Организационный взнос принимает</w:t>
      </w:r>
      <w:r>
        <w:rPr>
          <w:rFonts w:ascii="Times New Roman" w:hAnsi="Times New Roman"/>
          <w:sz w:val="24"/>
          <w:szCs w:val="24"/>
        </w:rPr>
        <w:t xml:space="preserve">ся при очной регистрации участников в день </w:t>
      </w:r>
      <w:proofErr w:type="gramStart"/>
      <w:r>
        <w:rPr>
          <w:rFonts w:ascii="Times New Roman" w:hAnsi="Times New Roman"/>
          <w:sz w:val="24"/>
          <w:szCs w:val="24"/>
        </w:rPr>
        <w:t>соревнований..</w:t>
      </w:r>
      <w:proofErr w:type="gramEnd"/>
    </w:p>
    <w:p w14:paraId="563295CB" w14:textId="59DBC493" w:rsidR="00792022" w:rsidRPr="00792022" w:rsidRDefault="00792022" w:rsidP="00792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eastAsia="zh-CN"/>
        </w:rPr>
      </w:pPr>
    </w:p>
    <w:sectPr w:rsidR="00792022" w:rsidRPr="00792022" w:rsidSect="000F66BD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ACB6F" w14:textId="77777777" w:rsidR="00C25CCA" w:rsidRDefault="00C25CCA" w:rsidP="003003C0">
      <w:pPr>
        <w:spacing w:after="0" w:line="240" w:lineRule="auto"/>
      </w:pPr>
      <w:r>
        <w:separator/>
      </w:r>
    </w:p>
  </w:endnote>
  <w:endnote w:type="continuationSeparator" w:id="0">
    <w:p w14:paraId="18039A88" w14:textId="77777777" w:rsidR="00C25CCA" w:rsidRDefault="00C25CCA" w:rsidP="0030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88866" w14:textId="77777777" w:rsidR="00C25CCA" w:rsidRDefault="00C25CCA" w:rsidP="003003C0">
      <w:pPr>
        <w:spacing w:after="0" w:line="240" w:lineRule="auto"/>
      </w:pPr>
      <w:r>
        <w:separator/>
      </w:r>
    </w:p>
  </w:footnote>
  <w:footnote w:type="continuationSeparator" w:id="0">
    <w:p w14:paraId="53D9229B" w14:textId="77777777" w:rsidR="00C25CCA" w:rsidRDefault="00C25CCA" w:rsidP="0030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8383" w14:textId="77777777" w:rsidR="003003C0" w:rsidRDefault="003003C0">
    <w:pPr>
      <w:pStyle w:val="a3"/>
    </w:pPr>
    <w:r>
      <w:rPr>
        <w:noProof/>
        <w:lang w:eastAsia="ru-RU"/>
      </w:rPr>
      <w:drawing>
        <wp:inline distT="0" distB="0" distL="0" distR="0" wp14:anchorId="3B60AB7F" wp14:editId="069FFC2F">
          <wp:extent cx="5940425" cy="1015365"/>
          <wp:effectExtent l="0" t="0" r="3175" b="0"/>
          <wp:docPr id="15" name="Рисунок 15" descr="РЦХТТ Созвезд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Рисунок 28" descr="РЦХТТ Созвездие"/>
                  <pic:cNvPicPr/>
                </pic:nvPicPr>
                <pic:blipFill>
                  <a:blip r:embed="rId1"/>
                  <a:srcRect r="-607" b="-3645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15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749A938"/>
    <w:multiLevelType w:val="hybridMultilevel"/>
    <w:tmpl w:val="54DABDC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88B"/>
    <w:multiLevelType w:val="hybridMultilevel"/>
    <w:tmpl w:val="2D9E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7624"/>
    <w:multiLevelType w:val="hybridMultilevel"/>
    <w:tmpl w:val="98FEC15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100422"/>
    <w:multiLevelType w:val="hybridMultilevel"/>
    <w:tmpl w:val="277041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89F"/>
    <w:multiLevelType w:val="multilevel"/>
    <w:tmpl w:val="B0E8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731D"/>
    <w:multiLevelType w:val="hybridMultilevel"/>
    <w:tmpl w:val="EA06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00FE"/>
    <w:multiLevelType w:val="multilevel"/>
    <w:tmpl w:val="5B181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84603"/>
    <w:multiLevelType w:val="multilevel"/>
    <w:tmpl w:val="524A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A5B46"/>
    <w:multiLevelType w:val="hybridMultilevel"/>
    <w:tmpl w:val="A3EAEB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E7"/>
    <w:rsid w:val="000244CE"/>
    <w:rsid w:val="000C2599"/>
    <w:rsid w:val="000F3BE7"/>
    <w:rsid w:val="000F66BD"/>
    <w:rsid w:val="001318A2"/>
    <w:rsid w:val="00290D1A"/>
    <w:rsid w:val="002E5F8A"/>
    <w:rsid w:val="002F422D"/>
    <w:rsid w:val="003003C0"/>
    <w:rsid w:val="00323F34"/>
    <w:rsid w:val="00360801"/>
    <w:rsid w:val="00524F3C"/>
    <w:rsid w:val="00581446"/>
    <w:rsid w:val="005B2CC4"/>
    <w:rsid w:val="005D0409"/>
    <w:rsid w:val="005F1322"/>
    <w:rsid w:val="00750211"/>
    <w:rsid w:val="00792022"/>
    <w:rsid w:val="00795A00"/>
    <w:rsid w:val="008045EA"/>
    <w:rsid w:val="00826958"/>
    <w:rsid w:val="009440B3"/>
    <w:rsid w:val="00A6627C"/>
    <w:rsid w:val="00AE2071"/>
    <w:rsid w:val="00B20B86"/>
    <w:rsid w:val="00B713DA"/>
    <w:rsid w:val="00C25CCA"/>
    <w:rsid w:val="00C41C8F"/>
    <w:rsid w:val="00C666C7"/>
    <w:rsid w:val="00C80046"/>
    <w:rsid w:val="00C80DAA"/>
    <w:rsid w:val="00DA2A81"/>
    <w:rsid w:val="00DC03E7"/>
    <w:rsid w:val="00F91C45"/>
    <w:rsid w:val="00FB4487"/>
    <w:rsid w:val="00FB6475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96A29"/>
  <w15:chartTrackingRefBased/>
  <w15:docId w15:val="{E637CDE4-C9CF-48AF-904C-6E7CF05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3C0"/>
  </w:style>
  <w:style w:type="paragraph" w:styleId="a5">
    <w:name w:val="footer"/>
    <w:basedOn w:val="a"/>
    <w:link w:val="a6"/>
    <w:uiPriority w:val="99"/>
    <w:unhideWhenUsed/>
    <w:rsid w:val="0030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3C0"/>
  </w:style>
  <w:style w:type="paragraph" w:styleId="a7">
    <w:name w:val="List Paragraph"/>
    <w:basedOn w:val="a"/>
    <w:uiPriority w:val="34"/>
    <w:qFormat/>
    <w:rsid w:val="009440B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318A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F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6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robotics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s://robofinist.ru/event/887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robofinist.ru/event/887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VeraL</dc:creator>
  <cp:keywords/>
  <dc:description/>
  <cp:lastModifiedBy>PRIEMNAYA</cp:lastModifiedBy>
  <cp:revision>7</cp:revision>
  <cp:lastPrinted>2023-03-15T02:16:00Z</cp:lastPrinted>
  <dcterms:created xsi:type="dcterms:W3CDTF">2023-03-15T01:25:00Z</dcterms:created>
  <dcterms:modified xsi:type="dcterms:W3CDTF">2023-03-15T02:16:00Z</dcterms:modified>
</cp:coreProperties>
</file>