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B4" w:rsidRDefault="00A162B4" w:rsidP="00A162B4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25"/>
        <w:gridCol w:w="1538"/>
        <w:gridCol w:w="1207"/>
        <w:gridCol w:w="4358"/>
        <w:gridCol w:w="1443"/>
      </w:tblGrid>
      <w:tr w:rsidR="00A162B4" w:rsidTr="00D3455E">
        <w:trPr>
          <w:trHeight w:val="769"/>
        </w:trPr>
        <w:tc>
          <w:tcPr>
            <w:tcW w:w="698" w:type="dxa"/>
          </w:tcPr>
          <w:p w:rsidR="00A162B4" w:rsidRPr="003B175C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83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занятия  </w:t>
            </w:r>
          </w:p>
        </w:tc>
        <w:tc>
          <w:tcPr>
            <w:tcW w:w="1630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3192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ссылка.</w:t>
            </w:r>
          </w:p>
        </w:tc>
        <w:tc>
          <w:tcPr>
            <w:tcW w:w="186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 О.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.ответственного</w:t>
            </w:r>
          </w:p>
        </w:tc>
      </w:tr>
      <w:tr w:rsidR="00A162B4" w:rsidTr="00D3455E">
        <w:tc>
          <w:tcPr>
            <w:tcW w:w="69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2183" w:type="dxa"/>
          </w:tcPr>
          <w:p w:rsidR="00A162B4" w:rsidRPr="00601E77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1630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A162B4" w:rsidRPr="003B0B3A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162B4" w:rsidRDefault="007730FD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162B4" w:rsidRPr="00751B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https://youtu.be/YWtsSz0JQf8</w:t>
              </w:r>
            </w:hyperlink>
            <w:r w:rsidR="00A1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Ковалева Л.А.</w:t>
            </w:r>
          </w:p>
        </w:tc>
      </w:tr>
      <w:tr w:rsidR="00A162B4" w:rsidTr="00D3455E">
        <w:tc>
          <w:tcPr>
            <w:tcW w:w="69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«Золотое яйцо»</w:t>
            </w:r>
          </w:p>
        </w:tc>
        <w:tc>
          <w:tcPr>
            <w:tcW w:w="1630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«Балагуры»</w:t>
            </w:r>
          </w:p>
        </w:tc>
        <w:tc>
          <w:tcPr>
            <w:tcW w:w="3192" w:type="dxa"/>
          </w:tcPr>
          <w:p w:rsidR="00A162B4" w:rsidRDefault="007730FD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162B4" w:rsidRPr="00751B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https://youtu.be/YWtsSz0JQf8</w:t>
              </w:r>
            </w:hyperlink>
            <w:r w:rsidR="00A1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B4" w:rsidRPr="002B7D06" w:rsidRDefault="007730FD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162B4" w:rsidRPr="002B7D0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https://yandex.ru/video/preview/16332634435379105328</w:t>
              </w:r>
            </w:hyperlink>
            <w:r w:rsidR="00A162B4" w:rsidRPr="002B7D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6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Ковалева Л.А</w:t>
            </w:r>
          </w:p>
        </w:tc>
      </w:tr>
      <w:tr w:rsidR="00A162B4" w:rsidTr="00D3455E">
        <w:tc>
          <w:tcPr>
            <w:tcW w:w="69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2183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способы рисования</w:t>
            </w:r>
          </w:p>
        </w:tc>
        <w:tc>
          <w:tcPr>
            <w:tcW w:w="1630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  <w:tc>
          <w:tcPr>
            <w:tcW w:w="3192" w:type="dxa"/>
          </w:tcPr>
          <w:p w:rsidR="00A162B4" w:rsidRPr="002B7D06" w:rsidRDefault="007730FD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7D06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 w:rsidR="00A162B4" w:rsidRPr="002B7D06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instrText xml:space="preserve"> HYPERLINK "https://yandex.ru/video/preview/11199369280646830586" </w:instrText>
            </w:r>
            <w:r w:rsidRPr="002B7D06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="00A162B4" w:rsidRPr="002B7D06">
              <w:rPr>
                <w:rStyle w:val="a4"/>
                <w:rFonts w:ascii="Helvetica" w:hAnsi="Helvetica" w:cs="Helvetica"/>
                <w:sz w:val="20"/>
                <w:szCs w:val="20"/>
                <w:shd w:val="clear" w:color="auto" w:fill="FFFFFF"/>
              </w:rPr>
              <w:t>https://yandex.ru/video/preview/11199369280646830586</w:t>
            </w:r>
            <w:r w:rsidRPr="002B7D06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 w:rsidR="00A162B4" w:rsidRPr="002B7D06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6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Ковалева Л.А</w:t>
            </w:r>
          </w:p>
        </w:tc>
      </w:tr>
      <w:tr w:rsidR="00A162B4" w:rsidTr="00D3455E">
        <w:tc>
          <w:tcPr>
            <w:tcW w:w="69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2183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способы рисования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сказки «Золотое яйцо»</w:t>
            </w:r>
          </w:p>
        </w:tc>
        <w:tc>
          <w:tcPr>
            <w:tcW w:w="1630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«Балагуры»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162B4" w:rsidRDefault="007730FD" w:rsidP="00D3455E">
            <w:pPr>
              <w:spacing w:before="100" w:beforeAutospacing="1" w:after="100" w:afterAutospacing="1" w:line="240" w:lineRule="auto"/>
              <w:contextualSpacing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7" w:history="1">
              <w:r w:rsidR="00A162B4" w:rsidRPr="002B7D06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https://yandex.ru/video/preview/11199369280646830586</w:t>
              </w:r>
            </w:hyperlink>
            <w:r w:rsidR="00A162B4" w:rsidRPr="002B7D06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B7D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Учим слова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 сказке «Золотое яйцо»</w:t>
            </w:r>
          </w:p>
          <w:p w:rsidR="00A162B4" w:rsidRPr="002B7D06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Текст через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6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Ковалева Л.А</w:t>
            </w:r>
          </w:p>
        </w:tc>
      </w:tr>
      <w:tr w:rsidR="00A162B4" w:rsidTr="00D3455E">
        <w:tc>
          <w:tcPr>
            <w:tcW w:w="69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способы рисования</w:t>
            </w:r>
          </w:p>
        </w:tc>
        <w:tc>
          <w:tcPr>
            <w:tcW w:w="1630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A162B4" w:rsidRDefault="007730FD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162B4" w:rsidRPr="002B7D06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https://yandex.ru/video/preview/11199369280646830586</w:t>
              </w:r>
            </w:hyperlink>
          </w:p>
        </w:tc>
        <w:tc>
          <w:tcPr>
            <w:tcW w:w="1868" w:type="dxa"/>
          </w:tcPr>
          <w:p w:rsidR="00A162B4" w:rsidRDefault="00A162B4" w:rsidP="00D3455E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Ковалева Л.А</w:t>
            </w:r>
          </w:p>
        </w:tc>
      </w:tr>
    </w:tbl>
    <w:p w:rsidR="00881BF8" w:rsidRDefault="00881BF8"/>
    <w:sectPr w:rsidR="00881BF8" w:rsidSect="0088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2B4"/>
    <w:rsid w:val="00731268"/>
    <w:rsid w:val="007730FD"/>
    <w:rsid w:val="007C2D9D"/>
    <w:rsid w:val="00881BF8"/>
    <w:rsid w:val="00A162B4"/>
    <w:rsid w:val="00DA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B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62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11993692806468305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111993692806468305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6332634435379105328" TargetMode="External"/><Relationship Id="rId5" Type="http://schemas.openxmlformats.org/officeDocument/2006/relationships/hyperlink" Target="https://youtu.be/YWtsSz0JQf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YWtsSz0JQf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2022-01-28T08:08:00Z</dcterms:created>
  <dcterms:modified xsi:type="dcterms:W3CDTF">2022-01-30T14:30:00Z</dcterms:modified>
</cp:coreProperties>
</file>