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D7" w:rsidRDefault="003A2AD7" w:rsidP="002705E7">
      <w:pPr>
        <w:pStyle w:val="a4"/>
        <w:rPr>
          <w:rFonts w:ascii="Times New Roman" w:hAnsi="Times New Roman"/>
        </w:rPr>
      </w:pPr>
    </w:p>
    <w:p w:rsidR="007876FF" w:rsidRPr="007876FF" w:rsidRDefault="002B785C" w:rsidP="007876FF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Утвержден</w:t>
      </w:r>
      <w:r w:rsidR="00C23ABE">
        <w:rPr>
          <w:rFonts w:ascii="Times New Roman" w:hAnsi="Times New Roman"/>
        </w:rPr>
        <w:t xml:space="preserve"> </w:t>
      </w:r>
      <w:r w:rsidR="007876FF" w:rsidRPr="007876FF">
        <w:rPr>
          <w:rFonts w:ascii="Times New Roman" w:hAnsi="Times New Roman"/>
        </w:rPr>
        <w:t xml:space="preserve"> </w:t>
      </w:r>
    </w:p>
    <w:p w:rsidR="00411DFA" w:rsidRDefault="007876FF" w:rsidP="00411DFA">
      <w:pPr>
        <w:pStyle w:val="a4"/>
        <w:jc w:val="right"/>
        <w:rPr>
          <w:rFonts w:ascii="Times New Roman" w:hAnsi="Times New Roman"/>
        </w:rPr>
      </w:pPr>
      <w:r w:rsidRPr="007876FF">
        <w:rPr>
          <w:rFonts w:ascii="Times New Roman" w:hAnsi="Times New Roman"/>
        </w:rPr>
        <w:t>Прик</w:t>
      </w:r>
      <w:r w:rsidR="00411DFA">
        <w:rPr>
          <w:rFonts w:ascii="Times New Roman" w:hAnsi="Times New Roman"/>
        </w:rPr>
        <w:t xml:space="preserve">азом МБУ </w:t>
      </w:r>
      <w:proofErr w:type="gramStart"/>
      <w:r w:rsidR="00411DFA">
        <w:rPr>
          <w:rFonts w:ascii="Times New Roman" w:hAnsi="Times New Roman"/>
        </w:rPr>
        <w:t>ДО</w:t>
      </w:r>
      <w:proofErr w:type="gramEnd"/>
      <w:r w:rsidR="00411DFA">
        <w:rPr>
          <w:rFonts w:ascii="Times New Roman" w:hAnsi="Times New Roman"/>
        </w:rPr>
        <w:t xml:space="preserve"> </w:t>
      </w:r>
    </w:p>
    <w:p w:rsidR="007876FF" w:rsidRDefault="00411DFA" w:rsidP="00411DFA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«ЦДОД «Радуга талантов»</w:t>
      </w:r>
    </w:p>
    <w:p w:rsidR="007876FF" w:rsidRPr="007876FF" w:rsidRDefault="00411DFA" w:rsidP="007876FF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№18 от «03» марта </w:t>
      </w:r>
      <w:r w:rsidR="007876FF">
        <w:rPr>
          <w:rFonts w:ascii="Times New Roman" w:hAnsi="Times New Roman"/>
        </w:rPr>
        <w:t>2021 года</w:t>
      </w:r>
    </w:p>
    <w:p w:rsidR="007876FF" w:rsidRDefault="007876FF" w:rsidP="007876F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496A" w:rsidRDefault="00C6496A" w:rsidP="007876F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76FF" w:rsidRPr="007876FF" w:rsidRDefault="007876FF" w:rsidP="007876F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876F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7876FF">
        <w:rPr>
          <w:rFonts w:ascii="Times New Roman" w:hAnsi="Times New Roman"/>
          <w:b/>
          <w:sz w:val="24"/>
          <w:szCs w:val="24"/>
        </w:rPr>
        <w:t xml:space="preserve"> О Р Я Д О К</w:t>
      </w:r>
    </w:p>
    <w:p w:rsidR="007876FF" w:rsidRPr="00C6496A" w:rsidRDefault="00BE363C" w:rsidP="007876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2705E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бращений муниципального бюджетного учреждения «Центра дополнительного образования детей «Радуга талантов»</w:t>
      </w:r>
      <w:r w:rsidR="007876FF"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родителям (законным представителям) обучающихся в образовательных организациях за оказанием материальной поддержки образовательной организации </w:t>
      </w:r>
      <w:r w:rsidR="002705E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(далее Порядок обращений)</w:t>
      </w:r>
    </w:p>
    <w:p w:rsidR="007876FF" w:rsidRPr="007876FF" w:rsidRDefault="007876FF" w:rsidP="001E213F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7876FF" w:rsidRDefault="007876FF" w:rsidP="001E213F">
      <w:pPr>
        <w:pStyle w:val="a3"/>
        <w:widowControl w:val="0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7876FF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Общие положения</w:t>
      </w:r>
    </w:p>
    <w:p w:rsidR="00C6496A" w:rsidRPr="00C6496A" w:rsidRDefault="007876FF" w:rsidP="00E648E0">
      <w:pPr>
        <w:pStyle w:val="a3"/>
        <w:widowControl w:val="0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3F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Порядок о</w:t>
      </w:r>
      <w:r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бращений </w:t>
      </w:r>
      <w:r w:rsidR="002705E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муниципального бюджетного учреждения «Центра дополнительного образования детей «Радуга талантов»</w:t>
      </w:r>
      <w:r w:rsidR="002705E7" w:rsidRP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 родителям (законным представителям) обучающихся в данных образовательных организациях за оказанием материальной поддержки образовательной организации </w:t>
      </w:r>
      <w:r w:rsidRPr="00C6496A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принят с целью</w:t>
      </w:r>
      <w:r w:rsidR="00C6496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p w:rsidR="00FF75D1" w:rsidRPr="001E213F" w:rsidRDefault="00C6496A" w:rsidP="00E648E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</w:t>
      </w:r>
      <w:r w:rsidR="007876FF" w:rsidRPr="001E213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 xml:space="preserve">социальной поддержки и защиты граждан, включая улучшение материального положения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 xml:space="preserve">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</w:t>
      </w:r>
      <w:r w:rsidR="001E21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 xml:space="preserve"> случаев;</w:t>
      </w:r>
      <w:proofErr w:type="gramEnd"/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укреплению престижа и роли семьи в обществе;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защите материнства, детства и отцовства;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в сфере образования, науки, культуры, искусства, просвещения, духовному развитию личности;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охраны окружающей среды и защиты животных;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FF75D1" w:rsidRPr="001E213F">
        <w:rPr>
          <w:rFonts w:ascii="Times New Roman" w:hAnsi="Times New Roman"/>
          <w:sz w:val="24"/>
          <w:szCs w:val="24"/>
          <w:lang w:eastAsia="ru-RU"/>
        </w:rPr>
        <w:t>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FF75D1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оказания бесплатной юридической помощи и правового просвещения населения;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добровольческой (волонтерской) деятельности;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участия в деятельности по профилактике безнадзорности и правонарушений несовершеннолетних;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развитию научно-технического, художественного творчества детей и молодежи;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патриотическому, духовно-нравственному воспитанию детей и молодежи;</w:t>
      </w:r>
    </w:p>
    <w:p w:rsidR="00A93579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FF75D1" w:rsidRPr="001E213F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деятельности по производству и (или) распространению социальной рекламы;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F75D1" w:rsidRPr="001E213F">
        <w:rPr>
          <w:rFonts w:ascii="Times New Roman" w:hAnsi="Times New Roman"/>
          <w:sz w:val="24"/>
          <w:szCs w:val="24"/>
          <w:lang w:eastAsia="ru-RU"/>
        </w:rPr>
        <w:t>содействия профилактике социально опасных форм поведения граждан.</w:t>
      </w:r>
    </w:p>
    <w:p w:rsidR="00FF75D1" w:rsidRDefault="00C6496A" w:rsidP="004D2DE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93579" w:rsidRPr="00A93579">
        <w:rPr>
          <w:rFonts w:ascii="Times New Roman" w:hAnsi="Times New Roman"/>
          <w:sz w:val="24"/>
          <w:szCs w:val="24"/>
          <w:lang w:eastAsia="ru-RU"/>
        </w:rPr>
        <w:t xml:space="preserve">профилактики и недопущения </w:t>
      </w:r>
      <w:r w:rsidR="00A93579">
        <w:rPr>
          <w:rFonts w:ascii="Times New Roman" w:hAnsi="Times New Roman"/>
          <w:sz w:val="24"/>
          <w:szCs w:val="24"/>
          <w:lang w:eastAsia="ru-RU"/>
        </w:rPr>
        <w:t>незаконно организованных сборов денежных сре</w:t>
      </w:r>
      <w:proofErr w:type="gramStart"/>
      <w:r w:rsidR="00A93579">
        <w:rPr>
          <w:rFonts w:ascii="Times New Roman" w:hAnsi="Times New Roman"/>
          <w:sz w:val="24"/>
          <w:szCs w:val="24"/>
          <w:lang w:eastAsia="ru-RU"/>
        </w:rPr>
        <w:t>дств с р</w:t>
      </w:r>
      <w:proofErr w:type="gramEnd"/>
      <w:r w:rsidR="00A93579">
        <w:rPr>
          <w:rFonts w:ascii="Times New Roman" w:hAnsi="Times New Roman"/>
          <w:sz w:val="24"/>
          <w:szCs w:val="24"/>
          <w:lang w:eastAsia="ru-RU"/>
        </w:rPr>
        <w:t xml:space="preserve">одителей (законных представителей) обучающихся в образовательных учреждениях. </w:t>
      </w:r>
    </w:p>
    <w:p w:rsidR="00A93579" w:rsidRDefault="00A93579" w:rsidP="009F7D66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9F7D66">
        <w:rPr>
          <w:rFonts w:ascii="Times New Roman" w:hAnsi="Times New Roman"/>
          <w:sz w:val="24"/>
          <w:szCs w:val="24"/>
          <w:lang w:eastAsia="ru-RU"/>
        </w:rPr>
        <w:t xml:space="preserve">       1.2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Порядок устанавливает сроки, форму, способы </w:t>
      </w:r>
      <w:r w:rsidR="009F7D66">
        <w:rPr>
          <w:rFonts w:ascii="Times New Roman" w:hAnsi="Times New Roman"/>
          <w:sz w:val="24"/>
          <w:szCs w:val="24"/>
          <w:lang w:eastAsia="ru-RU"/>
        </w:rPr>
        <w:t xml:space="preserve">и принципы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обращений образовательных организаций к родителям (законным представителям) обучающихся за оказанием материальной поддержки образовательной организации. </w:t>
      </w:r>
    </w:p>
    <w:p w:rsidR="004D2DEE" w:rsidRDefault="004D2DEE" w:rsidP="009F7D66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Общими принципами осуществления приема и расходования материальной поддержки родителей (законных представителей) обучающихся образовательных организаций являются: 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добровольность оказываемой поддержки;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-безналичный способ приема </w:t>
      </w:r>
      <w:r w:rsidR="00BE363C">
        <w:rPr>
          <w:rFonts w:ascii="Times New Roman" w:hAnsi="Times New Roman"/>
          <w:sz w:val="24"/>
          <w:szCs w:val="24"/>
          <w:lang w:eastAsia="ru-RU"/>
        </w:rPr>
        <w:t>материальной поддержки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-участие коллегиального органа управления образовательной организацией, представляющего интересы родителей (законных представителей) в ежегодном составлении плана расходования оказанной </w:t>
      </w:r>
      <w:r w:rsidR="00BE363C">
        <w:rPr>
          <w:rFonts w:ascii="Times New Roman" w:hAnsi="Times New Roman"/>
          <w:sz w:val="24"/>
          <w:szCs w:val="24"/>
          <w:lang w:eastAsia="ru-RU"/>
        </w:rPr>
        <w:t>материальной п</w:t>
      </w:r>
      <w:r>
        <w:rPr>
          <w:rFonts w:ascii="Times New Roman" w:hAnsi="Times New Roman"/>
          <w:sz w:val="24"/>
          <w:szCs w:val="24"/>
          <w:lang w:eastAsia="ru-RU"/>
        </w:rPr>
        <w:t>оддержки на учебный год;</w:t>
      </w:r>
    </w:p>
    <w:p w:rsidR="004D2DEE" w:rsidRDefault="004D2DEE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-открытость сведений о расходовании </w:t>
      </w:r>
      <w:r w:rsidR="00BE363C">
        <w:rPr>
          <w:rFonts w:ascii="Times New Roman" w:hAnsi="Times New Roman"/>
          <w:sz w:val="24"/>
          <w:szCs w:val="24"/>
          <w:lang w:eastAsia="ru-RU"/>
        </w:rPr>
        <w:t>материальной поддержки, обеспечиваемая через  ежегодное составление отчета о расходовании материальной поддержки за учебный год и его публичную презентацию перед родительской общественностью;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-общественный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материальной поддержкой, посредством утверждения плана и расходования оказанной поддержки на общешкольном родительском собрании.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 Настоящий Порядок  распространяется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-образовательные организации; 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-должностных лиц образовательных организаций;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-коллегиальные органы управления образовательными организациями;</w:t>
      </w:r>
    </w:p>
    <w:p w:rsidR="00E648E0" w:rsidRDefault="00E648E0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-иные юридические лица, прием и расходование материальной поддержки родителей (законных представителей) обучающихся образовательной организации в пользу образовательной организации.</w:t>
      </w:r>
    </w:p>
    <w:p w:rsidR="004E32A3" w:rsidRPr="00A93579" w:rsidRDefault="004E32A3" w:rsidP="00E648E0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48E0" w:rsidRPr="00E648E0" w:rsidRDefault="007876FF" w:rsidP="00E648E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648E0">
        <w:rPr>
          <w:rFonts w:ascii="Times New Roman" w:hAnsi="Times New Roman"/>
          <w:b/>
          <w:color w:val="000000"/>
          <w:sz w:val="24"/>
          <w:szCs w:val="24"/>
        </w:rPr>
        <w:t>По</w:t>
      </w:r>
      <w:r w:rsidR="00E648E0" w:rsidRPr="00E648E0">
        <w:rPr>
          <w:rFonts w:ascii="Times New Roman" w:hAnsi="Times New Roman"/>
          <w:b/>
          <w:color w:val="000000"/>
          <w:sz w:val="24"/>
          <w:szCs w:val="24"/>
        </w:rPr>
        <w:t xml:space="preserve">печительские </w:t>
      </w:r>
      <w:r w:rsidR="00EC59D4">
        <w:rPr>
          <w:rFonts w:ascii="Times New Roman" w:hAnsi="Times New Roman"/>
          <w:b/>
          <w:color w:val="000000"/>
          <w:sz w:val="24"/>
          <w:szCs w:val="24"/>
        </w:rPr>
        <w:t xml:space="preserve">фонды (советы) </w:t>
      </w:r>
      <w:r w:rsidR="005F582E">
        <w:rPr>
          <w:rFonts w:ascii="Times New Roman" w:hAnsi="Times New Roman"/>
          <w:b/>
          <w:color w:val="000000"/>
          <w:sz w:val="24"/>
          <w:szCs w:val="24"/>
        </w:rPr>
        <w:t>образовательных организаций:</w:t>
      </w:r>
    </w:p>
    <w:p w:rsidR="00E648E0" w:rsidRDefault="00E648E0" w:rsidP="002F4BA1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EC59D4">
        <w:rPr>
          <w:rFonts w:ascii="Times New Roman" w:hAnsi="Times New Roman"/>
          <w:sz w:val="24"/>
          <w:szCs w:val="24"/>
        </w:rPr>
        <w:t>З</w:t>
      </w:r>
      <w:proofErr w:type="gramEnd"/>
      <w:r w:rsidR="00EC59D4">
        <w:rPr>
          <w:rFonts w:ascii="Times New Roman" w:hAnsi="Times New Roman"/>
          <w:sz w:val="24"/>
          <w:szCs w:val="24"/>
        </w:rPr>
        <w:t>а счет пожертвований родителей (законных представителей) обучающихся в образовательной организации могут создаваться: попечительский фонд образовательной организац</w:t>
      </w:r>
      <w:r w:rsidR="007E16E4">
        <w:rPr>
          <w:rFonts w:ascii="Times New Roman" w:hAnsi="Times New Roman"/>
          <w:sz w:val="24"/>
          <w:szCs w:val="24"/>
        </w:rPr>
        <w:t>ии, попечительские фонды кружков</w:t>
      </w:r>
      <w:r w:rsidR="00EC59D4">
        <w:rPr>
          <w:rFonts w:ascii="Times New Roman" w:hAnsi="Times New Roman"/>
          <w:sz w:val="24"/>
          <w:szCs w:val="24"/>
        </w:rPr>
        <w:t xml:space="preserve"> образовательной организации. </w:t>
      </w:r>
    </w:p>
    <w:p w:rsidR="00E648E0" w:rsidRDefault="00EC59D4" w:rsidP="00590ED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Попечительский фонд </w:t>
      </w:r>
      <w:r w:rsidR="002F4BA1">
        <w:rPr>
          <w:rFonts w:ascii="Times New Roman" w:hAnsi="Times New Roman"/>
          <w:sz w:val="24"/>
          <w:szCs w:val="24"/>
        </w:rPr>
        <w:t xml:space="preserve">(совет)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– это объединение имущества образовательной организации </w:t>
      </w:r>
      <w:r w:rsidR="002F4BA1">
        <w:rPr>
          <w:rFonts w:ascii="Times New Roman" w:hAnsi="Times New Roman"/>
          <w:sz w:val="24"/>
          <w:szCs w:val="24"/>
        </w:rPr>
        <w:t>приобретенного за счет средств пожертвований родителей (законных представителей) обучающихся образовательной организации</w:t>
      </w:r>
      <w:r w:rsidR="00DA5643">
        <w:rPr>
          <w:rFonts w:ascii="Times New Roman" w:hAnsi="Times New Roman"/>
          <w:sz w:val="24"/>
          <w:szCs w:val="24"/>
        </w:rPr>
        <w:t xml:space="preserve">, выраженное как в денежном </w:t>
      </w:r>
      <w:proofErr w:type="gramStart"/>
      <w:r w:rsidR="00DA5643">
        <w:rPr>
          <w:rFonts w:ascii="Times New Roman" w:hAnsi="Times New Roman"/>
          <w:sz w:val="24"/>
          <w:szCs w:val="24"/>
        </w:rPr>
        <w:t>эквиваленте</w:t>
      </w:r>
      <w:proofErr w:type="gramEnd"/>
      <w:r w:rsidR="00DA5643">
        <w:rPr>
          <w:rFonts w:ascii="Times New Roman" w:hAnsi="Times New Roman"/>
          <w:sz w:val="24"/>
          <w:szCs w:val="24"/>
        </w:rPr>
        <w:t xml:space="preserve"> так и в виде </w:t>
      </w:r>
      <w:r w:rsidR="00590ED8">
        <w:rPr>
          <w:rFonts w:ascii="Times New Roman" w:hAnsi="Times New Roman"/>
          <w:sz w:val="24"/>
          <w:szCs w:val="24"/>
        </w:rPr>
        <w:t>имущества.</w:t>
      </w:r>
    </w:p>
    <w:p w:rsidR="00590ED8" w:rsidRDefault="00590ED8" w:rsidP="00590ED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Имущество попечительского фонда (совета) </w:t>
      </w:r>
      <w:r w:rsidR="00E3735C">
        <w:rPr>
          <w:rFonts w:ascii="Times New Roman" w:hAnsi="Times New Roman"/>
          <w:sz w:val="24"/>
          <w:szCs w:val="24"/>
        </w:rPr>
        <w:t>образовательной организации подлежит учету в порядке, установленном образовательной организацией</w:t>
      </w:r>
      <w:r w:rsidR="009F7D66">
        <w:rPr>
          <w:rFonts w:ascii="Times New Roman" w:hAnsi="Times New Roman"/>
          <w:sz w:val="24"/>
          <w:szCs w:val="24"/>
        </w:rPr>
        <w:t xml:space="preserve"> и действующим законодательством</w:t>
      </w:r>
      <w:r w:rsidR="00E373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735C" w:rsidRPr="001B2BAD" w:rsidRDefault="00E3735C" w:rsidP="00590ED8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Отчеты по расходованию средств попечительского фонда (совета) образовательной организации и планы по его формированию подлежат обязательной публикации на сайте образовательной организации. </w:t>
      </w:r>
    </w:p>
    <w:p w:rsidR="00E3735C" w:rsidRPr="00E3735C" w:rsidRDefault="00E3735C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  </w:t>
      </w:r>
      <w:r w:rsidRPr="00E3735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попечительским фондом (советом) образовательной организации осуществляет уполномоченное должностное лицо образовательной организации, либо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уполномоченный член коллегиального органа управления образовательной организации.  </w:t>
      </w:r>
    </w:p>
    <w:p w:rsidR="008E5CB1" w:rsidRDefault="00E3735C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735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2.3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Попечительски</w:t>
      </w:r>
      <w:r w:rsidR="007E16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 фонд (совет) отдельного кружка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образовательной организации – это часть имущества образовательной организации, поступившего или приобретенного за счет</w:t>
      </w:r>
      <w:r w:rsidR="004E32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пожертвований родителей (законных пре</w:t>
      </w:r>
      <w:r w:rsidR="007E16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дставителей) обучающегося кружка</w:t>
      </w:r>
      <w:r w:rsidR="004E32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предоставленного в пользован</w:t>
      </w:r>
      <w:r w:rsidR="007E16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ие обучающихся и педагогов</w:t>
      </w:r>
      <w:r w:rsidR="004E32A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период обучения на основании локального нормативного правового акта образовательной организации. </w:t>
      </w:r>
    </w:p>
    <w:p w:rsidR="004E32A3" w:rsidRDefault="004E32A3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</w:t>
      </w:r>
      <w:r w:rsidR="007E16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Имущество фонда (совета) кружка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подлежит учету в составе попечительского фонда (совета) образовательной организации в порядке учета имущества образовательной организации. </w:t>
      </w:r>
    </w:p>
    <w:p w:rsidR="004E32A3" w:rsidRDefault="004E32A3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Управление попечительски</w:t>
      </w:r>
      <w:r w:rsidR="007E16E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 фондом (советом) кружка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образовательной организации осуществляет уполномоченный член коллегиального органа управления  образовательной организации. </w:t>
      </w:r>
    </w:p>
    <w:p w:rsidR="00822996" w:rsidRDefault="00822996" w:rsidP="00822996">
      <w:pPr>
        <w:pStyle w:val="a3"/>
        <w:widowControl w:val="0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82299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Право образовательных организаций на обращение к родителям (законным представителям) обучающихся</w:t>
      </w:r>
    </w:p>
    <w:p w:rsidR="00822996" w:rsidRDefault="007E16E4" w:rsidP="00822996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3.1 Образовательная организация </w:t>
      </w:r>
      <w:r w:rsidR="0082299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имеют право обращаться к родител</w:t>
      </w:r>
      <w:r w:rsid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 w:rsidR="0082299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 (законным представителям) </w:t>
      </w:r>
      <w:r w:rsid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обучающихся за оказанием поддержки посредством своих должностных лиц, членов коллегиальных органов управления образовательными организациями, должностных лиц организаций-партнеров. </w:t>
      </w:r>
    </w:p>
    <w:p w:rsidR="00AF4A12" w:rsidRDefault="00AF4A12" w:rsidP="00822996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3.2 Осуществление образовательными организациями права на обращение не должно нарушать права и свободы участников образовательных отношений. </w:t>
      </w:r>
    </w:p>
    <w:p w:rsidR="00AF4A12" w:rsidRPr="00AF4A12" w:rsidRDefault="00AF4A12" w:rsidP="00AF4A12">
      <w:pPr>
        <w:pStyle w:val="a3"/>
        <w:widowControl w:val="0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F4A12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Требования к обращению</w:t>
      </w:r>
    </w:p>
    <w:p w:rsidR="008A1C03" w:rsidRDefault="00AF4A1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4.1 Обращение образовательной организации к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родителям (законным представителям)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 оказанием материальной поддержки образовательной организации должно осуществляться в форме открытого письма- обр</w:t>
      </w:r>
      <w:r w:rsidR="008A1C0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ащения (далее письмо-обращение). Письмо-обращение может обновляться не более одного раза за один учебный год. </w:t>
      </w:r>
    </w:p>
    <w:p w:rsidR="008A1C03" w:rsidRDefault="008A1C0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4.2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письме-обращении в обязательном порядке указываются:</w:t>
      </w:r>
    </w:p>
    <w:p w:rsidR="008A1C03" w:rsidRDefault="008A1C0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-способ приема пожертвований в безналичной форме;</w:t>
      </w:r>
    </w:p>
    <w:p w:rsidR="00AF4A12" w:rsidRDefault="008A1C0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-реквизиты банковского счет образовательной организации, на который осуществляется прием пожертвований  родителей (законных представителей) обучающихся, либо реквизиты банковского счета организации-партнера;</w:t>
      </w:r>
    </w:p>
    <w:p w:rsidR="00696D42" w:rsidRDefault="00696D4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-фамилия, имя и отчество, контактный телефон должностного лица образовательной организации или организации-партнера, члена коллегиального органа управления образовательной организации, ответственных за предоставление информации по вопросам сбора пожертвований и попечительской деятельности;</w:t>
      </w:r>
    </w:p>
    <w:p w:rsidR="00696D42" w:rsidRDefault="00696D4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4.3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письме-обращении может быть предложена сумма пожертвования исходя из которой осуществляется планирование расходов образовательной организации на ее развитие в текущем году. </w:t>
      </w:r>
    </w:p>
    <w:p w:rsidR="00696D42" w:rsidRDefault="00696D42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="005B223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.4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Письмо-обращение не должно устанавливать какие-либо категории потенциальных пожертвований и льго</w:t>
      </w:r>
      <w:r w:rsidR="005B223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ты для них, сроки внесения пожертвований, ограничения в правах участников образовательного процесса, не осуществивших пожертвование. </w:t>
      </w:r>
    </w:p>
    <w:p w:rsidR="005B2233" w:rsidRDefault="005B223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4.5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письму-обращению прилагается план расходования пожертвований на текущий учебный год, а так же отчет о расходовании  пожертвований родителей (законных представителей) обучающихся за прошлый учебный год (при наличии).</w:t>
      </w:r>
    </w:p>
    <w:p w:rsidR="00FD28C9" w:rsidRDefault="005B2233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4.6 Письмо-обращение должно быть оформлено </w:t>
      </w:r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бланке образовательной организации, подписано руководителем образовательной организации, зарегистрировано и </w:t>
      </w:r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опубликовано на официальном сайте образовательной организации с приложениями в течени</w:t>
      </w:r>
      <w:proofErr w:type="gramStart"/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 w:rsidR="00FD28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двух рабочих дней со дня регистрации. </w:t>
      </w:r>
    </w:p>
    <w:p w:rsidR="00FD28C9" w:rsidRDefault="00FD28C9" w:rsidP="00AF4A12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4.7 Письмо-обращение может озвучиваться на ежегодной родительской конференции и передаваться в виде копии родителям (законным представителям обучающихся) в течени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перво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четверти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учебного года. </w:t>
      </w:r>
    </w:p>
    <w:p w:rsidR="008E5CB1" w:rsidRDefault="005B2233" w:rsidP="00F4480D">
      <w:pPr>
        <w:widowControl w:val="0"/>
        <w:spacing w:after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E3735C" w:rsidRPr="00AF4A1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</w:t>
      </w:r>
      <w:r w:rsidR="008E5CB1" w:rsidRPr="008E5CB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5. Добровольность пожертвований</w:t>
      </w:r>
    </w:p>
    <w:p w:rsidR="008E5CB1" w:rsidRDefault="008E5CB1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8E5CB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5.1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Пожертвования родителей (законных представителей) обучающихся могут осуществляться только на добровольной основе. </w:t>
      </w:r>
    </w:p>
    <w:p w:rsidR="008E5CB1" w:rsidRDefault="008E5CB1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5.2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апрещается оказание давления на участников образовательных отношений в связи со сбором пожертвований в том числе в случаях посредством: </w:t>
      </w:r>
    </w:p>
    <w:p w:rsidR="008E5CB1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</w:t>
      </w:r>
      <w:r w:rsidR="008E5CB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привлечения к мероприятиям по формированию попечительского фонда образовательной организации педагогических и иных работников образовательной организации,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чьи должностные обязанности не входит данная деятельность;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2)  передачи информации о сборе пожертвований в устной или письменной форме, в том числе, передача копии письма-обращения родителям (законным представителям) обучающихся через несовершеннолетних обучающихся образовательной организации;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3) обращение к родителям 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устной или письменной форме  за оказанием поддержки образовательной организации: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-вне установленного настоящим Порядком срока передачи письма-обращения;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с момента подачи заявления о приеме либо переводе ребенка на обучение в образовательную организацию и до издания локального акта образовательной организации о приеме (переводе) ребенка на обучение в образовательную организацию;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4) разглашение персональных данных несовершеннолетних обучающихся и их родителей (законных представителей) не осуществляющих пожертвований;</w:t>
      </w:r>
    </w:p>
    <w:p w:rsidR="006E5C10" w:rsidRDefault="006E5C10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5)</w:t>
      </w:r>
      <w:r w:rsidR="008419C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ограничения участия отдельных обучающихся в коллективных (школьных, классных, других) мероприятиях образовательной организации в связи с отсутствием оплаты, осуществляемой за счет попечительского фо</w:t>
      </w:r>
      <w:r w:rsidR="00C34D3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нда образовательной организации, отказом родителей от осуществления пожертвований;</w:t>
      </w:r>
      <w:r w:rsidR="008419C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C34D36" w:rsidRDefault="00C34D36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негативное </w:t>
      </w:r>
      <w:r w:rsidR="00154ABA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оценивание поведения обучающихся в связи с отказом родителей от осуществления пожертвований.</w:t>
      </w:r>
    </w:p>
    <w:p w:rsidR="00C34D36" w:rsidRDefault="00C34D36" w:rsidP="008E5CB1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5.3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proofErr w:type="gramEnd"/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 допускается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обращение к родителям (законным представителям) обучающихся с целью получения пожертвований, в результате которого могут быть нарушены права и свободы личности, причинен моральный вред, распространены сведения, позорящие обучающихся и </w:t>
      </w:r>
      <w:r w:rsidR="002B24E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(или) 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членов их семей. </w:t>
      </w:r>
    </w:p>
    <w:p w:rsidR="003A2AD7" w:rsidRPr="00B057D5" w:rsidRDefault="003A2AD7" w:rsidP="00B057D5">
      <w:pPr>
        <w:widowControl w:val="0"/>
        <w:spacing w:after="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B057D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6. Деятельность юридических лиц по вопросу расходования материальной помощи (пожертвований) от родителей (законных представителей) обучающихся в пользу образовательной организации</w:t>
      </w:r>
    </w:p>
    <w:p w:rsidR="00F4480D" w:rsidRDefault="00B057D5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057D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6.1 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Юридическое лицо, принимающее пожертвование, для использования которого установлено определенное назначени</w:t>
      </w:r>
      <w:r w:rsidR="008853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должно вести обособленный учет всех операций по использованию пожертвованного имущества.</w:t>
      </w:r>
    </w:p>
    <w:p w:rsidR="00CE6F77" w:rsidRDefault="00F4480D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6.2 </w:t>
      </w:r>
      <w:r w:rsidR="00B057D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Образовательная организация вправе заключать соглашение с другими юридическими лицами, либо участвовать в создании </w:t>
      </w:r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некоммерческих организаций, одним из уставных </w:t>
      </w:r>
      <w:proofErr w:type="gramStart"/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видов</w:t>
      </w:r>
      <w:proofErr w:type="gramEnd"/>
      <w:r w:rsidR="00CE6F77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деятельности которых является попечительская деятельность в пользу данной образовательной организации.</w:t>
      </w:r>
    </w:p>
    <w:p w:rsidR="003A2AD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</w:t>
      </w:r>
      <w:r w:rsidR="00F4480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Юридические лица, осуществляющие прием и расходование пожертвований родителей (законных представителей) обучающихся в пользу образовательной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организации обязаны:  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 принимать добровольные пожертвования только на основе заключенных договоров с физическими и юридическими лицами; 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 принимать решение о расходовании средств только в соответствии с планом расходования пожертвований на текущий учебный год, утвержденным на ежегодной родительской конференции;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-публиковать отчет о расходовании пожертвований на сайте образовательной организации;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-озвучивать отчет о расходовании пожертвований на ежегодной родительской конференции обучающихся;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-передавать до первого августа текущего года образовательной организации денежные средства и имущество, приобретенное за счет пожертвований от родителей (законных представителей) обучающихся, поступивших в течени</w:t>
      </w:r>
      <w:proofErr w:type="gramStart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предыдущего года;</w:t>
      </w:r>
    </w:p>
    <w:p w:rsidR="00CE6F77" w:rsidRDefault="00CE6F77" w:rsidP="00E3735C">
      <w:pPr>
        <w:widowControl w:val="0"/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-деятельность юридических лиц по приему </w:t>
      </w:r>
      <w:r w:rsidR="002B785C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 расходованию пожертвований от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родителей (законных представителей) обучающихся без соглашения, заключенного с образовательной организацией</w:t>
      </w:r>
      <w:r w:rsidR="008E5CB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либо соответствующего полномочия, указанного в Уставе данного юридического лица не допускается. 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</w:p>
    <w:p w:rsidR="007876FF" w:rsidRDefault="003A2AD7" w:rsidP="003A2A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A2AD7">
        <w:rPr>
          <w:rFonts w:ascii="Times New Roman" w:hAnsi="Times New Roman"/>
          <w:b/>
          <w:sz w:val="24"/>
          <w:szCs w:val="24"/>
        </w:rPr>
        <w:t>7. Ответственность за нарушение порядка</w:t>
      </w:r>
    </w:p>
    <w:p w:rsidR="003A2AD7" w:rsidRDefault="003A2AD7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A2AD7">
        <w:rPr>
          <w:rFonts w:ascii="Times New Roman" w:hAnsi="Times New Roman"/>
          <w:sz w:val="24"/>
          <w:szCs w:val="24"/>
        </w:rPr>
        <w:t xml:space="preserve">7.1 Должностные лица образовательных </w:t>
      </w:r>
      <w:r>
        <w:rPr>
          <w:rFonts w:ascii="Times New Roman" w:hAnsi="Times New Roman"/>
          <w:sz w:val="24"/>
          <w:szCs w:val="24"/>
        </w:rPr>
        <w:t>организаций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район», нарушившие положения настоящего Порядка, привлекаются к юридической ответственности  в соответствии с законодательством Российской Федерации. </w:t>
      </w: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E32A3" w:rsidRDefault="004E32A3" w:rsidP="003A2A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876FF" w:rsidRPr="004734F0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76FF" w:rsidRPr="004734F0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76FF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876FF" w:rsidRDefault="007876FF" w:rsidP="007876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C2B7A" w:rsidRDefault="00CC2B7A"/>
    <w:sectPr w:rsidR="00CC2B7A" w:rsidSect="00CC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732"/>
    <w:multiLevelType w:val="multilevel"/>
    <w:tmpl w:val="EA9039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9" w:hanging="6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>
    <w:nsid w:val="7C406676"/>
    <w:multiLevelType w:val="multilevel"/>
    <w:tmpl w:val="112C1E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76FF"/>
    <w:rsid w:val="00154ABA"/>
    <w:rsid w:val="001E213F"/>
    <w:rsid w:val="002705E7"/>
    <w:rsid w:val="002B24E5"/>
    <w:rsid w:val="002B785C"/>
    <w:rsid w:val="002F4BA1"/>
    <w:rsid w:val="00377B82"/>
    <w:rsid w:val="003A2AD7"/>
    <w:rsid w:val="003E47CC"/>
    <w:rsid w:val="00411DFA"/>
    <w:rsid w:val="004D2DEE"/>
    <w:rsid w:val="004E32A3"/>
    <w:rsid w:val="00573821"/>
    <w:rsid w:val="00590ED8"/>
    <w:rsid w:val="005B2233"/>
    <w:rsid w:val="005F582E"/>
    <w:rsid w:val="00696D42"/>
    <w:rsid w:val="006E5C10"/>
    <w:rsid w:val="00744B96"/>
    <w:rsid w:val="007876FF"/>
    <w:rsid w:val="007E16E4"/>
    <w:rsid w:val="0081485D"/>
    <w:rsid w:val="00822996"/>
    <w:rsid w:val="008419C7"/>
    <w:rsid w:val="00884E65"/>
    <w:rsid w:val="0088534F"/>
    <w:rsid w:val="008A1C03"/>
    <w:rsid w:val="008E5CB1"/>
    <w:rsid w:val="00944FE6"/>
    <w:rsid w:val="009F7D66"/>
    <w:rsid w:val="00A93579"/>
    <w:rsid w:val="00AF4A12"/>
    <w:rsid w:val="00B057D5"/>
    <w:rsid w:val="00B84B70"/>
    <w:rsid w:val="00BE363C"/>
    <w:rsid w:val="00BE5CC8"/>
    <w:rsid w:val="00C23ABE"/>
    <w:rsid w:val="00C34D36"/>
    <w:rsid w:val="00C6496A"/>
    <w:rsid w:val="00C73DAF"/>
    <w:rsid w:val="00C84516"/>
    <w:rsid w:val="00CC2B7A"/>
    <w:rsid w:val="00CE6F77"/>
    <w:rsid w:val="00DA5643"/>
    <w:rsid w:val="00E3735C"/>
    <w:rsid w:val="00E648E0"/>
    <w:rsid w:val="00EC59D4"/>
    <w:rsid w:val="00F4480D"/>
    <w:rsid w:val="00F57A0D"/>
    <w:rsid w:val="00FD28C9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6FF"/>
    <w:pPr>
      <w:ind w:left="720"/>
      <w:contextualSpacing/>
    </w:pPr>
  </w:style>
  <w:style w:type="paragraph" w:styleId="a4">
    <w:name w:val="No Spacing"/>
    <w:uiPriority w:val="1"/>
    <w:qFormat/>
    <w:rsid w:val="00787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pyright-info">
    <w:name w:val="copyright-info"/>
    <w:basedOn w:val="a"/>
    <w:rsid w:val="00FF7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F75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2021-03-11T05:40:00Z</cp:lastPrinted>
  <dcterms:created xsi:type="dcterms:W3CDTF">2021-03-11T05:40:00Z</dcterms:created>
  <dcterms:modified xsi:type="dcterms:W3CDTF">2021-03-11T05:40:00Z</dcterms:modified>
</cp:coreProperties>
</file>