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b/>
          <w:color w:val="2E2E2E"/>
          <w:kern w:val="36"/>
          <w:sz w:val="24"/>
          <w:szCs w:val="24"/>
          <w:lang w:eastAsia="ru-RU"/>
        </w:rPr>
      </w:pPr>
      <w:r w:rsidRPr="004A6AFE">
        <w:rPr>
          <w:b/>
          <w:color w:val="2E2E2E"/>
          <w:kern w:val="36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b/>
          <w:color w:val="2E2E2E"/>
          <w:kern w:val="36"/>
          <w:sz w:val="24"/>
          <w:szCs w:val="24"/>
          <w:lang w:eastAsia="ru-RU"/>
        </w:rPr>
      </w:pPr>
      <w:r w:rsidRPr="004A6AFE">
        <w:rPr>
          <w:b/>
          <w:color w:val="2E2E2E"/>
          <w:kern w:val="36"/>
          <w:sz w:val="24"/>
          <w:szCs w:val="24"/>
          <w:lang w:eastAsia="ru-RU"/>
        </w:rPr>
        <w:t>«Центр дополнительного образования детей «Радуга талантов»</w:t>
      </w: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  <w:sectPr w:rsidR="009C120E">
          <w:footerReference w:type="default" r:id="rId7"/>
          <w:pgSz w:w="11910" w:h="16840"/>
          <w:pgMar w:top="1040" w:right="460" w:bottom="920" w:left="1020" w:header="0" w:footer="654" w:gutter="0"/>
          <w:cols w:space="720"/>
        </w:sectPr>
      </w:pP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>
        <w:rPr>
          <w:color w:val="2E2E2E"/>
          <w:kern w:val="36"/>
          <w:sz w:val="24"/>
          <w:szCs w:val="24"/>
          <w:lang w:eastAsia="ru-RU"/>
        </w:rPr>
        <w:lastRenderedPageBreak/>
        <w:t>Принято педагогическим</w:t>
      </w: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>
        <w:rPr>
          <w:color w:val="2E2E2E"/>
          <w:kern w:val="36"/>
          <w:sz w:val="24"/>
          <w:szCs w:val="24"/>
          <w:lang w:eastAsia="ru-RU"/>
        </w:rPr>
        <w:t>советом</w:t>
      </w: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t>Протокол № 1 от 25.08.2020</w:t>
      </w:r>
    </w:p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lastRenderedPageBreak/>
        <w:t>Утверждаю:</w:t>
      </w:r>
      <w:r w:rsidR="00A05973">
        <w:rPr>
          <w:color w:val="2E2E2E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47pt;height:73.5pt">
            <v:imagedata r:id="rId8" o:title=""/>
            <o:lock v:ext="edit" ungrouping="t" rotation="t" cropping="t" verticies="t" text="t" grouping="t"/>
            <o:signatureline v:ext="edit" id="{20382480-A8EF-4FEB-BBA0-703E8E82EC45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t xml:space="preserve">Приказ № 53 от </w:t>
      </w:r>
      <w:r>
        <w:rPr>
          <w:color w:val="2E2E2E"/>
          <w:kern w:val="36"/>
          <w:sz w:val="24"/>
          <w:szCs w:val="24"/>
          <w:lang w:eastAsia="ru-RU"/>
        </w:rPr>
        <w:t>01.09.2020</w:t>
      </w: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  <w:sectPr w:rsidR="009C120E" w:rsidSect="009C120E">
          <w:type w:val="continuous"/>
          <w:pgSz w:w="11910" w:h="16840"/>
          <w:pgMar w:top="1040" w:right="460" w:bottom="920" w:left="1020" w:header="0" w:footer="654" w:gutter="0"/>
          <w:cols w:num="2" w:space="720"/>
        </w:sectPr>
      </w:pPr>
    </w:p>
    <w:p w:rsidR="009C120E" w:rsidRPr="004A6AFE" w:rsidRDefault="009C120E" w:rsidP="009C120E">
      <w:pPr>
        <w:spacing w:line="336" w:lineRule="atLeast"/>
        <w:contextualSpacing/>
        <w:jc w:val="right"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Pr="004A6AFE" w:rsidRDefault="009C120E" w:rsidP="009C120E">
      <w:pPr>
        <w:spacing w:line="336" w:lineRule="atLeast"/>
        <w:contextualSpacing/>
        <w:jc w:val="right"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center"/>
        <w:outlineLvl w:val="0"/>
        <w:rPr>
          <w:b/>
          <w:kern w:val="36"/>
          <w:sz w:val="24"/>
          <w:szCs w:val="24"/>
          <w:lang w:eastAsia="ru-RU"/>
        </w:rPr>
      </w:pPr>
      <w:r w:rsidRPr="005710C5">
        <w:rPr>
          <w:b/>
          <w:kern w:val="36"/>
          <w:sz w:val="24"/>
          <w:szCs w:val="24"/>
          <w:lang w:eastAsia="ru-RU"/>
        </w:rPr>
        <w:t>Положение</w:t>
      </w:r>
    </w:p>
    <w:p w:rsidR="001527DE" w:rsidRPr="001527DE" w:rsidRDefault="001527DE" w:rsidP="001527DE">
      <w:pPr>
        <w:spacing w:before="100" w:beforeAutospacing="1" w:after="100" w:afterAutospacing="1" w:line="336" w:lineRule="atLeast"/>
        <w:contextualSpacing/>
        <w:jc w:val="center"/>
        <w:outlineLvl w:val="0"/>
        <w:rPr>
          <w:b/>
          <w:sz w:val="24"/>
          <w:szCs w:val="24"/>
        </w:rPr>
      </w:pPr>
      <w:r w:rsidRPr="005710C5">
        <w:rPr>
          <w:b/>
          <w:kern w:val="36"/>
          <w:sz w:val="24"/>
          <w:szCs w:val="24"/>
          <w:lang w:eastAsia="ru-RU"/>
        </w:rPr>
        <w:t xml:space="preserve"> о Совете учащихся </w:t>
      </w:r>
      <w:r w:rsidRPr="005710C5">
        <w:rPr>
          <w:b/>
          <w:sz w:val="24"/>
          <w:szCs w:val="24"/>
        </w:rPr>
        <w:t>муниципального бюджетного учреждения дополнительного образования «Центр дополнительного образования детей «Радуга талантов»</w:t>
      </w:r>
    </w:p>
    <w:p w:rsidR="001527DE" w:rsidRPr="001527DE" w:rsidRDefault="001527DE" w:rsidP="001527DE">
      <w:pPr>
        <w:spacing w:before="100" w:beforeAutospacing="1" w:after="100" w:afterAutospacing="1" w:line="336" w:lineRule="atLeast"/>
        <w:contextualSpacing/>
        <w:jc w:val="center"/>
        <w:outlineLvl w:val="0"/>
        <w:rPr>
          <w:b/>
          <w:kern w:val="36"/>
          <w:sz w:val="24"/>
          <w:szCs w:val="24"/>
          <w:lang w:eastAsia="ru-RU"/>
        </w:rPr>
      </w:pP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1. Общие положения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1.1. </w:t>
      </w:r>
      <w:proofErr w:type="gramStart"/>
      <w:r w:rsidRPr="005710C5">
        <w:rPr>
          <w:sz w:val="24"/>
          <w:szCs w:val="24"/>
          <w:lang w:eastAsia="ru-RU"/>
        </w:rPr>
        <w:t>Настоящее </w:t>
      </w:r>
      <w:r w:rsidRPr="005710C5">
        <w:rPr>
          <w:iCs/>
          <w:sz w:val="24"/>
          <w:szCs w:val="24"/>
          <w:lang w:eastAsia="ru-RU"/>
        </w:rPr>
        <w:t xml:space="preserve">Положение о Совете </w:t>
      </w:r>
      <w:r w:rsidRPr="005710C5">
        <w:rPr>
          <w:kern w:val="36"/>
          <w:sz w:val="24"/>
          <w:szCs w:val="24"/>
          <w:lang w:eastAsia="ru-RU"/>
        </w:rPr>
        <w:t xml:space="preserve">учащихся </w:t>
      </w:r>
      <w:r w:rsidRPr="005710C5">
        <w:rPr>
          <w:sz w:val="24"/>
          <w:szCs w:val="24"/>
        </w:rPr>
        <w:t xml:space="preserve">муниципального бюджетного учреждения дополнительного образования «Центр дополнительного образования детей «Радуга талантов» (далее - ОУ) </w:t>
      </w:r>
      <w:r w:rsidRPr="005710C5">
        <w:rPr>
          <w:sz w:val="24"/>
          <w:szCs w:val="24"/>
          <w:lang w:eastAsia="ru-RU"/>
        </w:rPr>
        <w:t xml:space="preserve">разработано в соответствии с Федеральным законом от 29.12.2012 № 273-ФЗ "Об образовании в Российской Федерации",  Конвенцией ООН о правах ребёнка, а также Уставом </w:t>
      </w:r>
      <w:r w:rsidRPr="005710C5">
        <w:rPr>
          <w:sz w:val="24"/>
          <w:szCs w:val="24"/>
        </w:rPr>
        <w:t>муниципального бюджетного учреждения дополнительного образования «Центр дополнительного образования детей «Радуга талантов»</w:t>
      </w:r>
      <w:r w:rsidRPr="005710C5">
        <w:rPr>
          <w:sz w:val="24"/>
          <w:szCs w:val="24"/>
          <w:lang w:eastAsia="ru-RU"/>
        </w:rPr>
        <w:t>.</w:t>
      </w:r>
      <w:proofErr w:type="gramEnd"/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1.2. Данное Положение о Совете учащихся (далее - Положение) обозначает основные цели, задачи и функции Совета учащихся ОУ, определяет порядок формирования и структуру Совета, порядок организации деятельности, делопроизводство, а также регламентирует права и ответственность членов Совета учащихся ОУ, осуществляющей образовательную деятельность.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1.3. Настоящее Положение регламентирует деятельность Совета учащихся в ОУ, являющегося одним из коллегиальных органов управления организации, осуществляющей образовательную деятельность.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1.4. Совет учащихся избирается сроком на 1 год из числа учащихся объединений ОУ.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1.5. Совет учащихся создается для активизации деятельности ученического коллектива, его развития, формирования у учащихся активной жизненной позиции, лидерских качеств, воспитания гражданственности и чувства ответственности перед обществом.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1.6. Деятельность членов Совета учащихся основывается на принципах добровольности участия в его работе, коллегиальности принятия решений, гласности.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1.7. Решения Совета учащихся носят рекомендательный характер для администрации и органов коллегиального управления организации, осуществляющей образовательную деятельность.</w:t>
      </w: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2. Цель и задачи Совета учащихся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2.1. Цель деятельности Совета учащихся общеобразовательной организации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</w:t>
      </w:r>
      <w:r w:rsidRPr="005710C5">
        <w:rPr>
          <w:sz w:val="24"/>
          <w:szCs w:val="24"/>
          <w:lang w:eastAsia="ru-RU"/>
        </w:rPr>
        <w:lastRenderedPageBreak/>
        <w:t xml:space="preserve">умений и навыков самоуправления, подготовка их к компетентному и ответственному участию в жизни общества.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2.2. Основными задачами Совета учащихся являются: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2.2.1. Организация работы с учащихся по разъяснению прав, обязанностей и ответственности участников образовательной деятельности.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2.2.2. Содействие администрации, воспитательному центру, педагогам дополнительного образования в совершенствовании условий организации образовательной и воспитательной деятельности, охране жизни и здоровья учащихся, защите их законных прав и интересов, организации и проведении мероприятий.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2.2.3. Представление интересов учащихся в деятельности управления организацией, осуществляющей образовательную деятельность.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2.2.4. Реализация и защита прав учащихся.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2.2.5. Разработка предложений по повышению качества образовательной деятельности с учетом интересов учащихся.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2.2.6. Содействие органам управления, самоуправления, объединениям учащихся в решении образовательных задач, в организации досуга и быта учащихся, в проведении мероприятий ОУ, направленных на пропаганду здорового образа жизни.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2.2.7. Содействие ОУ в проведении работы с учащимися, направленной на повышение сознательности учащихся и их требовательности к уровню своих знаний, воспитание бережного отношения к имущественному комплексу ОУ.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2.2.8. Поддержка и развитие инициативы учащихся в жизни коллектива организации, осуществляющей образовательную деятельность.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2.2.9. Содействие реализации общественно значимых молодежных инициатив.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2.2.10. Консолидация усилий объединений учащихся для решения социальных задач и повышения вовлечённости учащихся в деятельности органов самоуправления учащихся. 2.2.11. Содействие органам управления организации, осуществляющей образовательную деятельность, в вопросах организации образовательной деятельности.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2.2.12. Содействие в проведении работы с учащимися по выполнению требований Устава ОУ, правил внутреннего распорядка организации, осуществляющей образовательную деятельность, и иных локальных нормативных актов по вопросам организации и осуществления образовательной деятельности.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2.2.13. Проведение работы, направленной на повышение сознательности учащихся, их требовательности к уровню своих знаний.</w:t>
      </w: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3. Функции Совета учащихся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3.1. Принимает активное участие:</w:t>
      </w:r>
    </w:p>
    <w:p w:rsidR="001527DE" w:rsidRPr="005710C5" w:rsidRDefault="001527DE" w:rsidP="001527DE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в воспитан</w:t>
      </w:r>
      <w:proofErr w:type="gramStart"/>
      <w:r w:rsidRPr="005710C5">
        <w:rPr>
          <w:sz w:val="24"/>
          <w:szCs w:val="24"/>
          <w:lang w:eastAsia="ru-RU"/>
        </w:rPr>
        <w:t>ии у у</w:t>
      </w:r>
      <w:proofErr w:type="gramEnd"/>
      <w:r w:rsidRPr="005710C5">
        <w:rPr>
          <w:sz w:val="24"/>
          <w:szCs w:val="24"/>
          <w:lang w:eastAsia="ru-RU"/>
        </w:rPr>
        <w:t>чащихся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:rsidR="001527DE" w:rsidRPr="005710C5" w:rsidRDefault="001527DE" w:rsidP="001527DE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в проведении разъяснительной и консультативной работы среди учащихся, о правах, обязанностях и ответственности участников образовательной деятельности;</w:t>
      </w:r>
    </w:p>
    <w:p w:rsidR="001527DE" w:rsidRPr="005710C5" w:rsidRDefault="001527DE" w:rsidP="001527DE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lastRenderedPageBreak/>
        <w:t>в привлечении учащихся к организации воспитательной работы, учебно-исследовательской и общественной деятельности, технического и художественного творчества, экскурсионно-туристической;</w:t>
      </w:r>
    </w:p>
    <w:p w:rsidR="001527DE" w:rsidRPr="005710C5" w:rsidRDefault="001527DE" w:rsidP="001527DE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в подготовке к новому учебному году.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3.2. Оказывает содействие педагогам в воспитании ответственного отношения к обучению.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3.3. Рассматривает обращения учащихся, родителей (законных представителей) учащихся, работников и других лиц в свой адрес, а также по поручению руководителя в адрес администрации организации, осуществляющей образовательную деятельность.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3.4.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и воспитательной деятельности.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3.5.Координирует деятельность органов самоуправления.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3.6. Взаимодействует с педагогическим коллективом ОУ, осуществляющей образовательную деятельность, по вопросам профилактики правонарушений, безнадзорности и беспризорности учащихся, а также с другими органами коллегиального управления ОУ по вопросам проведения воспитательных мероприятий.</w:t>
      </w: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4. Порядок формирования и структура Совета учащихся ОУ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4.1. В организации, осуществляющей образовательную деятельность, создаются Советы учащихся объединений. В Совет учащихся ОУ  входят председатели Совета учащихся объединений в возрасте от 14 до 18 лет.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4.2. В Общее собрание учащихся объединений входят все учащиеся.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4.3. Ежегодно с использованием процедуры выборов формируется Совет учащихся объединения в количестве 5 человек. Общее собрание объединения вправе принять решение о необходимости функционирования Совета учащихся данного объединения и наличие представителей объединения в Совете учащихся ОУ.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4.4. Участие в выборах является свободным и добровольным.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4.5. Выборы проводятся голосованием при условии получения согласия лиц быть избранными в Совет учащихся объединения.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4.6. Список избранных членов в Совет учащихся каждого объединения направляется руководителю.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4.7.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4.8. Список кандидатов может формироваться путем самовыдвижения, по рекомендации органов управления организации, осуществляющей образовательную деятельность.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4.9.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4.10. Подготовка и проведение всех мероприятий, связанных с выборами, должны осуществляться открыто и гласно.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4.11. Проведение всех выборных собраний оформляется протоколами.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4.12. В случае выявления нарушений в ходе проведения выборов директор организации, </w:t>
      </w:r>
      <w:r w:rsidRPr="005710C5">
        <w:rPr>
          <w:sz w:val="24"/>
          <w:szCs w:val="24"/>
          <w:lang w:eastAsia="ru-RU"/>
        </w:rPr>
        <w:lastRenderedPageBreak/>
        <w:t>осуществляющей образовательную деятельность, объявляет выборы несостоявшимися и недействительными, после чего выборы проводятся повторно.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4.13. Совет учащихся объединения возглавляет председатель, избираемый из числа членов Совета учащихся объединения.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4.14. Для организации и координации текущей работы, ведения протоколов заседаний и иной документации Советом учащихся объединения избирается секретарь Совета учащихся объединения.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4.15. Председатель, заместитель председателя и секретарь Совета учащихся объединения избираются на первом заседании Совета учащихся объединения.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4.16. Совет учащихся объединения вправе в любое время переизбрать председателя, заместителя председателя и секретаря.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4.17. В случае, когда количество членов Совета учащихся объединения или Совета учащихся организации, осуществляющей образовательную деятельность,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4.18. До проведения довыборов оставшиеся члены совета не вправе принимать никаких решений, кроме решения о проведении таких довыборов.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4.19. Член Совета учащихся объединения или Совета учащихся организации может быть выведен из его состава по решению соответствующего совета в случае пропуска более двух заседаний подряд без уважительной причины.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4.20. Член совета выводится из состава Совета учащихся объединения, Совета учащихся организации в следующих случаях:</w:t>
      </w:r>
    </w:p>
    <w:p w:rsidR="001527DE" w:rsidRPr="005710C5" w:rsidRDefault="001527DE" w:rsidP="001527D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по его желанию, выраженному в письменной форме;</w:t>
      </w:r>
    </w:p>
    <w:p w:rsidR="001527DE" w:rsidRPr="005710C5" w:rsidRDefault="001527DE" w:rsidP="001527D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в связи с окончанием ОУ  или отчислением (переводом) учащегося.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4.21. После вывода из состава совета его члена Совет учащихся принимает меры для замещения выведенного члена в общем порядке.</w:t>
      </w: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5. Порядок организации деятельности Совета учащихся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5.1. Совет учащихся работает по плану, согласованному с руководителем ОУ.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5.2. Заседания Совета учащихся проводятся по мере необходимости, но не реже одного раза в месяц.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5.3. Кворумом для принятия решений является присутствие на заседании более половины членов Совета.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5.4. Решения Совета учащихся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5.5. Непосредственное руководство деятельностью Совета учащихся осуществляет его председатель, который:  который:</w:t>
      </w:r>
    </w:p>
    <w:p w:rsidR="001527DE" w:rsidRPr="005710C5" w:rsidRDefault="001527DE" w:rsidP="001527D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обеспечивает ведение документации Совета учащихся;</w:t>
      </w:r>
    </w:p>
    <w:p w:rsidR="001527DE" w:rsidRPr="005710C5" w:rsidRDefault="001527DE" w:rsidP="001527D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координирует работу Совета учащихся;</w:t>
      </w:r>
    </w:p>
    <w:p w:rsidR="001527DE" w:rsidRPr="005710C5" w:rsidRDefault="001527DE" w:rsidP="001527D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ведет заседания Совета учащихся;</w:t>
      </w:r>
    </w:p>
    <w:p w:rsidR="001527DE" w:rsidRPr="005710C5" w:rsidRDefault="001527DE" w:rsidP="001527DE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ведет переписку Совета учащихся.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5.6. О своей работе Совет учащихся ОУ отчитывается перед собранием учащихся по мере необходимости, но не реже 1 раза в год.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lastRenderedPageBreak/>
        <w:t xml:space="preserve">5.7. Свою деятельность члены Совета учащихся осуществляют на безвозмездной основе. 5.8. Совет учащихся ведет протоколы своих заседаний в соответствии с инструкцией по делопроизводству.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5.9. Протоколы Совета учащихся хранятся в составе отдельного дела в воспитательном центре организации, осуществляющей образовательную деятельность.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5.10. Ответственность за делопроизводство Совета учащихся возлагается на его председателя.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5.11. Совет учащихся руководствуется следующими принципами организации и деятельности.</w:t>
      </w:r>
    </w:p>
    <w:p w:rsidR="001527DE" w:rsidRPr="005710C5" w:rsidRDefault="001527DE" w:rsidP="001527D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равноправие – принятие того или иного решения большинством голосов;</w:t>
      </w:r>
    </w:p>
    <w:p w:rsidR="001527DE" w:rsidRPr="005710C5" w:rsidRDefault="001527DE" w:rsidP="001527D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выборность – полномочия приобретаются в результате выборов;</w:t>
      </w:r>
    </w:p>
    <w:p w:rsidR="001527DE" w:rsidRPr="005710C5" w:rsidRDefault="001527DE" w:rsidP="001527D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открытость и гласность – работа органов самоуправления должна быть открыта для всех учащихся;</w:t>
      </w:r>
    </w:p>
    <w:p w:rsidR="001527DE" w:rsidRPr="005710C5" w:rsidRDefault="001527DE" w:rsidP="001527D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законность – неукоснительное соблюдение правовых и нормативных актов;</w:t>
      </w:r>
    </w:p>
    <w:p w:rsidR="001527DE" w:rsidRPr="005710C5" w:rsidRDefault="001527DE" w:rsidP="001527D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целесообразность – деятельность органов ученического самоуправления должна соответствовать поставленным целям и задачам;</w:t>
      </w:r>
    </w:p>
    <w:p w:rsidR="001527DE" w:rsidRPr="005710C5" w:rsidRDefault="001527DE" w:rsidP="001527D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гуманность – действия членов Совета должны основываться на принципах гуманного и толерантного отношения друг к другу;</w:t>
      </w:r>
    </w:p>
    <w:p w:rsidR="001527DE" w:rsidRPr="005710C5" w:rsidRDefault="001527DE" w:rsidP="001527D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самостоятельность - должна поощряться активность, инициативность, ответственность </w:t>
      </w:r>
      <w:proofErr w:type="gramStart"/>
      <w:r w:rsidRPr="005710C5">
        <w:rPr>
          <w:sz w:val="24"/>
          <w:szCs w:val="24"/>
          <w:lang w:eastAsia="ru-RU"/>
        </w:rPr>
        <w:t>обучающихся</w:t>
      </w:r>
      <w:proofErr w:type="gramEnd"/>
      <w:r w:rsidRPr="005710C5">
        <w:rPr>
          <w:sz w:val="24"/>
          <w:szCs w:val="24"/>
          <w:lang w:eastAsia="ru-RU"/>
        </w:rPr>
        <w:t>.</w:t>
      </w: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6. Взаимодействие Совета учащихся с органами управления организации, осуществляющей образовательную деятельность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6.1. Совет учащихся ОУ взаимодействует с органами управления ОУ на основе принципов сотрудничества и автономии.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6.2. Представители органов управления организации могут присутствовать на заседаниях Совета учащихся.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6.3. Представитель Совета учащихся ОУ может присутствовать на заседаниях органов управления, самоуправления ОУ, рассматривающих вопросы дисциплины и защиты прав учащихся.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6.4. Педагогический коллектив ОУ  направляет работу Совета учащихся на сплочение коллектива объединения,  развитие активности, инициативы, творчества учащихся.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6.5. Педагог-организатор координирует деятельность органов ученического самоуправления, рассматривает документацию организации, осуществляющей образовательную деятельность, по вопросам ученического самоуправления (планы, решения, протоколы).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7. Права Совета учащихся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7.1. Обращаться к администрации и другим коллегиальным органам управления организации, осуществляющей образовательную деятельность, и получать информацию о результатах рассмотрения обращений.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7.2. Приглашать:</w:t>
      </w:r>
    </w:p>
    <w:p w:rsidR="001527DE" w:rsidRPr="005710C5" w:rsidRDefault="001527DE" w:rsidP="001527DE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на свои заседания родителей (законных представителей) учащихся, по представлениям (решениям) родительских комитетов объединений, учащихся из любого объединения, педагогов дополнительного образования, членов администрации ОУ;</w:t>
      </w:r>
    </w:p>
    <w:p w:rsidR="001527DE" w:rsidRPr="005710C5" w:rsidRDefault="001527DE" w:rsidP="001527DE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любых специалистов окружающего социума;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lastRenderedPageBreak/>
        <w:t>7.3. Принимать участие:</w:t>
      </w:r>
    </w:p>
    <w:p w:rsidR="001527DE" w:rsidRPr="005710C5" w:rsidRDefault="001527DE" w:rsidP="001527D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в разработке локальных актов организации, осуществляющей образовательную деятельность.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7.4. Принимать меры по соблюдению учащимися требований законодательства РФ об образовании и локальных актов организации, осуществляющей образовательную деятельность.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7.5. Выносить общественное порицание учащихся, уклоняющимся от выполнения законодательства РФ об образовании, локальных актов организации, осуществляющей образовательную деятельность.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7.6. Вносить предложения на рассмотрение администрации организации, осуществляющей образовательную деятельность, о поощрениях учащихся.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7.7. Разрабатывать и принимать:</w:t>
      </w:r>
    </w:p>
    <w:p w:rsidR="001527DE" w:rsidRPr="005710C5" w:rsidRDefault="001527DE" w:rsidP="001527D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положение о Совете учащихся;</w:t>
      </w:r>
    </w:p>
    <w:p w:rsidR="001527DE" w:rsidRPr="005710C5" w:rsidRDefault="001527DE" w:rsidP="001527D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положения о постоянных и (или) временных комиссиях совета;</w:t>
      </w:r>
    </w:p>
    <w:p w:rsidR="001527DE" w:rsidRPr="005710C5" w:rsidRDefault="001527DE" w:rsidP="001527D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план работы Совета;</w:t>
      </w:r>
    </w:p>
    <w:p w:rsidR="001527DE" w:rsidRPr="005710C5" w:rsidRDefault="001527DE" w:rsidP="001527D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воспитательный план работы ОУ.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7.8. Выбирать председателя Совета учащихся, его заместителя и контролировать их деятельность.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7.9. Принимать решения:</w:t>
      </w:r>
    </w:p>
    <w:p w:rsidR="001527DE" w:rsidRPr="005710C5" w:rsidRDefault="001527DE" w:rsidP="001527D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о создании или прекращении своей деятельности;</w:t>
      </w:r>
    </w:p>
    <w:p w:rsidR="001527DE" w:rsidRPr="005710C5" w:rsidRDefault="001527DE" w:rsidP="001527D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tLeast"/>
        <w:ind w:left="0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о прекращении полномочий председателя Совета учащихся и его заместителя.</w:t>
      </w: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8. Ответственность Совета учащихся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8.1. За выполнение плана работы.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8.2. 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8.3. Выполнение принятых решений и рекомендаций.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8.4. Установление взаимодействия между администрацией организации, осуществляющей образовательную деятельность, педагогами дополнительного образования.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8.5. Совет несет ответственность за выполнение закрепленных за ним задач и функций. 8.6.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9. Делопроизводство совета учащихся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9.1. Совет учащихся ведет протоколы своих заседаний в соответствии с Инструкцией по делопроизводству ОУ.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9.2. Протоколы хранятся в составе отдельного дела в канцелярии ОУ.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9.3. Ответственность за делопроизводство возлагается на куратора деятельности Совета учащихся и (или) заместителя директора по воспитательной работе.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9.4. План работы Совета разрабатывается на весь учебный год исходя из Плана воспитательной работы и предложений членов совета.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 xml:space="preserve"> 9.5. В конце учебного года Совет готовит отчет о выполненной работе.</w:t>
      </w:r>
    </w:p>
    <w:p w:rsidR="001527DE" w:rsidRPr="005710C5" w:rsidRDefault="001527DE" w:rsidP="001527DE">
      <w:pPr>
        <w:spacing w:before="100" w:beforeAutospacing="1" w:after="100" w:afterAutospacing="1" w:line="336" w:lineRule="atLeast"/>
        <w:contextualSpacing/>
        <w:jc w:val="both"/>
        <w:outlineLvl w:val="2"/>
        <w:rPr>
          <w:b/>
          <w:bCs/>
          <w:sz w:val="24"/>
          <w:szCs w:val="24"/>
          <w:lang w:eastAsia="ru-RU"/>
        </w:rPr>
      </w:pPr>
      <w:r w:rsidRPr="005710C5">
        <w:rPr>
          <w:b/>
          <w:bCs/>
          <w:sz w:val="24"/>
          <w:szCs w:val="24"/>
          <w:lang w:eastAsia="ru-RU"/>
        </w:rPr>
        <w:t>10. Заключительные положения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10.1. Настоящее </w:t>
      </w:r>
      <w:r w:rsidRPr="005710C5">
        <w:rPr>
          <w:iCs/>
          <w:sz w:val="24"/>
          <w:szCs w:val="24"/>
          <w:lang w:eastAsia="ru-RU"/>
        </w:rPr>
        <w:t xml:space="preserve">Положение о Совете учащихся ОУ </w:t>
      </w:r>
      <w:r w:rsidRPr="005710C5">
        <w:rPr>
          <w:sz w:val="24"/>
          <w:szCs w:val="24"/>
          <w:lang w:eastAsia="ru-RU"/>
        </w:rPr>
        <w:t xml:space="preserve"> является локальным нормативным актом организации, осуществляющей образовательную деятельность, принимается на Педагогическом совете и утверждается (вводится в действие) приказом директора организации, осуществляющей образовательную деятельность.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lastRenderedPageBreak/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527DE" w:rsidRPr="005710C5" w:rsidRDefault="001527DE" w:rsidP="001527DE">
      <w:pPr>
        <w:spacing w:before="100" w:beforeAutospacing="1" w:after="100" w:afterAutospacing="1" w:line="360" w:lineRule="atLeast"/>
        <w:contextualSpacing/>
        <w:jc w:val="both"/>
        <w:rPr>
          <w:sz w:val="24"/>
          <w:szCs w:val="24"/>
          <w:lang w:eastAsia="ru-RU"/>
        </w:rPr>
      </w:pPr>
      <w:r w:rsidRPr="005710C5">
        <w:rPr>
          <w:sz w:val="24"/>
          <w:szCs w:val="24"/>
          <w:lang w:eastAsia="ru-RU"/>
        </w:rPr>
        <w:t>10.3. Положение о Совете учащихся в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527DE" w:rsidRPr="005710C5" w:rsidRDefault="001527DE" w:rsidP="001527DE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1527DE" w:rsidRPr="005710C5" w:rsidRDefault="001527DE" w:rsidP="001527DE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33596" w:rsidRPr="00DA683A" w:rsidRDefault="00533596" w:rsidP="001527DE">
      <w:pPr>
        <w:spacing w:before="72" w:line="360" w:lineRule="auto"/>
        <w:jc w:val="center"/>
        <w:rPr>
          <w:sz w:val="24"/>
          <w:szCs w:val="24"/>
        </w:rPr>
      </w:pPr>
    </w:p>
    <w:sectPr w:rsidR="00533596" w:rsidRPr="00DA683A" w:rsidSect="001527DE">
      <w:type w:val="continuous"/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C1" w:rsidRDefault="00EC17C1" w:rsidP="00533596">
      <w:r>
        <w:separator/>
      </w:r>
    </w:p>
  </w:endnote>
  <w:endnote w:type="continuationSeparator" w:id="1">
    <w:p w:rsidR="00EC17C1" w:rsidRDefault="00EC17C1" w:rsidP="0053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96" w:rsidRDefault="008B47A4">
    <w:pPr>
      <w:pStyle w:val="a3"/>
      <w:spacing w:line="14" w:lineRule="auto"/>
      <w:ind w:left="0" w:firstLine="0"/>
      <w:jc w:val="left"/>
      <w:rPr>
        <w:sz w:val="20"/>
      </w:rPr>
    </w:pPr>
    <w:r w:rsidRPr="008B47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7.95pt;margin-top:794.1pt;width:12pt;height:15.3pt;z-index:-251658752;mso-position-horizontal-relative:page;mso-position-vertical-relative:page" filled="f" stroked="f">
          <v:textbox inset="0,0,0,0">
            <w:txbxContent>
              <w:p w:rsidR="00533596" w:rsidRDefault="008B47A4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7E4768">
                  <w:instrText xml:space="preserve"> PAGE </w:instrText>
                </w:r>
                <w:r>
                  <w:fldChar w:fldCharType="separate"/>
                </w:r>
                <w:r w:rsidR="00A0597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C1" w:rsidRDefault="00EC17C1" w:rsidP="00533596">
      <w:r>
        <w:separator/>
      </w:r>
    </w:p>
  </w:footnote>
  <w:footnote w:type="continuationSeparator" w:id="1">
    <w:p w:rsidR="00EC17C1" w:rsidRDefault="00EC17C1" w:rsidP="00533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498"/>
    <w:multiLevelType w:val="multilevel"/>
    <w:tmpl w:val="8928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13863"/>
    <w:multiLevelType w:val="hybridMultilevel"/>
    <w:tmpl w:val="F534528A"/>
    <w:lvl w:ilvl="0" w:tplc="CC02DCAE">
      <w:start w:val="5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A4CCAAD6">
      <w:numFmt w:val="none"/>
      <w:lvlText w:val=""/>
      <w:lvlJc w:val="left"/>
      <w:pPr>
        <w:tabs>
          <w:tab w:val="num" w:pos="360"/>
        </w:tabs>
      </w:pPr>
    </w:lvl>
    <w:lvl w:ilvl="2" w:tplc="87C035EE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37AE58D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64EC4E8E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285493B4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DA6A9164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333A7E52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7D6AC34E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2">
    <w:nsid w:val="2C637B87"/>
    <w:multiLevelType w:val="multilevel"/>
    <w:tmpl w:val="9862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C1B24"/>
    <w:multiLevelType w:val="hybridMultilevel"/>
    <w:tmpl w:val="CE7018A8"/>
    <w:lvl w:ilvl="0" w:tplc="4AECD13C">
      <w:start w:val="1"/>
      <w:numFmt w:val="decimal"/>
      <w:lvlText w:val="%1."/>
      <w:lvlJc w:val="left"/>
      <w:pPr>
        <w:ind w:left="4365" w:hanging="30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89C95FE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2" w:tplc="A41677A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3" w:tplc="6DE8F9BE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4" w:tplc="8150554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5" w:tplc="D8860A08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6" w:tplc="21DA1984">
      <w:numFmt w:val="bullet"/>
      <w:lvlText w:val="•"/>
      <w:lvlJc w:val="left"/>
      <w:pPr>
        <w:ind w:left="8000" w:hanging="300"/>
      </w:pPr>
      <w:rPr>
        <w:rFonts w:hint="default"/>
        <w:lang w:val="ru-RU" w:eastAsia="en-US" w:bidi="ar-SA"/>
      </w:rPr>
    </w:lvl>
    <w:lvl w:ilvl="7" w:tplc="4A50713E">
      <w:numFmt w:val="bullet"/>
      <w:lvlText w:val="•"/>
      <w:lvlJc w:val="left"/>
      <w:pPr>
        <w:ind w:left="8607" w:hanging="300"/>
      </w:pPr>
      <w:rPr>
        <w:rFonts w:hint="default"/>
        <w:lang w:val="ru-RU" w:eastAsia="en-US" w:bidi="ar-SA"/>
      </w:rPr>
    </w:lvl>
    <w:lvl w:ilvl="8" w:tplc="B9DA95CE">
      <w:numFmt w:val="bullet"/>
      <w:lvlText w:val="•"/>
      <w:lvlJc w:val="left"/>
      <w:pPr>
        <w:ind w:left="9214" w:hanging="300"/>
      </w:pPr>
      <w:rPr>
        <w:rFonts w:hint="default"/>
        <w:lang w:val="ru-RU" w:eastAsia="en-US" w:bidi="ar-SA"/>
      </w:rPr>
    </w:lvl>
  </w:abstractNum>
  <w:abstractNum w:abstractNumId="4">
    <w:nsid w:val="36CA319E"/>
    <w:multiLevelType w:val="hybridMultilevel"/>
    <w:tmpl w:val="42A2A4BE"/>
    <w:lvl w:ilvl="0" w:tplc="96A25EBC">
      <w:start w:val="2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D19A7E4E">
      <w:numFmt w:val="none"/>
      <w:lvlText w:val=""/>
      <w:lvlJc w:val="left"/>
      <w:pPr>
        <w:tabs>
          <w:tab w:val="num" w:pos="360"/>
        </w:tabs>
      </w:pPr>
    </w:lvl>
    <w:lvl w:ilvl="2" w:tplc="F410A56E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D53C1D2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80B4D7B2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70841C1C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A502CB4E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00947E2E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28825402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5">
    <w:nsid w:val="378F1A9B"/>
    <w:multiLevelType w:val="multilevel"/>
    <w:tmpl w:val="FD98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9207C"/>
    <w:multiLevelType w:val="hybridMultilevel"/>
    <w:tmpl w:val="CCCC600A"/>
    <w:lvl w:ilvl="0" w:tplc="CEE23ADE">
      <w:numFmt w:val="bullet"/>
      <w:lvlText w:val=""/>
      <w:lvlJc w:val="left"/>
      <w:pPr>
        <w:ind w:left="11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7214A4">
      <w:numFmt w:val="bullet"/>
      <w:lvlText w:val="•"/>
      <w:lvlJc w:val="left"/>
      <w:pPr>
        <w:ind w:left="1150" w:hanging="192"/>
      </w:pPr>
      <w:rPr>
        <w:rFonts w:hint="default"/>
        <w:lang w:val="ru-RU" w:eastAsia="en-US" w:bidi="ar-SA"/>
      </w:rPr>
    </w:lvl>
    <w:lvl w:ilvl="2" w:tplc="41E8B66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AA86747C">
      <w:numFmt w:val="bullet"/>
      <w:lvlText w:val="•"/>
      <w:lvlJc w:val="left"/>
      <w:pPr>
        <w:ind w:left="3212" w:hanging="192"/>
      </w:pPr>
      <w:rPr>
        <w:rFonts w:hint="default"/>
        <w:lang w:val="ru-RU" w:eastAsia="en-US" w:bidi="ar-SA"/>
      </w:rPr>
    </w:lvl>
    <w:lvl w:ilvl="4" w:tplc="53D480F2">
      <w:numFmt w:val="bullet"/>
      <w:lvlText w:val="•"/>
      <w:lvlJc w:val="left"/>
      <w:pPr>
        <w:ind w:left="4243" w:hanging="192"/>
      </w:pPr>
      <w:rPr>
        <w:rFonts w:hint="default"/>
        <w:lang w:val="ru-RU" w:eastAsia="en-US" w:bidi="ar-SA"/>
      </w:rPr>
    </w:lvl>
    <w:lvl w:ilvl="5" w:tplc="43207294">
      <w:numFmt w:val="bullet"/>
      <w:lvlText w:val="•"/>
      <w:lvlJc w:val="left"/>
      <w:pPr>
        <w:ind w:left="5274" w:hanging="192"/>
      </w:pPr>
      <w:rPr>
        <w:rFonts w:hint="default"/>
        <w:lang w:val="ru-RU" w:eastAsia="en-US" w:bidi="ar-SA"/>
      </w:rPr>
    </w:lvl>
    <w:lvl w:ilvl="6" w:tplc="30FECE7E">
      <w:numFmt w:val="bullet"/>
      <w:lvlText w:val="•"/>
      <w:lvlJc w:val="left"/>
      <w:pPr>
        <w:ind w:left="6304" w:hanging="192"/>
      </w:pPr>
      <w:rPr>
        <w:rFonts w:hint="default"/>
        <w:lang w:val="ru-RU" w:eastAsia="en-US" w:bidi="ar-SA"/>
      </w:rPr>
    </w:lvl>
    <w:lvl w:ilvl="7" w:tplc="623AC236">
      <w:numFmt w:val="bullet"/>
      <w:lvlText w:val="•"/>
      <w:lvlJc w:val="left"/>
      <w:pPr>
        <w:ind w:left="7335" w:hanging="192"/>
      </w:pPr>
      <w:rPr>
        <w:rFonts w:hint="default"/>
        <w:lang w:val="ru-RU" w:eastAsia="en-US" w:bidi="ar-SA"/>
      </w:rPr>
    </w:lvl>
    <w:lvl w:ilvl="8" w:tplc="3CD2B91A">
      <w:numFmt w:val="bullet"/>
      <w:lvlText w:val="•"/>
      <w:lvlJc w:val="left"/>
      <w:pPr>
        <w:ind w:left="8366" w:hanging="192"/>
      </w:pPr>
      <w:rPr>
        <w:rFonts w:hint="default"/>
        <w:lang w:val="ru-RU" w:eastAsia="en-US" w:bidi="ar-SA"/>
      </w:rPr>
    </w:lvl>
  </w:abstractNum>
  <w:abstractNum w:abstractNumId="7">
    <w:nsid w:val="3D9A7222"/>
    <w:multiLevelType w:val="multilevel"/>
    <w:tmpl w:val="9F0A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D7FA5"/>
    <w:multiLevelType w:val="hybridMultilevel"/>
    <w:tmpl w:val="3F34FC96"/>
    <w:lvl w:ilvl="0" w:tplc="94FE65BE">
      <w:start w:val="3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8A0423D2">
      <w:numFmt w:val="none"/>
      <w:lvlText w:val=""/>
      <w:lvlJc w:val="left"/>
      <w:pPr>
        <w:tabs>
          <w:tab w:val="num" w:pos="360"/>
        </w:tabs>
      </w:pPr>
    </w:lvl>
    <w:lvl w:ilvl="2" w:tplc="A44EE558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151636E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7120519C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1F5EDBAA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B60684D8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D1CAE0A6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C39E34A0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9">
    <w:nsid w:val="3FCF2210"/>
    <w:multiLevelType w:val="multilevel"/>
    <w:tmpl w:val="1182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01F9B"/>
    <w:multiLevelType w:val="hybridMultilevel"/>
    <w:tmpl w:val="4C2464EA"/>
    <w:lvl w:ilvl="0" w:tplc="FBCEA0D6">
      <w:start w:val="1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C80AB518">
      <w:numFmt w:val="none"/>
      <w:lvlText w:val=""/>
      <w:lvlJc w:val="left"/>
      <w:pPr>
        <w:tabs>
          <w:tab w:val="num" w:pos="360"/>
        </w:tabs>
      </w:pPr>
    </w:lvl>
    <w:lvl w:ilvl="2" w:tplc="006215BC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0E482F1A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45740526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F2D6B450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E786AAA0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5D5C0928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8028227A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11">
    <w:nsid w:val="56F06C1F"/>
    <w:multiLevelType w:val="hybridMultilevel"/>
    <w:tmpl w:val="E6AABE38"/>
    <w:lvl w:ilvl="0" w:tplc="FF40BD44">
      <w:start w:val="6"/>
      <w:numFmt w:val="decimal"/>
      <w:lvlText w:val="%1"/>
      <w:lvlJc w:val="left"/>
      <w:pPr>
        <w:ind w:left="1244" w:hanging="424"/>
        <w:jc w:val="left"/>
      </w:pPr>
      <w:rPr>
        <w:rFonts w:hint="default"/>
        <w:lang w:val="ru-RU" w:eastAsia="en-US" w:bidi="ar-SA"/>
      </w:rPr>
    </w:lvl>
    <w:lvl w:ilvl="1" w:tplc="7D768F00">
      <w:numFmt w:val="none"/>
      <w:lvlText w:val=""/>
      <w:lvlJc w:val="left"/>
      <w:pPr>
        <w:tabs>
          <w:tab w:val="num" w:pos="360"/>
        </w:tabs>
      </w:pPr>
    </w:lvl>
    <w:lvl w:ilvl="2" w:tplc="7BEC9E1A">
      <w:numFmt w:val="bullet"/>
      <w:lvlText w:val="•"/>
      <w:lvlJc w:val="left"/>
      <w:pPr>
        <w:ind w:left="3077" w:hanging="424"/>
      </w:pPr>
      <w:rPr>
        <w:rFonts w:hint="default"/>
        <w:lang w:val="ru-RU" w:eastAsia="en-US" w:bidi="ar-SA"/>
      </w:rPr>
    </w:lvl>
    <w:lvl w:ilvl="3" w:tplc="D0D294DC">
      <w:numFmt w:val="bullet"/>
      <w:lvlText w:val="•"/>
      <w:lvlJc w:val="left"/>
      <w:pPr>
        <w:ind w:left="3996" w:hanging="424"/>
      </w:pPr>
      <w:rPr>
        <w:rFonts w:hint="default"/>
        <w:lang w:val="ru-RU" w:eastAsia="en-US" w:bidi="ar-SA"/>
      </w:rPr>
    </w:lvl>
    <w:lvl w:ilvl="4" w:tplc="6492ABF4">
      <w:numFmt w:val="bullet"/>
      <w:lvlText w:val="•"/>
      <w:lvlJc w:val="left"/>
      <w:pPr>
        <w:ind w:left="4915" w:hanging="424"/>
      </w:pPr>
      <w:rPr>
        <w:rFonts w:hint="default"/>
        <w:lang w:val="ru-RU" w:eastAsia="en-US" w:bidi="ar-SA"/>
      </w:rPr>
    </w:lvl>
    <w:lvl w:ilvl="5" w:tplc="27D47DE0">
      <w:numFmt w:val="bullet"/>
      <w:lvlText w:val="•"/>
      <w:lvlJc w:val="left"/>
      <w:pPr>
        <w:ind w:left="5834" w:hanging="424"/>
      </w:pPr>
      <w:rPr>
        <w:rFonts w:hint="default"/>
        <w:lang w:val="ru-RU" w:eastAsia="en-US" w:bidi="ar-SA"/>
      </w:rPr>
    </w:lvl>
    <w:lvl w:ilvl="6" w:tplc="9F46A7A0">
      <w:numFmt w:val="bullet"/>
      <w:lvlText w:val="•"/>
      <w:lvlJc w:val="left"/>
      <w:pPr>
        <w:ind w:left="6752" w:hanging="424"/>
      </w:pPr>
      <w:rPr>
        <w:rFonts w:hint="default"/>
        <w:lang w:val="ru-RU" w:eastAsia="en-US" w:bidi="ar-SA"/>
      </w:rPr>
    </w:lvl>
    <w:lvl w:ilvl="7" w:tplc="36BC3BD4">
      <w:numFmt w:val="bullet"/>
      <w:lvlText w:val="•"/>
      <w:lvlJc w:val="left"/>
      <w:pPr>
        <w:ind w:left="7671" w:hanging="424"/>
      </w:pPr>
      <w:rPr>
        <w:rFonts w:hint="default"/>
        <w:lang w:val="ru-RU" w:eastAsia="en-US" w:bidi="ar-SA"/>
      </w:rPr>
    </w:lvl>
    <w:lvl w:ilvl="8" w:tplc="C59EC3C0">
      <w:numFmt w:val="bullet"/>
      <w:lvlText w:val="•"/>
      <w:lvlJc w:val="left"/>
      <w:pPr>
        <w:ind w:left="8590" w:hanging="424"/>
      </w:pPr>
      <w:rPr>
        <w:rFonts w:hint="default"/>
        <w:lang w:val="ru-RU" w:eastAsia="en-US" w:bidi="ar-SA"/>
      </w:rPr>
    </w:lvl>
  </w:abstractNum>
  <w:abstractNum w:abstractNumId="12">
    <w:nsid w:val="5C7E07C2"/>
    <w:multiLevelType w:val="multilevel"/>
    <w:tmpl w:val="AA5E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E1131"/>
    <w:multiLevelType w:val="multilevel"/>
    <w:tmpl w:val="6C4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B22C7"/>
    <w:multiLevelType w:val="hybridMultilevel"/>
    <w:tmpl w:val="30AA6370"/>
    <w:lvl w:ilvl="0" w:tplc="5CA6D410">
      <w:start w:val="4"/>
      <w:numFmt w:val="decimal"/>
      <w:lvlText w:val="%1"/>
      <w:lvlJc w:val="left"/>
      <w:pPr>
        <w:ind w:left="1304" w:hanging="484"/>
        <w:jc w:val="left"/>
      </w:pPr>
      <w:rPr>
        <w:rFonts w:hint="default"/>
        <w:lang w:val="ru-RU" w:eastAsia="en-US" w:bidi="ar-SA"/>
      </w:rPr>
    </w:lvl>
    <w:lvl w:ilvl="1" w:tplc="F21EEE70">
      <w:numFmt w:val="none"/>
      <w:lvlText w:val=""/>
      <w:lvlJc w:val="left"/>
      <w:pPr>
        <w:tabs>
          <w:tab w:val="num" w:pos="360"/>
        </w:tabs>
      </w:pPr>
    </w:lvl>
    <w:lvl w:ilvl="2" w:tplc="E06C307C">
      <w:numFmt w:val="bullet"/>
      <w:lvlText w:val="•"/>
      <w:lvlJc w:val="left"/>
      <w:pPr>
        <w:ind w:left="3125" w:hanging="484"/>
      </w:pPr>
      <w:rPr>
        <w:rFonts w:hint="default"/>
        <w:lang w:val="ru-RU" w:eastAsia="en-US" w:bidi="ar-SA"/>
      </w:rPr>
    </w:lvl>
    <w:lvl w:ilvl="3" w:tplc="948AFACE">
      <w:numFmt w:val="bullet"/>
      <w:lvlText w:val="•"/>
      <w:lvlJc w:val="left"/>
      <w:pPr>
        <w:ind w:left="4038" w:hanging="484"/>
      </w:pPr>
      <w:rPr>
        <w:rFonts w:hint="default"/>
        <w:lang w:val="ru-RU" w:eastAsia="en-US" w:bidi="ar-SA"/>
      </w:rPr>
    </w:lvl>
    <w:lvl w:ilvl="4" w:tplc="79FE7F48">
      <w:numFmt w:val="bullet"/>
      <w:lvlText w:val="•"/>
      <w:lvlJc w:val="left"/>
      <w:pPr>
        <w:ind w:left="4951" w:hanging="484"/>
      </w:pPr>
      <w:rPr>
        <w:rFonts w:hint="default"/>
        <w:lang w:val="ru-RU" w:eastAsia="en-US" w:bidi="ar-SA"/>
      </w:rPr>
    </w:lvl>
    <w:lvl w:ilvl="5" w:tplc="90A0D0DE">
      <w:numFmt w:val="bullet"/>
      <w:lvlText w:val="•"/>
      <w:lvlJc w:val="left"/>
      <w:pPr>
        <w:ind w:left="5864" w:hanging="484"/>
      </w:pPr>
      <w:rPr>
        <w:rFonts w:hint="default"/>
        <w:lang w:val="ru-RU" w:eastAsia="en-US" w:bidi="ar-SA"/>
      </w:rPr>
    </w:lvl>
    <w:lvl w:ilvl="6" w:tplc="7B284C00">
      <w:numFmt w:val="bullet"/>
      <w:lvlText w:val="•"/>
      <w:lvlJc w:val="left"/>
      <w:pPr>
        <w:ind w:left="6776" w:hanging="484"/>
      </w:pPr>
      <w:rPr>
        <w:rFonts w:hint="default"/>
        <w:lang w:val="ru-RU" w:eastAsia="en-US" w:bidi="ar-SA"/>
      </w:rPr>
    </w:lvl>
    <w:lvl w:ilvl="7" w:tplc="337C803A">
      <w:numFmt w:val="bullet"/>
      <w:lvlText w:val="•"/>
      <w:lvlJc w:val="left"/>
      <w:pPr>
        <w:ind w:left="7689" w:hanging="484"/>
      </w:pPr>
      <w:rPr>
        <w:rFonts w:hint="default"/>
        <w:lang w:val="ru-RU" w:eastAsia="en-US" w:bidi="ar-SA"/>
      </w:rPr>
    </w:lvl>
    <w:lvl w:ilvl="8" w:tplc="D4127254">
      <w:numFmt w:val="bullet"/>
      <w:lvlText w:val="•"/>
      <w:lvlJc w:val="left"/>
      <w:pPr>
        <w:ind w:left="8602" w:hanging="484"/>
      </w:pPr>
      <w:rPr>
        <w:rFonts w:hint="default"/>
        <w:lang w:val="ru-RU" w:eastAsia="en-US" w:bidi="ar-SA"/>
      </w:rPr>
    </w:lvl>
  </w:abstractNum>
  <w:abstractNum w:abstractNumId="15">
    <w:nsid w:val="6EEA5911"/>
    <w:multiLevelType w:val="multilevel"/>
    <w:tmpl w:val="5506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A4DA8"/>
    <w:multiLevelType w:val="hybridMultilevel"/>
    <w:tmpl w:val="899A49AC"/>
    <w:lvl w:ilvl="0" w:tplc="B3323828">
      <w:start w:val="2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A81A6F04">
      <w:numFmt w:val="none"/>
      <w:lvlText w:val=""/>
      <w:lvlJc w:val="left"/>
      <w:pPr>
        <w:tabs>
          <w:tab w:val="num" w:pos="360"/>
        </w:tabs>
      </w:pPr>
    </w:lvl>
    <w:lvl w:ilvl="2" w:tplc="5788705C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18CA7014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36FA945C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03DEBCA8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337A4FCA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6B66C71A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E6641246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6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3596"/>
    <w:rsid w:val="001527DE"/>
    <w:rsid w:val="00360EC1"/>
    <w:rsid w:val="004423B2"/>
    <w:rsid w:val="00533596"/>
    <w:rsid w:val="00570073"/>
    <w:rsid w:val="007E4768"/>
    <w:rsid w:val="00892782"/>
    <w:rsid w:val="008B47A4"/>
    <w:rsid w:val="00977CCF"/>
    <w:rsid w:val="009B7343"/>
    <w:rsid w:val="009C120E"/>
    <w:rsid w:val="009C2CC8"/>
    <w:rsid w:val="00A05973"/>
    <w:rsid w:val="00A900EF"/>
    <w:rsid w:val="00B4126D"/>
    <w:rsid w:val="00CE4B1E"/>
    <w:rsid w:val="00DA683A"/>
    <w:rsid w:val="00EC17C1"/>
    <w:rsid w:val="00F0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5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596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3596"/>
    <w:pPr>
      <w:spacing w:line="274" w:lineRule="exact"/>
      <w:ind w:left="3325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359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3596"/>
  </w:style>
  <w:style w:type="paragraph" w:styleId="a5">
    <w:name w:val="Balloon Text"/>
    <w:basedOn w:val="a"/>
    <w:link w:val="a6"/>
    <w:uiPriority w:val="99"/>
    <w:semiHidden/>
    <w:unhideWhenUsed/>
    <w:rsid w:val="00977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m2ebTHBm0UJ5IRA+V6Pa3yMIP6DbL9sbB7C3kVOtrZs=</DigestValue>
    </Reference>
    <Reference URI="#idOfficeObject" Type="http://www.w3.org/2000/09/xmldsig#Object">
      <DigestMethod Algorithm="urn:ietf:params:xml:ns:cpxmlsec:algorithms:gostr34112012-256"/>
      <DigestValue>dgM44c6t2NjCWV++tK7b9X5CiPb8zx4l7kDCB/iJCFk=</DigestValue>
    </Reference>
    <Reference URI="#idValidSigLnImg" Type="http://www.w3.org/2000/09/xmldsig#Object">
      <DigestMethod Algorithm="urn:ietf:params:xml:ns:cpxmlsec:algorithms:gostr34112012-256"/>
      <DigestValue>O9hufzOHsB13fZ9203frEeoXlp0oA1QRYSDyWWH8iC4=</DigestValue>
    </Reference>
    <Reference URI="#idInvalidSigLnImg" Type="http://www.w3.org/2000/09/xmldsig#Object">
      <DigestMethod Algorithm="urn:ietf:params:xml:ns:cpxmlsec:algorithms:gostr34112012-256"/>
      <DigestValue>fJxuUDOR0H4ZL4xHi8W0ZfEMqb3LKYUVVF46V+yl3CI=</DigestValue>
    </Reference>
  </SignedInfo>
  <SignatureValue>NIM/fs1B9y1Fkuja0UEiFpdBadnRhtgZh83iFdr2c8TYHqXB6An9PODoao/j5nYW
VRaDd/1o5CgHNpgV4cCc3w==</SignatureValue>
  <KeyInfo>
    <X509Data>
      <X509Certificate>MIIJ/zCCCaygAwIBAgIRAm/YdgDbrDWcROxAMOnDhwUwCgYIKoUDBwEBAwIwggGJ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0J3QotCj0KAiMB4XDTIxMDIyNjA3MDc0MloXDTIyMDIyNjA3MDMxOVowggIXMTAw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LTM5NjYg0L7RgiAxNS4wMS4yMDIxDE/QodC10YDRgtC40YTQuNC60LDRgiDRgdC+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VQQDDCPQnNC40L3QutC+0LzRgdCy0Y/Qt9GMINCg0L7RgdGB0LjQuIILAN+dTOcA
AAAABHYwHQYDVR0OBBYEFI0AGFCAjIspWBmh/9XO95647aLvMAoGCCqFAwcBAQMC
A0EAIxYSEZLaUnGmatx3TGItCUnl0KEMZ5W/vrDSOVqC42+gBIHQuA8RgO2acrun
bvvU0O32TXE6+Z2BwnX/zOXzbQ==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O6lzXXHAU5484zuw6+mPdg39Gso=</DigestValue>
      </Reference>
      <Reference URI="/word/document.xml?ContentType=application/vnd.openxmlformats-officedocument.wordprocessingml.document.main+xml">
        <DigestMethod Algorithm="http://www.w3.org/2000/09/xmldsig#sha1"/>
        <DigestValue>2XbjlUWUGCrrH51L0szT8pS3ApY=</DigestValue>
      </Reference>
      <Reference URI="/word/endnotes.xml?ContentType=application/vnd.openxmlformats-officedocument.wordprocessingml.endnotes+xml">
        <DigestMethod Algorithm="http://www.w3.org/2000/09/xmldsig#sha1"/>
        <DigestValue>MgNMY+5XFdbUNgKUFVy4Bi8fELg=</DigestValue>
      </Reference>
      <Reference URI="/word/fontTable.xml?ContentType=application/vnd.openxmlformats-officedocument.wordprocessingml.fontTable+xml">
        <DigestMethod Algorithm="http://www.w3.org/2000/09/xmldsig#sha1"/>
        <DigestValue>slhuHVcGfhjl7b8UZNOf2zsn2SM=</DigestValue>
      </Reference>
      <Reference URI="/word/footer1.xml?ContentType=application/vnd.openxmlformats-officedocument.wordprocessingml.footer+xml">
        <DigestMethod Algorithm="http://www.w3.org/2000/09/xmldsig#sha1"/>
        <DigestValue>RG1x62dzCvK2zCersH/s8dx8ziw=</DigestValue>
      </Reference>
      <Reference URI="/word/footnotes.xml?ContentType=application/vnd.openxmlformats-officedocument.wordprocessingml.footnotes+xml">
        <DigestMethod Algorithm="http://www.w3.org/2000/09/xmldsig#sha1"/>
        <DigestValue>GmSUL1GdsmtOnlRJjD9BmmBg3sI=</DigestValue>
      </Reference>
      <Reference URI="/word/media/image1.emf?ContentType=image/x-emf">
        <DigestMethod Algorithm="http://www.w3.org/2000/09/xmldsig#sha1"/>
        <DigestValue>dnEBhpDmBUV23grjmtlV6amFSVw=</DigestValue>
      </Reference>
      <Reference URI="/word/numbering.xml?ContentType=application/vnd.openxmlformats-officedocument.wordprocessingml.numbering+xml">
        <DigestMethod Algorithm="http://www.w3.org/2000/09/xmldsig#sha1"/>
        <DigestValue>Nkf8Pas4eITnEwcVd7pYPm0xR7I=</DigestValue>
      </Reference>
      <Reference URI="/word/settings.xml?ContentType=application/vnd.openxmlformats-officedocument.wordprocessingml.settings+xml">
        <DigestMethod Algorithm="http://www.w3.org/2000/09/xmldsig#sha1"/>
        <DigestValue>kEMpCCI4Xvu4lmlG3Biq67cryeY=</DigestValue>
      </Reference>
      <Reference URI="/word/styles.xml?ContentType=application/vnd.openxmlformats-officedocument.wordprocessingml.styles+xml">
        <DigestMethod Algorithm="http://www.w3.org/2000/09/xmldsig#sha1"/>
        <DigestValue>O7l4CRZhEZKxxgHwMfDTEQPN9zg=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2021-03-05T01:35:15Z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{20382480-A8EF-4FEB-BBA0-703E8E82EC45}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B3BxIrdAcAbIIG1UelAgEAAAAAAAAAQBV0BwAIlAcAAAAAEit0BwAAAAAAAAAAUwBpAGcAbgBhAHQAdQByAGUATABpAG4AZQAAAOx3fAMAAAAAqhqeAgAABACMz5UAV2mhAjCSWAbrdp4CdGmhAm3fqy0s0JUAAQAEAAAABAAAAJUAmqOdAgAABACIz5UAYg2rAgDdNgcAcGMILNCVACzQlQABAAQAAAAEAPzPlQAAAAAA/////8DPlQD8z5UAAACrAgDdNgfIz5UA63aeAhoTqwId36stLNCVADCSWAaAx3cHAAAAADAAAAAQ0JUAAAAAAAAAAAA4jYkC4MStdm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AAAAAHAAAAAAAAAAAAAAC8AgAAAAAAAAcCAiJTAHkAcwB0AGUAbQAAAAAAAAAAAAAAAAAAAAAAAAAAAAAAAAAAAAAAAAAAAAAAAAAAAAAAAAAAAAAAAAAAAAAAAAAAAAAAAAByDswA/JWVAHIOzP//////SC0AAAHMAQAAADsIAAAAAAAAAAAAAAAAAAAAAAAAhwjPIQAAAACHCBAAAAADAQAAVwUAAJwAAD4AAEC0//8zQ1SWlQAAAAAAAQAAAAEAAAAAAAAA/////y5hFT8AAACAQxABtAAAAAAAAJUA7ZuZdZsIAADojZUAQxABtEMQtAAAAAAAAACAtJsIUP//////SC0AAApQCgC0ocIAAAAAAEMQtP//////AAAAAAG0AQBgATsIAAAAAJw9QHeJPZd1QxABtOikYwjUj5UA8mGsd9t8rHdjrYLSAACHCOAIAAAAAAAAWACZCG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CVAAUAAAAMhYoGsOiVAIwKARlNBQAAhQAAAQCAAAAAAAAAAQAAAEiXwgABAAAIMg4AAAICAAABAAAAjAoZ//////8BAAAASJfCAAEAAAgA5JUAAgIAAA4CEgACAgAAARkBAJjklQBqzLN1AFSPAiDKs3V7zLN1CAAAAAAAAAAAAI8CCAAAAGrMs3VIl8IAEITfAwAAAAAAAAAAAAAAAAAAAAAAAAAAAAAAAAAAAAAAAAAAAAAAAAEAAAAAAAAAAAD/5wBUjwIQVI8CAAAAAGDklQAQVI8CAAAAAP////+ZDgAAAAAAACznlQA855UAAAAAAAAAAAA4jYkC4MStdm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JUABQAAAAyFigaw6JUAjAoBGU0FAACFAAABAIAAAAAAAAABAAAASJfCAAEAAAgyDgAAAgIAAAEAAACMChn//////wEAAABIl8IAAQAACADklQACAgAADgISAAICAAABGQEAmOSVAGrMs3UAVI8CIMqzdXvMs3UIAAAAAAAAAAAAjwIIAAAAasyzdUiXwgAQhN8DAAAAAAAAAAAAAAAAAAAAAAAAAAAAAAAAAAAAAAAAAAAAAAAAAQAAAAAAAAAAAP/nAFSPAhBUjwIAAAAAYOSVABBUjwIAAAAA/////5kOAAAAAAAALOeVADznlQAAAAAAAAAAADiNiQLgxK12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AAAAAHAAAAAAAAAAAAAAC8AgAAAAAAAAcCAiJTAHkAcwB0AGUAbQAAAAAAAAAAAAAAAAAAAAAAAAAAAAAAAAAAAAAAAAAAAAAAAAAAAAAAAAAAAAAAAAAAAAAAAACVAAAAAACF9o5BAACAPwAAAAAAAAAAAACAPwAAAAAAAAAAcENmWw8LAAAMkJUAMwmYdXA6pwpQ5asKDwshYgAAAAAAAAAAAgAAACCWlQAAjpUAAAAAAAAAAABwOqcKDwshYgAAAAByCZh1AAAAAA8LYv//////SC0AACFiAQAAADsIAAAAAAAAAAAAAAAAAAAAAAAAAAAPCyFiAAAAAEiOlQDtm5l1mwgAAAiOlQCgCTsIDwshYgiSlQAAAAAAAABQ//////9ILQAAClAKALShwgAAAAAADwti///////Uj5UA8mGsd9t8rHdjrYLSAACHCOAIAAAAAAAAWACZCG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РДШ09</cp:lastModifiedBy>
  <cp:revision>3</cp:revision>
  <cp:lastPrinted>2021-03-02T08:28:00Z</cp:lastPrinted>
  <dcterms:created xsi:type="dcterms:W3CDTF">2021-03-05T01:33:00Z</dcterms:created>
  <dcterms:modified xsi:type="dcterms:W3CDTF">2021-03-05T01:35:00Z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2021-02-20T00:00:00Z</vt:filetime>
  </property>
</Properties>
</file>