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27" w:rsidRPr="00DE742F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D01F27" w:rsidRPr="00DE742F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«Центр дополнительного образования детей «Радуга талантов»</w:t>
      </w:r>
    </w:p>
    <w:p w:rsidR="00D01F27" w:rsidRPr="00DE742F" w:rsidRDefault="00D01F27" w:rsidP="00D01F27">
      <w:pPr>
        <w:spacing w:before="288" w:after="168" w:line="336" w:lineRule="atLeas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sectPr w:rsidR="00D01F27" w:rsidRPr="00DE742F" w:rsidSect="00C57F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F27" w:rsidRPr="00DE742F" w:rsidRDefault="00FB0A05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>Согласовано:</w:t>
      </w:r>
    </w:p>
    <w:p w:rsidR="006A2F02" w:rsidRDefault="00FB0A05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Председатель управляющего</w:t>
      </w:r>
    </w:p>
    <w:p w:rsidR="00FB0A05" w:rsidRDefault="00FB0A05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Совета </w:t>
      </w:r>
    </w:p>
    <w:p w:rsidR="00FB0A05" w:rsidRPr="00DE742F" w:rsidRDefault="00FB0A05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От </w:t>
      </w:r>
      <w:r w:rsidR="001260E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12.02</w:t>
      </w: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.2021 г.</w:t>
      </w:r>
    </w:p>
    <w:p w:rsidR="00D52D17" w:rsidRPr="00DE742F" w:rsidRDefault="00D52D17" w:rsidP="00D52D17">
      <w:pPr>
        <w:spacing w:after="0" w:line="336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52D17" w:rsidRPr="00DE742F" w:rsidRDefault="00D52D17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DE742F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01F27" w:rsidRPr="00DE742F" w:rsidRDefault="00FB0A05" w:rsidP="00FB0A05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 xml:space="preserve">           </w:t>
      </w:r>
      <w:r w:rsidR="00D01F27"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Утверждаю:</w:t>
      </w:r>
    </w:p>
    <w:p w:rsidR="00D01F27" w:rsidRPr="00DE742F" w:rsidRDefault="00FB0A05" w:rsidP="00FB0A05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            </w:t>
      </w:r>
      <w:r w:rsidR="00D01F27"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Приказ № </w:t>
      </w:r>
      <w:r w:rsidR="001260E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3</w:t>
      </w:r>
      <w:r w:rsidR="00971028" w:rsidRPr="00DE742F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 от </w:t>
      </w:r>
      <w:r w:rsidR="001260E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12.01.2021</w:t>
      </w:r>
    </w:p>
    <w:p w:rsidR="00D52D17" w:rsidRPr="00DE742F" w:rsidRDefault="006055C4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6055C4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F90C369E-3A52-4EAD-8B3D-BA279CBEE0C0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D01F27" w:rsidRPr="00DE742F" w:rsidRDefault="006A2F02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sectPr w:rsidR="00D01F27" w:rsidRPr="00DE742F" w:rsidSect="00D01F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E742F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 </w:t>
      </w:r>
    </w:p>
    <w:p w:rsidR="00D01F27" w:rsidRPr="00FB0A05" w:rsidRDefault="00FB0A05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B0A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Положение об управляющем совет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</w:t>
      </w:r>
      <w:r w:rsidRPr="00FB0A0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МБУ ДО «ЦДОД «Радуга талантов»</w:t>
      </w:r>
    </w:p>
    <w:p w:rsidR="00FB0A05" w:rsidRPr="00FD7DFB" w:rsidRDefault="00FB0A05" w:rsidP="00FB0A05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18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FB0A05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Управляющий совет муниципального бюджетного </w:t>
      </w:r>
      <w:r w:rsidRPr="00FB0A05">
        <w:rPr>
          <w:rFonts w:ascii="Times New Roman" w:hAnsi="Times New Roman" w:cs="Times New Roman"/>
          <w:color w:val="000000"/>
        </w:rPr>
        <w:t>образовательного учреждения «Центра дополнительного образования детей «Радуга талантов»</w:t>
      </w:r>
      <w:r w:rsidRPr="00FB0A0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Совет) является коллегиальным органом, реализующим принцип</w:t>
      </w:r>
      <w:r w:rsidRPr="00FD7DFB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государственно-общественного характера управления образованием и решающим вопросы, относящиеся к компетенции образовательной организации (далее - ОО).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color w:val="000000"/>
          <w:sz w:val="24"/>
          <w:szCs w:val="24"/>
        </w:rPr>
        <w:t>1.2.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и иными локальными нормативными актами ОО.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color w:val="000000"/>
          <w:sz w:val="24"/>
          <w:szCs w:val="24"/>
        </w:rPr>
        <w:t>1.3. Деятельность членов управляющего совета основывается на принципах добровольности участия в его работе, коллегиальности принятия решений и гласности.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color w:val="000000"/>
          <w:sz w:val="24"/>
          <w:szCs w:val="24"/>
        </w:rPr>
        <w:t>1.4. Структура, численность, компетенция управляющего совета, порядок его формирования и организации деятельности регламентируются уставом ОО.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color w:val="000000"/>
          <w:sz w:val="24"/>
          <w:szCs w:val="24"/>
        </w:rPr>
        <w:t>1.5. Члены управляющего совета не получают вознаграждения за работу в управляющем совете.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FD7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Функции Управляющего Совета: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2.1. Согласование компонента государственного стандарта общего образования, федерального государственного образовательного стандарта и профилей обучения;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2.2. Утверждение программы развития ОО;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2.3.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ОО;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lastRenderedPageBreak/>
        <w:t>2.4. Содействие привлечению внебюджетных сре</w:t>
      </w:r>
      <w:proofErr w:type="gramStart"/>
      <w:r w:rsidRPr="00FD7DF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>я обеспечения деятельности и развития ОО;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2.5. Заслушивание отчета руководителя ОО по итогам учебного и финансового года;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2.6. Рассмотрение вопросов создания здоровых и безопасных условий обучения и воспитания в ОО.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2.7. Совет может также при наличии оснований ходатайствовать перед руководителем ОО о расторжении трудового договора с педагогическими работниками и работниками из числа административного персонала.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2.8. Ежегодно Совет должен представлять учредителю и общественности информацию (доклад) о состоянии дел в ОО.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2.9. Совет несет ответственность перед учредителем за своевременное принятие и выполнение решений, входящих в его компетенцию. Директор ОО вправе самостоятельно принимать решение в случае отсутствия решения Совета в установленные сроки.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2.10.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РФ.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 Совета на определенный срок.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2.11. В случае возникновения конфликта между Советом и директором Учреждения, который не может быть урегулирован путем переговоров, решение по конфликтному вопросу принимает учредитель.</w:t>
      </w:r>
    </w:p>
    <w:p w:rsidR="00FB0A05" w:rsidRPr="00FD7DFB" w:rsidRDefault="00FB0A05" w:rsidP="00FB0A05">
      <w:pPr>
        <w:widowControl w:val="0"/>
        <w:tabs>
          <w:tab w:val="left" w:pos="30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1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Порядок формирования совета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3.1. Совет формируется с использованием процедур выборов, делегирования и кооптации.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3.2. Избираемыми членами Совета являются: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представители от родителей (законных представителей) обучающихся,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 xml:space="preserve">- представители от работников Учреждения, 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 xml:space="preserve">- представители от </w:t>
      </w:r>
      <w:proofErr w:type="gramStart"/>
      <w:r w:rsidRPr="00FD7D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 xml:space="preserve">  на уровне  среднего общего образования.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3.3. В состав Совета входят директор Учреждения, а также делегируемый представитель учредителя.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3.4. Также в состав Совета могут быть кооптированы представители местной общественности по представлению учредителя или избранных членов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3.5. Количество член</w:t>
      </w:r>
      <w:r>
        <w:t>ов Совета составляет  7</w:t>
      </w:r>
      <w:r w:rsidRPr="00FD7DF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lastRenderedPageBreak/>
        <w:t>3.6. Члены Совета из числа родителей (законных представителей) обучающихся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 xml:space="preserve">3.7. Представители </w:t>
      </w:r>
      <w:proofErr w:type="gramStart"/>
      <w:r w:rsidRPr="00FD7D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 xml:space="preserve"> входят по одному представителю от параллели на ступени среднего общего образования.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3.8. Члены Совета из числа работников Учреждения избираются общим собранием работников данного Учреждения (конференцией). Количество членов Совета из числа работников Учреждения не может превышать одной четверти от общего числа членов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3.9. Директор Учреждения после получения списка избранных членов Совета извещает о том учредителя и членов Совета в трехдневный срок.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3.10. Учредитель издает приказ с утверждением первоначального состава Совета и с поручением директору Учреждения провести первое заседание Совета. Учредитель может оспорить первоначальный состав Совета (избранных членов) только в случае нарушения процедуры выборов (не информирование потенциальных участников выборных собраний, отсутствие кворума и др.).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3.11. На первом заседании Совета избираются его председатель, заместители председателя и секретарь Совета. При этом представитель учредителя в Совете, обучающиеся, директор и работники Учреждения не могут быть избраны на пост председателя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DFB">
        <w:rPr>
          <w:rFonts w:ascii="Times New Roman" w:hAnsi="Times New Roman" w:cs="Times New Roman"/>
          <w:sz w:val="24"/>
          <w:szCs w:val="24"/>
        </w:rPr>
        <w:t>Совет, состав избранных и назначенных членов которого утвержден приказом учредителя, обязан в период до двух месяцев со дня издания приказа кооптировать в свой состав не менее одной четверти членов (из числа лиц, окончивших Учреждение;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 xml:space="preserve">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лиц). Кандидатуры для кооптации в Совет, предложенные учредителем, рассматриваются Советом в первоочередном порядке.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7DF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D7DFB">
        <w:rPr>
          <w:rFonts w:ascii="Times New Roman" w:hAnsi="Times New Roman" w:cs="Times New Roman"/>
          <w:b/>
          <w:sz w:val="24"/>
          <w:szCs w:val="24"/>
        </w:rPr>
        <w:t>. Организация работы Управляющего Совета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4.1. 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учредителя, директора Учреждения).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lastRenderedPageBreak/>
        <w:t xml:space="preserve">4.2. Дата, время, повестка заседания Совета, а также необходимые материалы доводятся до сведения членов Совета не </w:t>
      </w:r>
      <w:proofErr w:type="gramStart"/>
      <w:r w:rsidRPr="00FD7DF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 xml:space="preserve"> чем за пять дней до заседания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4.3. Решения Совета считаются правомочными, если на заседании Совета присутствовали не менее половины его членов.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4.4.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4.5.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4.6. 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4.7. Протокол заседания Совета подписывается председательствующим на заседании и секретарем.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4.8. Постановления и протоколы заседаний Совета включаются в номенклатуру дел Учреждения и доступны для ознакомления всем членам Совета, а также любым лицам, имеющим право быть избранными в члены Совета (работникам Учреждения, его обучающимся классов старшей ступени, их родителям и законным представителям).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4.9. Администрации Учреждения рекомендуется оказывать организационно-техническое обеспечение заседаний Совета, осуществлять подготовку бухгалтерских, педагогических, справочных и других материалов к заседаниям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4.10. 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7DF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D7DFB">
        <w:rPr>
          <w:rFonts w:ascii="Times New Roman" w:hAnsi="Times New Roman" w:cs="Times New Roman"/>
          <w:b/>
          <w:sz w:val="24"/>
          <w:szCs w:val="24"/>
        </w:rPr>
        <w:t>.  Права</w:t>
      </w:r>
      <w:proofErr w:type="gramEnd"/>
      <w:r w:rsidRPr="00FD7DFB">
        <w:rPr>
          <w:rFonts w:ascii="Times New Roman" w:hAnsi="Times New Roman" w:cs="Times New Roman"/>
          <w:b/>
          <w:sz w:val="24"/>
          <w:szCs w:val="24"/>
        </w:rPr>
        <w:t xml:space="preserve"> и ответственность членов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5.1. Члены Совета работают на общественных началах.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5.2. Член Совета имеет право: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lastRenderedPageBreak/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присутствовать на заседании педагогического совета Учреждения с правом совещательного голоса;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досрочно выйти из состава Совета по письменному уведомлению председателя.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5.3. Член Совета, не посещающий заседания без уважительных причин, может быть выведен из его состава по решению Совета.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5.4. Член Совета выводится из его состава по решению Совета в следующих случаях: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по его желанию, выраженному в письменной форме;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при отзыве представителя учредителя;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в связи с окончанием Учреждения или отчис</w:t>
      </w:r>
      <w:r>
        <w:t>лением (переводом) обучающегося</w:t>
      </w:r>
      <w:r w:rsidRPr="00FD7DFB">
        <w:rPr>
          <w:rFonts w:ascii="Times New Roman" w:hAnsi="Times New Roman" w:cs="Times New Roman"/>
          <w:sz w:val="24"/>
          <w:szCs w:val="24"/>
        </w:rPr>
        <w:t>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- в случае совершения противоправных действий, несовместимых с членством в Совете;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FD7DFB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FD7DFB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совершение уголовного преступления.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5.5. Выписка из протокола заседания Совета с решением о выводе члена Совета направляется учредителю.</w:t>
      </w:r>
    </w:p>
    <w:p w:rsidR="00FB0A05" w:rsidRPr="00FD7DFB" w:rsidRDefault="00FB0A05" w:rsidP="00FB0A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DFB">
        <w:rPr>
          <w:rFonts w:ascii="Times New Roman" w:hAnsi="Times New Roman" w:cs="Times New Roman"/>
          <w:sz w:val="24"/>
          <w:szCs w:val="24"/>
        </w:rPr>
        <w:t>5.6. После вывода из состава Совета его члена Совет принимает меры для замещения выбывшего члена (довыборы либо кооптация).</w:t>
      </w:r>
    </w:p>
    <w:p w:rsidR="00FB0A05" w:rsidRPr="00FD7DFB" w:rsidRDefault="00FB0A05" w:rsidP="00FB0A0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05" w:rsidRPr="00FD7DFB" w:rsidRDefault="00FB0A05" w:rsidP="00FB0A0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05" w:rsidRPr="00FD7DFB" w:rsidRDefault="00FB0A05" w:rsidP="00FB0A0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6AFE" w:rsidRPr="00DE742F" w:rsidRDefault="004A6AFE" w:rsidP="00FB0A05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sectPr w:rsidR="004A6AFE" w:rsidRPr="00DE742F" w:rsidSect="00D01F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2C"/>
    <w:multiLevelType w:val="multilevel"/>
    <w:tmpl w:val="270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054D"/>
    <w:multiLevelType w:val="multilevel"/>
    <w:tmpl w:val="25A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37A35"/>
    <w:multiLevelType w:val="multilevel"/>
    <w:tmpl w:val="D26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A695E"/>
    <w:multiLevelType w:val="multilevel"/>
    <w:tmpl w:val="1D9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14A25"/>
    <w:multiLevelType w:val="multilevel"/>
    <w:tmpl w:val="7A9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F1B5A"/>
    <w:multiLevelType w:val="multilevel"/>
    <w:tmpl w:val="213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245F2"/>
    <w:multiLevelType w:val="multilevel"/>
    <w:tmpl w:val="4C3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161FB"/>
    <w:multiLevelType w:val="multilevel"/>
    <w:tmpl w:val="618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095"/>
    <w:multiLevelType w:val="multilevel"/>
    <w:tmpl w:val="834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D7F64"/>
    <w:multiLevelType w:val="multilevel"/>
    <w:tmpl w:val="E05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EB1F05"/>
    <w:multiLevelType w:val="multilevel"/>
    <w:tmpl w:val="5C5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C07EA"/>
    <w:multiLevelType w:val="multilevel"/>
    <w:tmpl w:val="BB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92A73"/>
    <w:multiLevelType w:val="multilevel"/>
    <w:tmpl w:val="600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996731"/>
    <w:multiLevelType w:val="multilevel"/>
    <w:tmpl w:val="0A7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E21ED"/>
    <w:multiLevelType w:val="multilevel"/>
    <w:tmpl w:val="665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7B2F68"/>
    <w:multiLevelType w:val="multilevel"/>
    <w:tmpl w:val="CC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A554D"/>
    <w:multiLevelType w:val="multilevel"/>
    <w:tmpl w:val="857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C629D"/>
    <w:multiLevelType w:val="multilevel"/>
    <w:tmpl w:val="D07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4758CA"/>
    <w:multiLevelType w:val="multilevel"/>
    <w:tmpl w:val="18D4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122D8"/>
    <w:multiLevelType w:val="multilevel"/>
    <w:tmpl w:val="E7C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19"/>
  </w:num>
  <w:num w:numId="14">
    <w:abstractNumId w:val="18"/>
  </w:num>
  <w:num w:numId="15">
    <w:abstractNumId w:val="13"/>
  </w:num>
  <w:num w:numId="16">
    <w:abstractNumId w:val="12"/>
  </w:num>
  <w:num w:numId="17">
    <w:abstractNumId w:val="5"/>
  </w:num>
  <w:num w:numId="18">
    <w:abstractNumId w:val="8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27"/>
    <w:rsid w:val="00082B1F"/>
    <w:rsid w:val="001260E5"/>
    <w:rsid w:val="002837B8"/>
    <w:rsid w:val="004A6AFE"/>
    <w:rsid w:val="00546E39"/>
    <w:rsid w:val="006055C4"/>
    <w:rsid w:val="006A2F02"/>
    <w:rsid w:val="00971028"/>
    <w:rsid w:val="00B045A3"/>
    <w:rsid w:val="00B97FAC"/>
    <w:rsid w:val="00C57F98"/>
    <w:rsid w:val="00C87AF6"/>
    <w:rsid w:val="00C90FD6"/>
    <w:rsid w:val="00D01F27"/>
    <w:rsid w:val="00D13E19"/>
    <w:rsid w:val="00D52D17"/>
    <w:rsid w:val="00DE742F"/>
    <w:rsid w:val="00F07A04"/>
    <w:rsid w:val="00F2644B"/>
    <w:rsid w:val="00FB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98"/>
  </w:style>
  <w:style w:type="paragraph" w:styleId="1">
    <w:name w:val="heading 1"/>
    <w:basedOn w:val="a"/>
    <w:link w:val="10"/>
    <w:uiPriority w:val="9"/>
    <w:qFormat/>
    <w:rsid w:val="00D01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1F27"/>
    <w:rPr>
      <w:i/>
      <w:iCs/>
    </w:rPr>
  </w:style>
  <w:style w:type="paragraph" w:customStyle="1" w:styleId="readability-styled">
    <w:name w:val="readability-styled"/>
    <w:basedOn w:val="a"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A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LkqT9ASHT74b8KiYdIo50fFQ2Hj4nb05cnxhllDwwB8=</DigestValue>
    </Reference>
    <Reference URI="#idOfficeObject" Type="http://www.w3.org/2000/09/xmldsig#Object">
      <DigestMethod Algorithm="urn:ietf:params:xml:ns:cpxmlsec:algorithms:gostr34112012-256"/>
      <DigestValue>e27HkKbDHpq8M9Qy0lEQFf0rXhYfEZFm3075D7GTJJc=</DigestValue>
    </Reference>
    <Reference URI="#idValidSigLnImg" Type="http://www.w3.org/2000/09/xmldsig#Object">
      <DigestMethod Algorithm="urn:ietf:params:xml:ns:cpxmlsec:algorithms:gostr34112012-256"/>
      <DigestValue>1KA111pw3HdVMnsWZEUYK/CkmDnz60rcKp7LXybGwP0=</DigestValue>
    </Reference>
    <Reference URI="#idInvalidSigLnImg" Type="http://www.w3.org/2000/09/xmldsig#Object">
      <DigestMethod Algorithm="urn:ietf:params:xml:ns:cpxmlsec:algorithms:gostr34112012-256"/>
      <DigestValue>oNS/7zdwMvVz1oXTu76TqyjebqZhsjkDQfP3tgSTe54=</DigestValue>
    </Reference>
  </SignedInfo>
  <SignatureValue>DQFn9VrVltWTG1aInJsLySDCOtn03NatRmx/VROaGUNjvzn4pPe3ORJJldMu+hmR
LZuTpoRF50+96xVYgKjoCQ==</SignatureValue>
  <KeyInfo>
    <X509Data>
      <X509Certificate>MIIKBDCCCbGgAwIBAgIRAQx7EgByqyuIRqU3+5yt49IwCgYIKoUDBwEBAwIwggF6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0LXRgtGB0YLQstC40Y8g4oSWINCh0KQvMTI0LTMzODAg0L7RgiAxMS4wNS4yMDE4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LDAqBgNVBAMMI9Cc0LjQvdC60L7QvNGB0LLRj9C30Ywg0KDQvtGB0YHQuNC4ggsA
mS9RJwAAAAAC7DAdBgNVHQ4EFgQUHxBSKux22p3tzX4Kv7YASFnM8S0wCgYIKoUD
BwEBAwIDQQB15v2NlcjviviCVtQZ0PDo2QuGE7d47LcG47kGfmGk/h9gwml9ETsi
PTMnQIKpTlpdbQ0lj43BKFMZ+kfVv4aT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8fhINvI5WDQFjlNlBsgtPHyxj0s=</DigestValue>
      </Reference>
      <Reference URI="/word/fontTable.xml?ContentType=application/vnd.openxmlformats-officedocument.wordprocessingml.fontTable+xml">
        <DigestMethod Algorithm="http://www.w3.org/2000/09/xmldsig#sha1"/>
        <DigestValue>eiwNhtdO8YPpmS7BKLDyVWKHhr8=</DigestValue>
      </Reference>
      <Reference URI="/word/media/image1.emf?ContentType=image/x-emf">
        <DigestMethod Algorithm="http://www.w3.org/2000/09/xmldsig#sha1"/>
        <DigestValue>JqlvD1l/30adOX8Ys3dWju9JniI=</DigestValue>
      </Reference>
      <Reference URI="/word/numbering.xml?ContentType=application/vnd.openxmlformats-officedocument.wordprocessingml.numbering+xml">
        <DigestMethod Algorithm="http://www.w3.org/2000/09/xmldsig#sha1"/>
        <DigestValue>j+E3dSS2uLe2uWftT6GjFGkJcmY=</DigestValue>
      </Reference>
      <Reference URI="/word/settings.xml?ContentType=application/vnd.openxmlformats-officedocument.wordprocessingml.settings+xml">
        <DigestMethod Algorithm="http://www.w3.org/2000/09/xmldsig#sha1"/>
        <DigestValue>qfR0ZCKlFB/eIw0F/XvMEd9Ewys=</DigestValue>
      </Reference>
      <Reference URI="/word/styles.xml?ContentType=application/vnd.openxmlformats-officedocument.wordprocessingml.styles+xml">
        <DigestMethod Algorithm="http://www.w3.org/2000/09/xmldsig#sha1"/>
        <DigestValue>YzJTvBfOKqpt4afMo+UKsLoPJfU=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Jf9u9EUAOEHmHjAPshoSPgO17/E=</DigestValue>
      </Reference>
    </Manifest>
    <SignatureProperties>
      <SignatureProperty Id="idSignatureTime" Target="#idPackageSignature">
        <mdssi:SignatureTime>
          <mdssi:Format>YYYY-MM-DDThh:mm:ssTZD</mdssi:Format>
          <mdssi:Value>2021-02-15T07:45:03Z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{F90C369E-3A52-4EAD-8B3D-BA279CBEE0C0}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8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CNBlJHkAYAeEkG1Uc6AgEAAAAAAAAAgDeQBgAQPggAAAQAAAAEAAAAAAAAAAAAUwBpAGcAbgBhAHQAdQByAGUATABpAG4AZQAAAOx3EQMAAAAAqhozAk4aMwIgS48GpER4AgAABAA8v08AV2k2AuAbVgbrdjMCdGk2Aid8X/AAAE8AAQAEAAAABACAlzwDMgMAAAAABAA4v08AYg1AAgB/VAYAfFQG0L9PANC/TwABAAQAAAAEAKC/TwAAAAAAAAD//2S/TwCgv08A63YzAhoTQAK7fF/w0L9PAOAbVgZAaxQGAAAAADAAAAC0v08AAAAAAH9XMgIAAAAAOI0+A2R2AAgAAAAAJQAAAAwAAAADAAAAGAAAAAwAAAAAAAACEgAAAAwAAAABAAAAFgAAAAwAAAAIAAAAVAAAAFQAAAAMAAAATgAAACAAAABxAAAAAQAAAFVVj0GF9o5B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QAAAAJAAAAAAAAAAAAAAC8AgAAAAAAzAcCAiJTAHkAcwB0AGUAbQAAAAAAAAAAAAAAAAAAAAAAAAAAAAAAAAAAAAAAAAAAAAAAAAAAAAAAAAAAAAAAAAAAAAAAAAAAAAAAAAB4Dy0ALJBPAHgPLf//////5AMAAAEtAQDADaUKAAAAAAAAAAAAAAAAAAAAAAAAqQjPIQAAAACpCBAAAAADAQAAOQIAAJwAAD4AAEC0//8zQ4SQTwAAAAAAAQAAAAEAAAAAAAAA/////y5hFT8AAACA6w4BEQAAAAAAAE8A7ZvEdlMOAAAYiE8A6w4BEesOEQAAAAAAAACAtFMOav//////5AMAAApqCgBku1sAAAAAAOsOEf//////AAAAAAERAQAAAPMIAAAAAJw9oHaJPcJ26w4BEQCxIAUEik8A8mGxd9t8sXefXZhPAACpCOAIAAAAAAAAQEmpCG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DEdqQoCAYFAAAADIVRBtziTwDQDgEALQIAAIUAAAEBAAAAMJdbAAEAAAgyDgAAAgIAAAEAAADQDgD//////+QDAAABAAEAAQAAACjeTwACAgAADgISAAICAAABAAEAwN5PAGrM1XYAVGgDIMrVdnvM1XYIAAAAAAAAAABUaAMAAAAAAAAAADCXWwAQhJADAAAAAAAAAAAAAAAAAAAAAAAAAAAAAAAAAAAAAAAAAAAAAAAAAQAAAAAAAAD////nAABoAxBUaAMAAAAAAAAAABBUaAMAAAAA/////5kOAAAAAAAAWOFPAGjhTwAAAAAAAQAAAGjhTwAAAAAAOI0+A2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fAAAAAwAAACMAAAAQwAAAJsAAAABAAAAVVWPQYX2jkE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BmFgAALAsAACBFTUYAAAEAI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MR2pCgIBgUAAAAMhVEG3OJPANAOAQAtAgAAhQAAAQEAAAAwl1sAAQAACDIOAAACAgAAAQAAANAOAP//////5AMAAAEAAQABAAAAKN5PAAICAAAOAhIAAgIAAAEAAQDA3k8AaszVdgBUaAMgytV2e8zVdggAAAAAAAAAAFRoAwAAAAAAAAAAMJdbABCEkAMAAAAAAAAAAAAAAAAAAAAAAAAAAAAAAAAAAAAAAAAAAAAAAAABAAAAAAAAAP///+cAAGgDEFRoAwAAAAAAAAAAEFRoAwAAAAD/////mQ4AAAAAAABY4U8AaOFPAAAAAAABAAAAaOFPAAAAAAA4jT4D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QAAAAJAAAAAAAAAAAAAAC8AgAAAAAAzAcCAiJTAHkAcwB0AGUAbQAAAAAAAAAAAAAAAAAAAAAAAAAAAAAAAAAAAAAAAAAAAAAAAAAAAAAAAAAAAAAAAAAAAAAAAABPAAAAAACF9o5BAACAPwAAAAAAAAAAAACAPwAAAAAAAAAARdTRyOEPAAA8ik8AMwnDdgBmMwmg2SkJ4Q8hWwAAAAAAAAAAAgAAAFCQTwAwiE8AAAAAAAAAAAAAZjMJ4Q8hWwAAAAByCcN2AAAAAOEPW///////5AMAACFbAQAAAPMIAAAAAAAAAAAAAAAAAAAAAAAAAADhDyFbAAAAAHiITwDtm8R2Uw4AADiITwAgBPMI4Q8hWziMTwAAAAAAAABq///////kAwAACmoKAGS7WwAAAAAA4Q9b//////8Eik8A8mGxd9t8sXefXZhPAACpCOAIAAAAAAAAQEmpCG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2021-02-15T12:37:00Z</dcterms:created>
  <dcterms:modified xsi:type="dcterms:W3CDTF">2021-02-15T12:37:00Z</dcterms:modified>
</cp:coreProperties>
</file>