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52B78B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Дистанционное обучение</w:t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Вокальной студии «Рондо» с </w:t>
      </w:r>
      <w:r>
        <w:rPr>
          <w:rFonts w:ascii="Times New Roman" w:hAnsi="Times New Roman"/>
          <w:b w:val="1"/>
          <w:sz w:val="28"/>
        </w:rPr>
        <w:t>16</w:t>
      </w:r>
      <w:r>
        <w:rPr>
          <w:rFonts w:ascii="Times New Roman" w:hAnsi="Times New Roman"/>
          <w:b w:val="1"/>
          <w:sz w:val="28"/>
        </w:rPr>
        <w:t xml:space="preserve">.11.2020 по 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0.11.2020</w:t>
      </w:r>
    </w:p>
    <w:tbl>
      <w:tblPr>
        <w:tblStyle w:val="T2"/>
        <w:tblW w:w="14894" w:type="dxa"/>
        <w:tblLayout w:type="fixed"/>
        <w:tblLook w:val="04A0"/>
      </w:tblPr>
      <w:tblGrid/>
      <w:tr>
        <w:trPr>
          <w:gridAfter w:val="0"/>
          <w:trHeight w:hRule="atLeast" w:val="356"/>
        </w:trPr>
        <w:tc>
          <w:tcPr>
            <w:tcW w:w="1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>
        <w:trPr>
          <w:gridAfter w:val="0"/>
          <w:trHeight w:hRule="atLeast" w:val="150"/>
        </w:trPr>
        <w:tc>
          <w:tcPr>
            <w:tcW w:w="1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16.11.20</w:t>
            </w:r>
          </w:p>
        </w:tc>
        <w:tc>
          <w:tcPr>
            <w:tcW w:w="2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распевок. Распевка игра</w:t>
            </w:r>
          </w:p>
        </w:tc>
        <w:tc>
          <w:tcPr>
            <w:tcW w:w="5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"https://youtu.be/WYpR0TnYKIQ"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https://youtu.be/WYpR0TnYKIQ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"https://youtu.be/SP7n1HyLKoc"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https://youtu.be/SP7n1HyLKoc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Записать видео</w:t>
            </w:r>
          </w:p>
        </w:tc>
        <w:tc>
          <w:tcPr>
            <w:tcW w:w="28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 через вк, Viber, эл. почта</w:t>
            </w:r>
          </w:p>
        </w:tc>
      </w:tr>
      <w:tr>
        <w:trPr>
          <w:gridAfter w:val="0"/>
          <w:trHeight w:hRule="atLeast" w:val="150"/>
        </w:trPr>
        <w:tc>
          <w:tcPr>
            <w:tcW w:w="1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20.11.20</w:t>
            </w:r>
          </w:p>
        </w:tc>
        <w:tc>
          <w:tcPr>
            <w:tcW w:w="2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keepNext w:val="0"/>
              <w:widowControl w:val="1"/>
              <w:shd w:val="clear" w:fill="FFFFFF"/>
              <w:spacing w:lineRule="auto" w:line="240" w:after="0" w:beforeAutospacing="0" w:afterAutospacing="0"/>
              <w:ind w:firstLine="0" w:right="0"/>
              <w:jc w:val="left"/>
              <w:outlineLvl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Что такое дикция и артикуляция? Виды дикции и артикуляции.</w:t>
            </w:r>
          </w:p>
        </w:tc>
        <w:tc>
          <w:tcPr>
            <w:tcW w:w="5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"https://yandex.ru/efir?stream_id=vrkEQ0c0Ktxk&amp;from_block=player_share_button_yavideo"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https://yandex.ru/efir?stream_id=vrkEQ0c0Ktxk&amp;from_block=player_share_button_yavideo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"https://yandex.ru/efir?stream_id=v1eQHe4tpn6M&amp;from_block=player_share_button_yavideo"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https://yandex.ru/efir?stream_id=v1eQHe4tpn6M&amp;from_block=player_share_button_yavideo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Записать видео</w:t>
            </w:r>
          </w:p>
          <w:p>
            <w:pPr>
              <w:jc w:val="left"/>
              <w:rPr>
                <w:rFonts w:ascii="Times New Roman" w:hAnsi="Times New Roman"/>
                <w:sz w:val="28"/>
              </w:rPr>
            </w:pP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 через вк, Viber, эл. почта</w:t>
            </w:r>
          </w:p>
        </w:tc>
      </w:tr>
      <w:tr>
        <w:trPr>
          <w:gridAfter w:val="0"/>
          <w:trHeight w:hRule="atLeast" w:val="756"/>
        </w:trPr>
        <w:tc>
          <w:tcPr>
            <w:tcW w:w="1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23.11.20</w:t>
            </w:r>
          </w:p>
        </w:tc>
        <w:tc>
          <w:tcPr>
            <w:tcW w:w="2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keepNext w:val="0"/>
              <w:widowControl w:val="1"/>
              <w:shd w:val="clear" w:fill="FFFFFF"/>
              <w:spacing w:lineRule="auto" w:line="240" w:after="0" w:beforeAutospacing="0" w:afterAutospacing="0"/>
              <w:ind w:firstLine="0" w:right="0"/>
              <w:jc w:val="left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bookmarkStart w:id="0" w:name="_dx_frag_StartFragment"/>
            <w:bookmarkEnd w:id="0"/>
            <w:r>
              <w:rPr>
                <w:rFonts w:ascii="Times New Roman" w:hAnsi="Times New Roman"/>
                <w:color w:val="000000"/>
                <w:sz w:val="28"/>
                <w:u w:val="none"/>
              </w:rPr>
              <w:t xml:space="preserve">Разучивание дикционных и артикуляционных гимнатик и упражней. </w:t>
            </w:r>
          </w:p>
        </w:tc>
        <w:tc>
          <w:tcPr>
            <w:tcW w:w="5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"https://youtu.be/eWRCSe7QLxc"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https://youtu.be/eWRCSe7QLxc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Записать видео</w:t>
            </w:r>
          </w:p>
        </w:tc>
        <w:tc>
          <w:tcPr>
            <w:tcW w:w="28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 через вк, Viber, эл. почта</w:t>
            </w:r>
          </w:p>
        </w:tc>
      </w:tr>
      <w:tr>
        <w:trPr>
          <w:gridAfter w:val="0"/>
          <w:trHeight w:hRule="atLeast" w:val="150"/>
        </w:trPr>
        <w:tc>
          <w:tcPr>
            <w:tcW w:w="1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27.11.20</w:t>
            </w:r>
          </w:p>
        </w:tc>
        <w:tc>
          <w:tcPr>
            <w:tcW w:w="2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Сроговорка как вид дикционных распевческих упражнений.</w:t>
            </w:r>
          </w:p>
          <w:p>
            <w:pPr>
              <w:keepNext w:val="0"/>
              <w:widowControl w:val="1"/>
              <w:shd w:val="clear" w:fill="FFFFFF"/>
              <w:spacing w:lineRule="auto" w:line="240" w:after="0" w:beforeAutospacing="0" w:afterAutospacing="0"/>
              <w:ind w:firstLine="0" w:right="0"/>
              <w:jc w:val="left"/>
              <w:outlineLvl w:val="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"https://youtu.be/u_PFCgnWAAE"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https://youtu.be/u_PFCgnWAAE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"https://youtu.be/s4kKuPli5L0"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https://youtu.be/s4kKuPli5L0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Записать на видео</w:t>
            </w:r>
          </w:p>
        </w:tc>
        <w:tc>
          <w:tcPr>
            <w:tcW w:w="28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 через вк, Viber, эл. почта</w:t>
            </w:r>
          </w:p>
        </w:tc>
      </w:tr>
      <w:tr>
        <w:trPr>
          <w:gridAfter w:val="0"/>
          <w:trHeight w:hRule="atLeast" w:val="150"/>
        </w:trPr>
        <w:tc>
          <w:tcPr>
            <w:tcW w:w="1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30.11.20</w:t>
            </w:r>
          </w:p>
        </w:tc>
        <w:tc>
          <w:tcPr>
            <w:tcW w:w="2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keepNext w:val="0"/>
              <w:widowControl w:val="1"/>
              <w:shd w:val="clear" w:fill="FFFFFF"/>
              <w:spacing w:lineRule="auto" w:line="240" w:after="0" w:beforeAutospacing="0" w:afterAutospacing="0"/>
              <w:ind w:firstLine="0" w:right="0"/>
              <w:jc w:val="left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Что такое унисон? Виды унисона. Какие бывает голоса</w:t>
            </w:r>
          </w:p>
        </w:tc>
        <w:tc>
          <w:tcPr>
            <w:tcW w:w="5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"https://youtu.be/pDTy8IH3M1U"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https://youtu.be/pDTy8IH3M1U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"https://youtu.be/GXuCEGVq2-Q"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https://youtu.be/GXuCEGVq2-Q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Записать на видео</w:t>
            </w:r>
          </w:p>
        </w:tc>
        <w:tc>
          <w:tcPr>
            <w:tcW w:w="28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 w:beforeAutospacing="0" w:afterAutospac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 через вк, Viber, эл. почта</w:t>
            </w:r>
          </w:p>
        </w:tc>
      </w:tr>
    </w:tbl>
    <w:p>
      <w:pPr>
        <w:spacing w:after="0" w:beforeAutospacing="0" w:afterAutospacing="0"/>
        <w:rPr>
          <w:rFonts w:ascii="Times New Roman" w:hAnsi="Times New Roman"/>
          <w:sz w:val="28"/>
        </w:rPr>
      </w:pPr>
    </w:p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