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1E" w:rsidRPr="00DF75F1" w:rsidRDefault="00614F1E" w:rsidP="00614F1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64896">
        <w:rPr>
          <w:rFonts w:ascii="Times New Roman" w:hAnsi="Times New Roman" w:cs="Times New Roman"/>
          <w:b/>
          <w:sz w:val="24"/>
          <w:szCs w:val="24"/>
        </w:rPr>
        <w:t>Фольклорные мотивы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BC48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4F1E" w:rsidRPr="00DF75F1" w:rsidRDefault="00614F1E" w:rsidP="00614F1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85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2268"/>
        <w:gridCol w:w="1701"/>
        <w:gridCol w:w="1701"/>
      </w:tblGrid>
      <w:tr w:rsidR="00614F1E" w:rsidRPr="00DF75F1" w:rsidTr="00D733B9">
        <w:trPr>
          <w:gridAfter w:val="1"/>
          <w:wAfter w:w="1701" w:type="dxa"/>
        </w:trPr>
        <w:tc>
          <w:tcPr>
            <w:tcW w:w="1560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268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614F1E" w:rsidRPr="00DF75F1" w:rsidTr="00D733B9">
        <w:trPr>
          <w:gridAfter w:val="1"/>
          <w:wAfter w:w="1701" w:type="dxa"/>
        </w:trPr>
        <w:tc>
          <w:tcPr>
            <w:tcW w:w="1560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3401" w:type="dxa"/>
          </w:tcPr>
          <w:p w:rsidR="00614F1E" w:rsidRPr="00337C9C" w:rsidRDefault="00614F1E" w:rsidP="00A2016C">
            <w:pPr>
              <w:pStyle w:val="a5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Женский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семейский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костюм </w:t>
            </w:r>
            <w:proofErr w:type="spellStart"/>
            <w:r w:rsidR="00D733B9" w:rsidRPr="00767ED7">
              <w:rPr>
                <w:rFonts w:ascii="Times New Roman" w:hAnsi="Times New Roman" w:cs="Times New Roman"/>
                <w:sz w:val="24"/>
                <w:szCs w:val="24"/>
              </w:rPr>
              <w:t>История-семейских</w:t>
            </w:r>
            <w:proofErr w:type="gramStart"/>
            <w:r w:rsidR="00D733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D733B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  <w:r w:rsidR="00D733B9">
              <w:rPr>
                <w:rFonts w:ascii="Times New Roman" w:hAnsi="Times New Roman" w:cs="Times New Roman"/>
                <w:sz w:val="24"/>
                <w:szCs w:val="24"/>
              </w:rPr>
              <w:t xml:space="preserve"> фильм</w:t>
            </w:r>
          </w:p>
        </w:tc>
        <w:tc>
          <w:tcPr>
            <w:tcW w:w="4253" w:type="dxa"/>
          </w:tcPr>
          <w:p w:rsidR="00614F1E" w:rsidRPr="00614F1E" w:rsidRDefault="00614F1E" w:rsidP="00614F1E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r w:rsidRPr="0061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5" w:tgtFrame="_blank" w:history="1">
              <w:r w:rsidRPr="00614F1E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  <w:lang w:val="en-US"/>
                </w:rPr>
                <w:t>infpol.ru</w:t>
              </w:r>
            </w:hyperlink>
            <w:r w:rsidRPr="00614F1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6" w:tgtFrame="_blank" w:history="1"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119051…</w:t>
              </w:r>
              <w:proofErr w:type="spellStart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semeyskikh</w:t>
              </w:r>
              <w:proofErr w:type="spellEnd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-s-</w:t>
              </w:r>
              <w:proofErr w:type="spellStart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tarbagatay</w:t>
              </w:r>
              <w:proofErr w:type="spellEnd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/</w:t>
              </w:r>
            </w:hyperlink>
          </w:p>
          <w:p w:rsidR="00614F1E" w:rsidRPr="00614F1E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14F1E" w:rsidRPr="00614F1E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девочку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C54">
              <w:rPr>
                <w:rFonts w:ascii="Times New Roman" w:hAnsi="Times New Roman" w:cs="Times New Roman"/>
                <w:sz w:val="24"/>
                <w:szCs w:val="24"/>
              </w:rPr>
              <w:t>костюме</w:t>
            </w:r>
          </w:p>
        </w:tc>
        <w:tc>
          <w:tcPr>
            <w:tcW w:w="1701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14F1E" w:rsidRPr="00DF75F1" w:rsidTr="00D733B9">
        <w:trPr>
          <w:gridAfter w:val="1"/>
          <w:wAfter w:w="1701" w:type="dxa"/>
        </w:trPr>
        <w:tc>
          <w:tcPr>
            <w:tcW w:w="1560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3401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Мужской костюм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старообрядцев</w:t>
            </w:r>
            <w:r w:rsidR="00D73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33B9" w:rsidRPr="0076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33B9" w:rsidRPr="00767ED7">
              <w:rPr>
                <w:rFonts w:ascii="Times New Roman" w:hAnsi="Times New Roman" w:cs="Times New Roman"/>
                <w:sz w:val="24"/>
                <w:szCs w:val="24"/>
              </w:rPr>
              <w:t>История-семейских</w:t>
            </w:r>
            <w:proofErr w:type="gramStart"/>
            <w:r w:rsidR="00D733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D733B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  <w:r w:rsidR="00D733B9">
              <w:rPr>
                <w:rFonts w:ascii="Times New Roman" w:hAnsi="Times New Roman" w:cs="Times New Roman"/>
                <w:sz w:val="24"/>
                <w:szCs w:val="24"/>
              </w:rPr>
              <w:t xml:space="preserve"> фильм</w:t>
            </w:r>
          </w:p>
        </w:tc>
        <w:tc>
          <w:tcPr>
            <w:tcW w:w="4253" w:type="dxa"/>
          </w:tcPr>
          <w:p w:rsidR="00614F1E" w:rsidRPr="00614F1E" w:rsidRDefault="00614F1E" w:rsidP="00614F1E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r w:rsidRPr="0061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7" w:tgtFrame="_blank" w:history="1">
              <w:r w:rsidRPr="00614F1E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  <w:lang w:val="en-US"/>
                </w:rPr>
                <w:t>infpol.ru</w:t>
              </w:r>
            </w:hyperlink>
            <w:r w:rsidRPr="00614F1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8" w:tgtFrame="_blank" w:history="1"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119051…</w:t>
              </w:r>
              <w:proofErr w:type="spellStart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semeyskikh</w:t>
              </w:r>
              <w:proofErr w:type="spellEnd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-s-</w:t>
              </w:r>
              <w:proofErr w:type="spellStart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tarbagatay</w:t>
              </w:r>
              <w:proofErr w:type="spellEnd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/</w:t>
              </w:r>
            </w:hyperlink>
          </w:p>
          <w:p w:rsidR="00614F1E" w:rsidRPr="00337C9C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14F1E" w:rsidRPr="00337C9C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14F1E" w:rsidRPr="00081C54" w:rsidRDefault="00081C54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мальчика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костюме</w:t>
            </w:r>
          </w:p>
        </w:tc>
        <w:tc>
          <w:tcPr>
            <w:tcW w:w="1701" w:type="dxa"/>
          </w:tcPr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F1E" w:rsidRPr="00DF75F1" w:rsidRDefault="00614F1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081C54" w:rsidRPr="00DF75F1" w:rsidTr="00D733B9">
        <w:trPr>
          <w:gridAfter w:val="1"/>
          <w:wAfter w:w="1701" w:type="dxa"/>
        </w:trPr>
        <w:tc>
          <w:tcPr>
            <w:tcW w:w="1560" w:type="dxa"/>
          </w:tcPr>
          <w:p w:rsidR="00081C54" w:rsidRDefault="00D733B9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81C5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3401" w:type="dxa"/>
          </w:tcPr>
          <w:p w:rsidR="00081C54" w:rsidRDefault="00081C54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Семейский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костюм замужней женщины</w:t>
            </w:r>
            <w:r w:rsidR="00D733B9">
              <w:rPr>
                <w:rFonts w:ascii="Times New Roman" w:hAnsi="Times New Roman" w:cs="Times New Roman"/>
                <w:sz w:val="26"/>
                <w:szCs w:val="24"/>
              </w:rPr>
              <w:t>.</w:t>
            </w:r>
            <w:r w:rsidR="00D733B9" w:rsidRPr="0076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33B9" w:rsidRPr="00767ED7">
              <w:rPr>
                <w:rFonts w:ascii="Times New Roman" w:hAnsi="Times New Roman" w:cs="Times New Roman"/>
                <w:sz w:val="24"/>
                <w:szCs w:val="24"/>
              </w:rPr>
              <w:t>История-семейских</w:t>
            </w:r>
            <w:proofErr w:type="gramStart"/>
            <w:r w:rsidR="00D733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D733B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  <w:r w:rsidR="00D733B9">
              <w:rPr>
                <w:rFonts w:ascii="Times New Roman" w:hAnsi="Times New Roman" w:cs="Times New Roman"/>
                <w:sz w:val="24"/>
                <w:szCs w:val="24"/>
              </w:rPr>
              <w:t xml:space="preserve"> фильм</w:t>
            </w:r>
          </w:p>
        </w:tc>
        <w:tc>
          <w:tcPr>
            <w:tcW w:w="4253" w:type="dxa"/>
          </w:tcPr>
          <w:p w:rsidR="00D733B9" w:rsidRPr="00614F1E" w:rsidRDefault="00D733B9" w:rsidP="00D733B9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r w:rsidRPr="0061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9" w:tgtFrame="_blank" w:history="1">
              <w:r w:rsidRPr="00614F1E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  <w:lang w:val="en-US"/>
                </w:rPr>
                <w:t>infpol.ru</w:t>
              </w:r>
            </w:hyperlink>
            <w:r w:rsidRPr="00614F1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0" w:tgtFrame="_blank" w:history="1"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119051…</w:t>
              </w:r>
              <w:proofErr w:type="spellStart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semeyskikh</w:t>
              </w:r>
              <w:proofErr w:type="spellEnd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-s-</w:t>
              </w:r>
              <w:proofErr w:type="spellStart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tarbagatay</w:t>
              </w:r>
              <w:proofErr w:type="spellEnd"/>
              <w:r w:rsidRPr="00614F1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/</w:t>
              </w:r>
            </w:hyperlink>
          </w:p>
          <w:p w:rsidR="00081C54" w:rsidRPr="00614F1E" w:rsidRDefault="00081C54" w:rsidP="00614F1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81C54" w:rsidRPr="00337C9C" w:rsidRDefault="00081C54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81C54" w:rsidRDefault="00081C54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 бабушку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костюме</w:t>
            </w:r>
          </w:p>
        </w:tc>
        <w:tc>
          <w:tcPr>
            <w:tcW w:w="1701" w:type="dxa"/>
          </w:tcPr>
          <w:p w:rsidR="00081C54" w:rsidRPr="00DF75F1" w:rsidRDefault="00081C54" w:rsidP="00081C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C54" w:rsidRPr="00DF75F1" w:rsidRDefault="00081C54" w:rsidP="00081C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D733B9" w:rsidRPr="00BC480E" w:rsidTr="00D733B9">
        <w:tc>
          <w:tcPr>
            <w:tcW w:w="1560" w:type="dxa"/>
          </w:tcPr>
          <w:p w:rsidR="00D733B9" w:rsidRDefault="00D733B9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3401" w:type="dxa"/>
          </w:tcPr>
          <w:p w:rsidR="00D733B9" w:rsidRPr="00D733B9" w:rsidRDefault="00D733B9" w:rsidP="00D733B9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733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Семейские</w:t>
            </w:r>
            <w:proofErr w:type="spellEnd"/>
            <w:r w:rsidRPr="00D733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 в истории Забайкалья - быт и нравы.</w:t>
            </w:r>
          </w:p>
          <w:p w:rsidR="00D733B9" w:rsidRDefault="00D733B9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C480E" w:rsidRPr="00767ED7" w:rsidRDefault="00BC480E" w:rsidP="00BC480E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 </w:t>
            </w:r>
            <w:hyperlink r:id="rId11" w:tgtFrame="_blank" w:history="1">
              <w:r w:rsidRPr="00767ED7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  <w:lang w:val="en-US"/>
                </w:rPr>
                <w:t>infpol.ru</w:t>
              </w:r>
            </w:hyperlink>
            <w:r w:rsidRPr="00767ED7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2" w:tgtFrame="_blank" w:history="1"/>
            <w:r w:rsidRPr="003711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BC480E" w:rsidRPr="003711AF" w:rsidRDefault="00BC480E" w:rsidP="00BC480E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67ED7">
              <w:rPr>
                <w:lang w:val="en-US"/>
              </w:rPr>
              <w:t xml:space="preserve"> </w:t>
            </w:r>
            <w:r w:rsidRPr="003711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BC480E" w:rsidRPr="00303FFC" w:rsidRDefault="000B2106" w:rsidP="00BC480E">
            <w:pPr>
              <w:shd w:val="clear" w:color="auto" w:fill="FFFFFF"/>
              <w:spacing w:line="255" w:lineRule="atLeast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13" w:tgtFrame="_blank" w:history="1">
              <w:proofErr w:type="spellStart"/>
              <w:r w:rsidR="00BC480E" w:rsidRPr="00303FFC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  <w:lang w:val="en-US"/>
                </w:rPr>
                <w:t>dslib.net</w:t>
              </w:r>
            </w:hyperlink>
            <w:r w:rsidR="00BC480E" w:rsidRPr="00303FFC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4" w:tgtFrame="_blank" w:history="1">
              <w:r w:rsidR="00BC480E" w:rsidRPr="00303FFC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teorja</w:t>
              </w:r>
              <w:proofErr w:type="spellEnd"/>
              <w:r w:rsidR="00BC480E" w:rsidRPr="00303FFC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…</w:t>
              </w:r>
              <w:proofErr w:type="spellStart"/>
              <w:r w:rsidR="00BC480E" w:rsidRPr="00303FFC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pesennaja-kultura-semejskih</w:t>
              </w:r>
              <w:proofErr w:type="spellEnd"/>
              <w:r w:rsidR="00BC480E" w:rsidRPr="00303FFC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lang w:val="en-US"/>
                </w:rPr>
                <w:t>…</w:t>
              </w:r>
            </w:hyperlink>
          </w:p>
          <w:p w:rsidR="00D733B9" w:rsidRPr="00BC480E" w:rsidRDefault="00BC480E" w:rsidP="00BC480E">
            <w:pPr>
              <w:pStyle w:val="a5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97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http://songspro.ru/17/Semeyskie/tekst-pesni-Oy-seni-moi-seni-seni-novenkie</w:t>
            </w:r>
          </w:p>
        </w:tc>
        <w:tc>
          <w:tcPr>
            <w:tcW w:w="1701" w:type="dxa"/>
          </w:tcPr>
          <w:p w:rsidR="00D733B9" w:rsidRPr="00BC480E" w:rsidRDefault="00D733B9" w:rsidP="00A2016C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733B9" w:rsidRPr="00BC480E" w:rsidRDefault="00BC480E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 свой дом. Написать какие традиции живут в вашей семье</w:t>
            </w:r>
          </w:p>
        </w:tc>
        <w:tc>
          <w:tcPr>
            <w:tcW w:w="1701" w:type="dxa"/>
          </w:tcPr>
          <w:p w:rsidR="00BC480E" w:rsidRPr="00DF75F1" w:rsidRDefault="00BC480E" w:rsidP="00BC48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3B9" w:rsidRPr="00BC480E" w:rsidRDefault="00BC480E" w:rsidP="00BC48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701" w:type="dxa"/>
          </w:tcPr>
          <w:p w:rsidR="00D733B9" w:rsidRPr="00BC480E" w:rsidRDefault="00D733B9" w:rsidP="00A20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F1E" w:rsidRPr="00BC480E" w:rsidRDefault="00614F1E" w:rsidP="00614F1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14F1E" w:rsidRPr="00BC480E" w:rsidRDefault="00614F1E" w:rsidP="00614F1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14F1E" w:rsidRPr="00BC480E" w:rsidRDefault="00614F1E" w:rsidP="00614F1E">
      <w:pPr>
        <w:pStyle w:val="a5"/>
        <w:jc w:val="center"/>
      </w:pPr>
      <w:r w:rsidRPr="00BC480E">
        <w:t xml:space="preserve"> </w:t>
      </w:r>
    </w:p>
    <w:p w:rsidR="00BC480E" w:rsidRDefault="00D733B9" w:rsidP="00614F1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CE28AB" w:rsidRDefault="00CE28AB" w:rsidP="00614F1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CE28AB" w:rsidSect="00E26A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AD6"/>
    <w:rsid w:val="0005532E"/>
    <w:rsid w:val="00081C54"/>
    <w:rsid w:val="000B2106"/>
    <w:rsid w:val="00114E42"/>
    <w:rsid w:val="00144009"/>
    <w:rsid w:val="00210090"/>
    <w:rsid w:val="00210F25"/>
    <w:rsid w:val="002133D9"/>
    <w:rsid w:val="00231533"/>
    <w:rsid w:val="002C1571"/>
    <w:rsid w:val="00303FFC"/>
    <w:rsid w:val="00322332"/>
    <w:rsid w:val="00355B76"/>
    <w:rsid w:val="003711AF"/>
    <w:rsid w:val="0039543E"/>
    <w:rsid w:val="003F5E2C"/>
    <w:rsid w:val="00464896"/>
    <w:rsid w:val="00481187"/>
    <w:rsid w:val="004935E2"/>
    <w:rsid w:val="0049793C"/>
    <w:rsid w:val="005105AF"/>
    <w:rsid w:val="005C2627"/>
    <w:rsid w:val="00614F1E"/>
    <w:rsid w:val="00615F1B"/>
    <w:rsid w:val="006B4FBC"/>
    <w:rsid w:val="006E6D60"/>
    <w:rsid w:val="00705021"/>
    <w:rsid w:val="00767ED7"/>
    <w:rsid w:val="00882D18"/>
    <w:rsid w:val="00A6770C"/>
    <w:rsid w:val="00AC21B7"/>
    <w:rsid w:val="00B41631"/>
    <w:rsid w:val="00B769BB"/>
    <w:rsid w:val="00BC480E"/>
    <w:rsid w:val="00BE3FC5"/>
    <w:rsid w:val="00CE28AB"/>
    <w:rsid w:val="00D1270B"/>
    <w:rsid w:val="00D20FFF"/>
    <w:rsid w:val="00D44B49"/>
    <w:rsid w:val="00D733B9"/>
    <w:rsid w:val="00E26AD6"/>
    <w:rsid w:val="00ED15B3"/>
    <w:rsid w:val="00ED4149"/>
    <w:rsid w:val="00F00042"/>
    <w:rsid w:val="00F349CE"/>
    <w:rsid w:val="00F908DA"/>
    <w:rsid w:val="00F95BAD"/>
    <w:rsid w:val="00F96595"/>
    <w:rsid w:val="00FB6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1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14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14F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35E2"/>
  </w:style>
  <w:style w:type="character" w:customStyle="1" w:styleId="10">
    <w:name w:val="Заголовок 1 Знак"/>
    <w:basedOn w:val="a0"/>
    <w:link w:val="1"/>
    <w:uiPriority w:val="9"/>
    <w:rsid w:val="00614F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4F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39"/>
    <w:rsid w:val="00614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4F1E"/>
    <w:rPr>
      <w:color w:val="0000FF" w:themeColor="hyperlink"/>
      <w:u w:val="single"/>
    </w:rPr>
  </w:style>
  <w:style w:type="paragraph" w:styleId="a5">
    <w:name w:val="No Spacing"/>
    <w:uiPriority w:val="1"/>
    <w:qFormat/>
    <w:rsid w:val="00614F1E"/>
    <w:pPr>
      <w:spacing w:after="0" w:line="240" w:lineRule="auto"/>
    </w:pPr>
  </w:style>
  <w:style w:type="character" w:customStyle="1" w:styleId="pathseparator">
    <w:name w:val="path__separator"/>
    <w:basedOn w:val="a0"/>
    <w:rsid w:val="00614F1E"/>
  </w:style>
  <w:style w:type="paragraph" w:styleId="a6">
    <w:name w:val="Normal (Web)"/>
    <w:basedOn w:val="a"/>
    <w:uiPriority w:val="99"/>
    <w:semiHidden/>
    <w:unhideWhenUsed/>
    <w:rsid w:val="0061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E28AB"/>
  </w:style>
  <w:style w:type="character" w:customStyle="1" w:styleId="c1">
    <w:name w:val="c1"/>
    <w:basedOn w:val="a0"/>
    <w:rsid w:val="00CE28AB"/>
  </w:style>
  <w:style w:type="paragraph" w:customStyle="1" w:styleId="c0">
    <w:name w:val="c0"/>
    <w:basedOn w:val="a"/>
    <w:rsid w:val="00CE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pol.ru/119051-etnicheskaya-samobytnost-semeyskikh-s-tarbagatay/" TargetMode="External"/><Relationship Id="rId13" Type="http://schemas.openxmlformats.org/officeDocument/2006/relationships/hyperlink" Target="http://www.dslib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pol.ru/" TargetMode="External"/><Relationship Id="rId12" Type="http://schemas.openxmlformats.org/officeDocument/2006/relationships/hyperlink" Target="https://www.infpol.ru/119051-etnicheskaya-samobytnost-semeyskikh-s-tarbagata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pol.ru/119051-etnicheskaya-samobytnost-semeyskikh-s-tarbagatay/" TargetMode="External"/><Relationship Id="rId11" Type="http://schemas.openxmlformats.org/officeDocument/2006/relationships/hyperlink" Target="https://www.infpol.ru/" TargetMode="External"/><Relationship Id="rId5" Type="http://schemas.openxmlformats.org/officeDocument/2006/relationships/hyperlink" Target="https://www.infpol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fpol.ru/119051-etnicheskaya-samobytnost-semeyskikh-s-tarbagata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pol.ru/" TargetMode="External"/><Relationship Id="rId14" Type="http://schemas.openxmlformats.org/officeDocument/2006/relationships/hyperlink" Target="http://www.dslib.net/teorja-kultury/narodnaja-pesennaja-kultura-semejskih-vostochnogo-zabajkal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701E-2F0E-4C4E-90A1-5D88B536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RYSLAN</dc:creator>
  <cp:lastModifiedBy>Admin</cp:lastModifiedBy>
  <cp:revision>16</cp:revision>
  <cp:lastPrinted>2017-03-21T12:39:00Z</cp:lastPrinted>
  <dcterms:created xsi:type="dcterms:W3CDTF">2017-01-18T13:39:00Z</dcterms:created>
  <dcterms:modified xsi:type="dcterms:W3CDTF">2020-05-14T00:32:00Z</dcterms:modified>
</cp:coreProperties>
</file>